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7B910" w14:textId="77777777" w:rsidR="00060CE2" w:rsidRDefault="001F79F5" w:rsidP="00D412A4">
      <w:pPr>
        <w:pStyle w:val="NoSpacing"/>
        <w:rPr>
          <w:rStyle w:val="fontstyle01"/>
          <w:rFonts w:ascii="Arial" w:hAnsi="Arial" w:cs="Arial"/>
        </w:rPr>
      </w:pPr>
      <w:r>
        <w:rPr>
          <w:noProof/>
        </w:rPr>
        <w:drawing>
          <wp:inline distT="0" distB="0" distL="0" distR="0" wp14:anchorId="3120DE06" wp14:editId="54F26040">
            <wp:extent cx="4749800" cy="1585022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158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39E04" w14:textId="29411603" w:rsidR="00D412A4" w:rsidRPr="00060CE2" w:rsidRDefault="001F79F5" w:rsidP="00D412A4">
      <w:pPr>
        <w:pStyle w:val="NoSpacing"/>
        <w:rPr>
          <w:rStyle w:val="fontstyle01"/>
          <w:rFonts w:asciiTheme="minorHAnsi" w:hAnsiTheme="minorHAnsi" w:cstheme="minorHAnsi"/>
        </w:rPr>
      </w:pPr>
      <w:r>
        <w:rPr>
          <w:rStyle w:val="fontstyle01"/>
          <w:rFonts w:ascii="Calibri" w:eastAsia="Calibri" w:hAnsi="Calibri" w:cs="Calibri"/>
          <w:lang w:val="cy-GB"/>
        </w:rPr>
        <w:t>Cronfa Bensiwn Caerdydd a Bro Morgannwg – 01 Ebrill 202</w:t>
      </w:r>
      <w:r w:rsidR="00F818F6">
        <w:rPr>
          <w:rStyle w:val="fontstyle01"/>
          <w:rFonts w:ascii="Calibri" w:eastAsia="Calibri" w:hAnsi="Calibri" w:cs="Calibri"/>
          <w:lang w:val="cy-GB"/>
        </w:rPr>
        <w:t>6</w:t>
      </w:r>
    </w:p>
    <w:p w14:paraId="4BB1B507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p w14:paraId="7B7AA282" w14:textId="328BECB9" w:rsidR="00092D82" w:rsidRDefault="001F79F5" w:rsidP="00092D82">
      <w:pPr>
        <w:pStyle w:val="NoSpacing"/>
        <w:jc w:val="both"/>
        <w:rPr>
          <w:rStyle w:val="fontstyle01"/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lang w:val="cy-GB"/>
        </w:rPr>
        <w:br/>
      </w:r>
      <w:r>
        <w:rPr>
          <w:rFonts w:ascii="Arial" w:eastAsia="Arial" w:hAnsi="Arial" w:cs="Arial"/>
          <w:b/>
          <w:bCs/>
          <w:color w:val="000080"/>
          <w:sz w:val="24"/>
          <w:szCs w:val="24"/>
          <w:lang w:val="cy-GB"/>
        </w:rPr>
        <w:t xml:space="preserve">Mae Cyfraniadau at y Cynllun Pensiwn yn cael eu tynnu o’ch cyflog yn awtomataidd, mae’n bwysig eich bod chi’n neilltuo amser i ddarllen y daflen hon. </w:t>
      </w:r>
    </w:p>
    <w:p w14:paraId="2AB954AE" w14:textId="77777777" w:rsidR="00D412A4" w:rsidRPr="00D412A4" w:rsidRDefault="00D412A4" w:rsidP="00092D82">
      <w:pPr>
        <w:pStyle w:val="NoSpacing"/>
        <w:jc w:val="both"/>
        <w:rPr>
          <w:rStyle w:val="fontstyle01"/>
          <w:rFonts w:ascii="Arial" w:hAnsi="Arial" w:cs="Arial"/>
          <w:color w:val="000000"/>
          <w:sz w:val="20"/>
          <w:szCs w:val="20"/>
        </w:rPr>
      </w:pPr>
    </w:p>
    <w:p w14:paraId="22F27001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="Calibri" w:eastAsia="Calibri" w:hAnsi="Calibri" w:cs="Calibri"/>
          <w:color w:val="000000"/>
          <w:sz w:val="24"/>
          <w:szCs w:val="24"/>
          <w:lang w:val="cy-GB"/>
        </w:rPr>
        <w:t>DYMA’r</w:t>
      </w:r>
      <w:r>
        <w:rPr>
          <w:rStyle w:val="fontstyle01"/>
          <w:rFonts w:ascii="Calibri" w:eastAsia="Calibri" w:hAnsi="Calibri" w:cs="Calibri"/>
          <w:b w:val="0"/>
          <w:bCs w:val="0"/>
          <w:color w:val="000000"/>
          <w:sz w:val="24"/>
          <w:szCs w:val="24"/>
          <w:lang w:val="cy-GB"/>
        </w:rPr>
        <w:t xml:space="preserve"> amser i gynllunio eich dyfodol, felly mae angen i chi ystyried cael pensiwn.</w:t>
      </w:r>
    </w:p>
    <w:p w14:paraId="49BF9334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DEWISWCH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Gynllun Pensiwn Llywodraeth Leol (CPLlL) a chael dechrau da.</w:t>
      </w:r>
    </w:p>
    <w:p w14:paraId="557F1E9C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OHERWYDD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mai eich cyflogwr sy’n darparu’r Cynllun, a bydd yn talu cyfran helaeth o’r gost ar eich rhan.</w:t>
      </w:r>
    </w:p>
    <w:p w14:paraId="08C63605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MAE’R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Cynllun yn rhan hanfodol o’ch pecyn cyflog ac mae’n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YCHWANEGOL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i’ch cyflog.</w:t>
      </w:r>
    </w:p>
    <w:p w14:paraId="37130E25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Mae’r gost yn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IS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na'r hyn y byddech chi'n ei dybio.</w:t>
      </w:r>
    </w:p>
    <w:p w14:paraId="71128159" w14:textId="77777777" w:rsidR="00D412A4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Rydych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CHI’N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talu cyfraniad rhwng 5.5% a 12.5% o’ch cyflog, yn dibynnu ar eich </w:t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cyflog pensiynadwy blynyddol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, yn  seiliedig ar y tabl canlynol.  </w:t>
      </w:r>
    </w:p>
    <w:p w14:paraId="6DF9205A" w14:textId="77777777" w:rsidR="00060CE2" w:rsidRPr="00060CE2" w:rsidRDefault="00060CE2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</w:p>
    <w:p w14:paraId="095B01A1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tbl>
      <w:tblPr>
        <w:tblW w:w="10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84"/>
        <w:gridCol w:w="939"/>
        <w:gridCol w:w="939"/>
        <w:gridCol w:w="939"/>
        <w:gridCol w:w="940"/>
        <w:gridCol w:w="939"/>
        <w:gridCol w:w="1051"/>
        <w:gridCol w:w="1051"/>
        <w:gridCol w:w="1051"/>
        <w:gridCol w:w="1127"/>
      </w:tblGrid>
      <w:tr w:rsidR="009503BF" w14:paraId="0E6D6EC1" w14:textId="77777777" w:rsidTr="00D412A4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A2461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color w:val="000080"/>
                <w:lang w:val="cy-GB"/>
              </w:rPr>
              <w:t xml:space="preserve">Cyflog Blynyddol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25B21" w14:textId="52CD40FE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Hyd at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EDC2E" w14:textId="12C93CEC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£2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9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1865D" w14:textId="7C85CFF5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£2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9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£4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3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C535D" w14:textId="21F4EB6D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4</w:t>
            </w:r>
            <w:r w:rsidR="00F818F6"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7</w:t>
            </w:r>
            <w:r w:rsidR="007F660C"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,</w:t>
            </w:r>
            <w:r w:rsidR="00F818F6"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3</w:t>
            </w:r>
            <w:r>
              <w:rPr>
                <w:rStyle w:val="fontstyle21"/>
                <w:rFonts w:ascii="Calibri" w:eastAsia="Calibri" w:hAnsi="Calibri" w:cs="Times New Roman"/>
                <w:color w:val="auto"/>
                <w:sz w:val="22"/>
                <w:szCs w:val="22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£5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9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C564" w14:textId="06AF0878" w:rsidR="00D412A4" w:rsidRPr="00D412A4" w:rsidRDefault="001F79F5" w:rsidP="00231903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£5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9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F666B" w14:textId="7FC726A3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8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1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9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8EF96" w14:textId="12181FDF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1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9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40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C29BB" w14:textId="3EAE32D8" w:rsidR="00B7109F" w:rsidRDefault="001F79F5" w:rsidP="00F55A71">
            <w:pPr>
              <w:pStyle w:val="NoSpacing"/>
              <w:rPr>
                <w:rStyle w:val="fontstyle21"/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O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£1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40</w:t>
            </w:r>
            <w:r w:rsidR="00685B57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4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01</w:t>
            </w:r>
          </w:p>
          <w:p w14:paraId="28D9B56A" w14:textId="31057B5C" w:rsidR="00D412A4" w:rsidRPr="00D412A4" w:rsidRDefault="001F79F5" w:rsidP="00F55A71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I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>£</w:t>
            </w:r>
            <w:r w:rsidR="0050658F">
              <w:rPr>
                <w:rStyle w:val="fontstyle21"/>
                <w:rFonts w:ascii="Arial" w:eastAsia="Arial" w:hAnsi="Arial" w:cs="Arial"/>
                <w:lang w:val="cy-GB"/>
              </w:rPr>
              <w:t>2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10</w:t>
            </w:r>
            <w:r w:rsidR="007F660C">
              <w:rPr>
                <w:rStyle w:val="fontstyle21"/>
                <w:rFonts w:ascii="Arial" w:eastAsia="Arial" w:hAnsi="Arial" w:cs="Arial"/>
                <w:lang w:val="cy-GB"/>
              </w:rPr>
              <w:t>,</w:t>
            </w:r>
            <w:r w:rsidR="00F818F6">
              <w:rPr>
                <w:rStyle w:val="fontstyle21"/>
                <w:rFonts w:ascii="Arial" w:eastAsia="Arial" w:hAnsi="Arial" w:cs="Arial"/>
                <w:lang w:val="cy-GB"/>
              </w:rPr>
              <w:t>7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t>00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16C1D" w14:textId="09A0B470" w:rsidR="00D412A4" w:rsidRPr="00D412A4" w:rsidRDefault="001F79F5" w:rsidP="002319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>£</w:t>
            </w:r>
            <w:r w:rsidR="0050658F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2</w:t>
            </w:r>
            <w:r w:rsidR="00F818F6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10</w:t>
            </w:r>
            <w:r w:rsidR="007F660C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,</w:t>
            </w:r>
            <w:r w:rsidR="00F818F6"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7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01 neu fwy</w:t>
            </w:r>
          </w:p>
        </w:tc>
      </w:tr>
      <w:tr w:rsidR="009503BF" w14:paraId="2CAABDD0" w14:textId="77777777" w:rsidTr="00D412A4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E89E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color w:val="000080"/>
                <w:lang w:val="cy-GB"/>
              </w:rPr>
              <w:t>Cyfradd</w:t>
            </w:r>
            <w:r>
              <w:rPr>
                <w:rStyle w:val="fontstyle21"/>
                <w:rFonts w:ascii="Arial" w:eastAsia="Arial" w:hAnsi="Arial" w:cs="Arial"/>
                <w:color w:val="auto"/>
                <w:lang w:val="cy-GB"/>
              </w:rPr>
              <w:br/>
            </w:r>
            <w:r>
              <w:rPr>
                <w:rStyle w:val="fontstyle21"/>
                <w:rFonts w:ascii="Arial" w:eastAsia="Arial" w:hAnsi="Arial" w:cs="Arial"/>
                <w:color w:val="000080"/>
                <w:lang w:val="cy-GB"/>
              </w:rPr>
              <w:t>y Cyfraniad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D27B4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5.5%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8F47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5.8%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3FEC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6.5%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8F269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6.8%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906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8.5%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83BE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9.9%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EABCA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10.5%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137E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11.4% 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6D3F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12.5%</w:t>
            </w:r>
          </w:p>
        </w:tc>
      </w:tr>
    </w:tbl>
    <w:p w14:paraId="2D40A9AF" w14:textId="77777777" w:rsidR="00D412A4" w:rsidRPr="00D412A4" w:rsidRDefault="00D412A4" w:rsidP="00D412A4">
      <w:pPr>
        <w:pStyle w:val="NoSpacing"/>
        <w:rPr>
          <w:rStyle w:val="fontstyle01"/>
          <w:rFonts w:ascii="Arial" w:hAnsi="Arial" w:cs="Arial"/>
          <w:sz w:val="20"/>
          <w:szCs w:val="20"/>
        </w:rPr>
      </w:pPr>
    </w:p>
    <w:p w14:paraId="24BA5F3D" w14:textId="77777777" w:rsidR="00D412A4" w:rsidRPr="00D412A4" w:rsidRDefault="001F79F5" w:rsidP="00D412A4">
      <w:pPr>
        <w:pStyle w:val="NoSpacing"/>
        <w:rPr>
          <w:rStyle w:val="fontstyle21"/>
          <w:rFonts w:ascii="Arial" w:hAnsi="Arial" w:cs="Arial"/>
          <w:color w:val="000080"/>
        </w:rPr>
      </w:pPr>
      <w:r>
        <w:rPr>
          <w:rStyle w:val="fontstyle01"/>
          <w:rFonts w:ascii="Arial" w:eastAsia="Arial" w:hAnsi="Arial" w:cs="Arial"/>
          <w:sz w:val="20"/>
          <w:szCs w:val="20"/>
          <w:lang w:val="cy-GB"/>
        </w:rPr>
        <w:t>HYD YN OED YN LLAI</w:t>
      </w:r>
      <w:r>
        <w:rPr>
          <w:rStyle w:val="fontstyle01"/>
          <w:rFonts w:ascii="Arial" w:eastAsia="Arial" w:hAnsi="Arial" w:cs="Arial"/>
          <w:b w:val="0"/>
          <w:bCs w:val="0"/>
          <w:sz w:val="20"/>
          <w:szCs w:val="20"/>
          <w:lang w:val="cy-GB"/>
        </w:rPr>
        <w:t xml:space="preserve"> os ydych chi’n talu trethi</w:t>
      </w:r>
    </w:p>
    <w:p w14:paraId="1CE477A3" w14:textId="77777777" w:rsidR="00D412A4" w:rsidRDefault="00D412A4" w:rsidP="00D412A4">
      <w:pPr>
        <w:pStyle w:val="NoSpacing"/>
        <w:rPr>
          <w:rStyle w:val="fontstyle21"/>
          <w:rFonts w:ascii="Arial" w:hAnsi="Arial" w:cs="Arial"/>
          <w:color w:val="000080"/>
        </w:rPr>
      </w:pPr>
    </w:p>
    <w:p w14:paraId="03CE5ED7" w14:textId="77777777" w:rsidR="00060CE2" w:rsidRPr="00D412A4" w:rsidRDefault="00060CE2" w:rsidP="00D412A4">
      <w:pPr>
        <w:pStyle w:val="NoSpacing"/>
        <w:rPr>
          <w:rStyle w:val="fontstyle21"/>
          <w:rFonts w:ascii="Arial" w:hAnsi="Arial" w:cs="Arial"/>
          <w:color w:val="000080"/>
        </w:rPr>
      </w:pPr>
    </w:p>
    <w:p w14:paraId="1F19218B" w14:textId="77777777" w:rsidR="00D412A4" w:rsidRPr="00D412A4" w:rsidRDefault="001F79F5" w:rsidP="00D412A4">
      <w:pPr>
        <w:pStyle w:val="NoSpacing"/>
        <w:rPr>
          <w:rStyle w:val="fontstyle21"/>
          <w:rFonts w:ascii="Arial" w:hAnsi="Arial" w:cs="Arial"/>
          <w:color w:val="000080"/>
        </w:rPr>
      </w:pPr>
      <w:r w:rsidRPr="00D412A4">
        <w:rPr>
          <w:rFonts w:ascii="Arial" w:hAnsi="Arial" w:cs="Arial"/>
          <w:noProof/>
          <w:lang w:eastAsia="en-GB"/>
        </w:rPr>
        <w:drawing>
          <wp:inline distT="0" distB="0" distL="0" distR="0" wp14:anchorId="71634972" wp14:editId="09057E39">
            <wp:extent cx="6300470" cy="6858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89742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Arial" w:eastAsia="Arial" w:hAnsi="Arial" w:cs="Arial"/>
          <w:sz w:val="20"/>
          <w:szCs w:val="20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AC mae’ch cyflogwr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yn talu’r gweddill, sy’n costio oddeutu dwbl yr hyn yr ydych chi’n ei dalu .</w:t>
      </w:r>
    </w:p>
    <w:p w14:paraId="0A3F7694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>DYMA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un o’r ffyrdd gorau i gynllunio ar gyfer eich ymddeoliad gydag ystod o fuddion y mae modd i gyflogeion llawn amser a rhan amser fanteisio arnynt.</w:t>
      </w:r>
    </w:p>
    <w:p w14:paraId="3FB4B6B3" w14:textId="77777777" w:rsid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 w:rsidRPr="00060CE2">
        <w:rPr>
          <w:rFonts w:cstheme="minorHAnsi"/>
          <w:color w:val="000000"/>
          <w:sz w:val="24"/>
          <w:szCs w:val="24"/>
        </w:rPr>
        <w:br/>
      </w:r>
    </w:p>
    <w:p w14:paraId="12D1CDF1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15D65305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5A3BB0B2" w14:textId="77777777" w:rsidR="00060CE2" w:rsidRDefault="00060CE2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</w:p>
    <w:p w14:paraId="33D483B1" w14:textId="77777777" w:rsidR="00D412A4" w:rsidRP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="Calibri" w:eastAsia="Calibri" w:hAnsi="Calibri" w:cs="Calibri"/>
          <w:sz w:val="24"/>
          <w:szCs w:val="24"/>
          <w:lang w:val="cy-GB"/>
        </w:rPr>
        <w:t xml:space="preserve">MAE’R RHAIN YN CYNNWYS: </w:t>
      </w:r>
    </w:p>
    <w:p w14:paraId="7ACCFE41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Yswiriant bywyd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o’r eiliad yr ydych yn ymuno, gyda chyfandaliad gwerth cyflog o 3 blynedd yn cael ei dalu os ydych chi'n marw a chithau’n dal i weithio i'r cyngor.</w:t>
      </w:r>
    </w:p>
    <w:p w14:paraId="25430577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Yswiriant i’ch teulu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gyda phensiwn ar gyfer eich gwr, gwraig, partner sifil neu bartner sy'n byw gyda chi a phlant cymwys os ydych chi'n marw.</w:t>
      </w:r>
    </w:p>
    <w:p w14:paraId="173577D5" w14:textId="77777777" w:rsidR="00D412A4" w:rsidRP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Eich gwarchod chi ar ôl 2 flynedd, gyda:</w:t>
      </w:r>
    </w:p>
    <w:p w14:paraId="7942D26F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Buddion yn syth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ar unrhyw oedran os oes rhaid i chi ymddeol oherwydd salwch hirdymor ac yn methu gwneud gwaith arall.</w:t>
      </w:r>
    </w:p>
    <w:p w14:paraId="138FE509" w14:textId="7D65691E" w:rsidR="00D412A4" w:rsidRPr="00060CE2" w:rsidRDefault="001F79F5" w:rsidP="00092D82">
      <w:pPr>
        <w:pStyle w:val="NoSpacing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 xml:space="preserve">Talu budd-daliadau'n gynnar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pan fyddwch yn 55 </w:t>
      </w:r>
      <w:r w:rsidR="00264B26">
        <w:rPr>
          <w:rFonts w:ascii="Calibri" w:eastAsia="Calibri" w:hAnsi="Calibri" w:cs="Calibri"/>
          <w:color w:val="000000"/>
          <w:sz w:val="24"/>
          <w:szCs w:val="24"/>
          <w:lang w:val="cy-GB"/>
        </w:rPr>
        <w:t>(57 oed o Ebrill 2028)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oed neu'n hŷn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>- os cewch eich diswyddo neu wedi ymddeol ar sail effeithlonrwydd, neu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>- mae eich cyflogwr yn cytuno i'ch ymddeoliad cynnar</w:t>
      </w:r>
    </w:p>
    <w:p w14:paraId="125255BA" w14:textId="1F1C77A5" w:rsidR="00D412A4" w:rsidRPr="00D412A4" w:rsidRDefault="001F79F5" w:rsidP="00092D82">
      <w:pPr>
        <w:pStyle w:val="NoSpacing"/>
        <w:jc w:val="both"/>
        <w:rPr>
          <w:rStyle w:val="fontstyle21"/>
          <w:rFonts w:ascii="Arial" w:hAnsi="Arial" w:cs="Arial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Yr hawl i ymddeol yn wirfoddol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pan fyddwch yn 55 </w:t>
      </w:r>
      <w:r w:rsidR="00264B26">
        <w:rPr>
          <w:rFonts w:ascii="Calibri" w:eastAsia="Calibri" w:hAnsi="Calibri" w:cs="Calibri"/>
          <w:color w:val="000000"/>
          <w:sz w:val="24"/>
          <w:szCs w:val="24"/>
          <w:lang w:val="cy-GB"/>
        </w:rPr>
        <w:t>(</w:t>
      </w:r>
      <w:r w:rsidR="00264B26">
        <w:rPr>
          <w:rFonts w:ascii="Calibri" w:eastAsia="Calibri" w:hAnsi="Calibri" w:cs="Calibri"/>
          <w:color w:val="000000"/>
          <w:sz w:val="24"/>
          <w:szCs w:val="24"/>
          <w:lang w:val="cy-GB"/>
        </w:rPr>
        <w:t>57 oed o Ebrill 2028</w:t>
      </w:r>
      <w:r w:rsidR="00264B26"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)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oed, er bod oedran pensiwn arferol y Cynllun yn gysylltiedig ag Oedran Pensiwn y Wladwriaeth. (Bydd unrhyw fuddion sy’n daladwy cyn </w:t>
      </w:r>
      <w:r>
        <w:rPr>
          <w:rFonts w:ascii="Arial" w:eastAsia="Arial" w:hAnsi="Arial" w:cs="Arial"/>
          <w:color w:val="000000"/>
          <w:sz w:val="20"/>
          <w:szCs w:val="20"/>
          <w:lang w:val="cy-GB"/>
        </w:rPr>
        <w:t>yr oedran pensiwn arferol yn cael eu talu ar gyfradd is.)</w:t>
      </w:r>
    </w:p>
    <w:p w14:paraId="7BAF70AC" w14:textId="77777777" w:rsidR="00060CE2" w:rsidRDefault="00060CE2">
      <w:pPr>
        <w:rPr>
          <w:rFonts w:ascii="Arial" w:hAnsi="Arial" w:cs="Arial"/>
          <w:color w:val="000000"/>
          <w:sz w:val="20"/>
          <w:szCs w:val="20"/>
        </w:rPr>
      </w:pPr>
    </w:p>
    <w:p w14:paraId="148267DB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Style w:val="fontstyle01"/>
          <w:rFonts w:ascii="Calibri" w:eastAsia="Calibri" w:hAnsi="Calibri" w:cs="Calibri"/>
          <w:sz w:val="24"/>
          <w:szCs w:val="24"/>
          <w:lang w:val="cy-GB"/>
        </w:rPr>
        <w:t>PAN FYDDWCH YN YMDDEOL</w:t>
      </w:r>
      <w:r>
        <w:rPr>
          <w:rStyle w:val="fontstyle01"/>
          <w:rFonts w:ascii="Calibri" w:eastAsia="Calibri" w:hAnsi="Calibri" w:cs="Calibri"/>
          <w:b w:val="0"/>
          <w:bCs w:val="0"/>
          <w:sz w:val="24"/>
          <w:szCs w:val="24"/>
          <w:lang w:val="cy-GB"/>
        </w:rPr>
        <w:t xml:space="preserve"> </w:t>
      </w:r>
      <w:r>
        <w:rPr>
          <w:rStyle w:val="fontstyle01"/>
          <w:rFonts w:ascii="Calibri" w:eastAsia="Calibri" w:hAnsi="Calibri" w:cs="Calibri"/>
          <w:b w:val="0"/>
          <w:bCs w:val="0"/>
          <w:color w:val="000000"/>
          <w:sz w:val="24"/>
          <w:szCs w:val="24"/>
          <w:lang w:val="cy-GB"/>
        </w:rPr>
        <w:t>gallwch edrych ymlaen at y canlynol</w:t>
      </w:r>
    </w:p>
    <w:p w14:paraId="69D6E94A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Pensiwn am oes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sy’n cynyddu yn ôl costau byw</w:t>
      </w:r>
    </w:p>
    <w:p w14:paraId="74C0A694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 xml:space="preserve">Cyfandaliad di-dreth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drwy ildio rhan o'ch pensiwn </w:t>
      </w:r>
    </w:p>
    <w:p w14:paraId="1DC36EC8" w14:textId="77777777" w:rsidR="00D412A4" w:rsidRPr="00060CE2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SUT CAIFF BUDDION EU CYFRIFO?</w:t>
      </w:r>
    </w:p>
    <w:p w14:paraId="6D7DC199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Ar gyfer pob blwyddyn yr ydych chi’n rhan o’r Cynllun, rydych yn cronni pensiwn ymddeol sy’n 1/49fed o’ch cyflog pensiynadwy. Bydd cyfanswm y pensiwn a gynilwyd yn ystod blwyddyn y cynllun yn cael ei ychwanegu  at eich cyfrif pensiwn a'i ail-werthuso ar ddiwedd pob blwyddyn o'r cynllun er mwyn sicrhau ei fod cyfwerth â chostau byw.</w:t>
      </w:r>
    </w:p>
    <w:p w14:paraId="0C790DB6" w14:textId="77777777" w:rsidR="00D412A4" w:rsidRPr="00060CE2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Mae 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  <w:lang w:val="cy-GB"/>
        </w:rPr>
        <w:t xml:space="preserve">Sian 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yn ymuno â'r cynllun ar 1 Ebrill 2014. Ei </w:t>
      </w:r>
      <w:r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  <w:lang w:val="cy-GB"/>
        </w:rPr>
        <w:t>chyflog pensiynadwy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yn ystod </w:t>
      </w:r>
      <w:r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  <w:lang w:val="cy-GB"/>
        </w:rPr>
        <w:t>blwyddyn 1 o'r cynllun</w:t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yw £24,500, ac mae ei chyflog pensiynadwy yn cynyddu 1% pob blwyddyn. Beth am i ni dybio bod costau byw (addasiad ail-werthuso) yn 3% pob blwyddyn.</w:t>
      </w:r>
    </w:p>
    <w:p w14:paraId="1B0FADCD" w14:textId="77777777" w:rsidR="00D412A4" w:rsidRPr="00D412A4" w:rsidRDefault="00D412A4" w:rsidP="00D412A4">
      <w:pPr>
        <w:pStyle w:val="NoSpacing"/>
        <w:rPr>
          <w:rFonts w:ascii="Arial" w:hAnsi="Arial" w:cs="Ari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61"/>
        <w:gridCol w:w="1231"/>
        <w:gridCol w:w="2446"/>
        <w:gridCol w:w="1217"/>
        <w:gridCol w:w="1452"/>
        <w:gridCol w:w="2126"/>
      </w:tblGrid>
      <w:tr w:rsidR="009503BF" w14:paraId="4A6B80CC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B4B2B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Blwyddyn y Cynllun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F853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Balans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Agoriadol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66B9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Croniad Pensiwn ym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M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t>lwyddyn cynllun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  <w:t>Cyfradd talu/ cronni =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  <w:t>Pensiwn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A6D2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Cyfanswm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Cyfrif 31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Mawrth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B31B6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Cost</w:t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>Byw</w:t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>Addasiad</w:t>
            </w:r>
            <w:r>
              <w:rPr>
                <w:rStyle w:val="fontstyle01"/>
                <w:rFonts w:ascii="Arial" w:eastAsia="Arial" w:hAnsi="Arial" w:cs="Arial"/>
                <w:b w:val="0"/>
                <w:bCs w:val="0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Ailbrisio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EEF34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Cyfanswm y cyfrif</w:t>
            </w: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br/>
              <w:t xml:space="preserve"> wedi’i ddiweddaru</w:t>
            </w:r>
          </w:p>
        </w:tc>
      </w:tr>
      <w:tr w:rsidR="009503BF" w14:paraId="699C7070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8E2F6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7AA7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£0.00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392CA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£24,500/49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£500.00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31704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£500.00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C0C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£15.00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F7C33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£500.00 + £15.00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£515.00</w:t>
            </w:r>
          </w:p>
        </w:tc>
      </w:tr>
      <w:tr w:rsidR="009503BF" w14:paraId="1C4AD1BA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7691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2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7882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£515.00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AF94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£24,745/49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£505.00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A01C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£1,020.00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A86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£30.60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335FC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£1,020.00 + £30.60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£1,050.60</w:t>
            </w:r>
          </w:p>
        </w:tc>
      </w:tr>
      <w:tr w:rsidR="009503BF" w14:paraId="45DBD086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837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3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D581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£1,050.60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8F94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£24,992.45/49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£510.05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852A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£1,560.65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45F79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£46.82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F55CF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£1,560.65 + £46.82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£1,607.47</w:t>
            </w:r>
          </w:p>
        </w:tc>
      </w:tr>
      <w:tr w:rsidR="009503BF" w14:paraId="00C75F78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B74E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4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968B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£1,607.47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9224B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£25,242.37/49=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£515.15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5823E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£2,122.62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6D0D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£63.68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E4E1C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£2,122.62 + £63.68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£2,186.30</w:t>
            </w:r>
          </w:p>
        </w:tc>
      </w:tr>
      <w:tr w:rsidR="009503BF" w14:paraId="79579375" w14:textId="77777777" w:rsidTr="00D412A4"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2328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01"/>
                <w:rFonts w:ascii="Arial" w:eastAsia="Arial" w:hAnsi="Arial" w:cs="Arial"/>
                <w:color w:val="000000"/>
                <w:sz w:val="20"/>
                <w:szCs w:val="20"/>
                <w:lang w:val="cy-GB"/>
              </w:rPr>
              <w:t xml:space="preserve">5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FA7F3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£2,186.30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AE262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£25,494.79/49 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 xml:space="preserve">£520.30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798F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£2,706.60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2005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 xml:space="preserve">3% = £81.20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014B7" w14:textId="77777777" w:rsidR="00D412A4" w:rsidRPr="00D412A4" w:rsidRDefault="001F79F5" w:rsidP="00D412A4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Arial" w:eastAsia="Arial" w:hAnsi="Arial" w:cs="Arial"/>
                <w:lang w:val="cy-GB"/>
              </w:rPr>
              <w:t>£2,706.60 + £81.20</w:t>
            </w:r>
            <w:r>
              <w:rPr>
                <w:rStyle w:val="fontstyle21"/>
                <w:rFonts w:ascii="Arial" w:eastAsia="Arial" w:hAnsi="Arial" w:cs="Arial"/>
                <w:lang w:val="cy-GB"/>
              </w:rPr>
              <w:br/>
              <w:t xml:space="preserve">= </w:t>
            </w:r>
            <w:r>
              <w:rPr>
                <w:rStyle w:val="fontstyle21"/>
                <w:rFonts w:ascii="Arial" w:eastAsia="Arial" w:hAnsi="Arial" w:cs="Arial"/>
                <w:b/>
                <w:bCs/>
                <w:lang w:val="cy-GB"/>
              </w:rPr>
              <w:t>£2,787.80</w:t>
            </w:r>
          </w:p>
        </w:tc>
      </w:tr>
    </w:tbl>
    <w:p w14:paraId="2FC0EDAF" w14:textId="77777777" w:rsidR="00D412A4" w:rsidRPr="00D412A4" w:rsidRDefault="00D412A4" w:rsidP="00D412A4">
      <w:pPr>
        <w:pStyle w:val="NoSpacing"/>
        <w:rPr>
          <w:rStyle w:val="fontstyle21"/>
          <w:rFonts w:ascii="Arial" w:hAnsi="Arial" w:cs="Arial"/>
        </w:rPr>
      </w:pPr>
    </w:p>
    <w:p w14:paraId="176B27EC" w14:textId="77777777" w:rsidR="00D412A4" w:rsidRPr="00D412A4" w:rsidRDefault="001F79F5" w:rsidP="00092D82">
      <w:pPr>
        <w:pStyle w:val="NoSpacing"/>
        <w:jc w:val="both"/>
        <w:rPr>
          <w:rStyle w:val="fontstyle21"/>
          <w:rFonts w:ascii="Arial" w:hAnsi="Arial" w:cs="Arial"/>
        </w:rPr>
      </w:pPr>
      <w:r>
        <w:rPr>
          <w:rStyle w:val="fontstyle21"/>
          <w:rFonts w:ascii="Arial" w:eastAsia="Arial" w:hAnsi="Arial" w:cs="Arial"/>
          <w:lang w:val="cy-GB"/>
        </w:rPr>
        <w:lastRenderedPageBreak/>
        <w:t>Ar ddiwedd 5 mlynedd mae Sian wedi cronni pensiwn o £2,787.80. Ar ôl ymddeol gall gyfnewid rhan o'i phensiwn i gael cyfandaliad di-dreth.</w:t>
      </w:r>
    </w:p>
    <w:p w14:paraId="04E737F1" w14:textId="77777777" w:rsidR="00D412A4" w:rsidRPr="00F41C48" w:rsidRDefault="001F79F5" w:rsidP="00092D82">
      <w:pPr>
        <w:pStyle w:val="NoSpacing"/>
        <w:jc w:val="both"/>
        <w:rPr>
          <w:rStyle w:val="fontstyle01"/>
          <w:rFonts w:asciiTheme="minorHAnsi" w:hAnsiTheme="minorHAnsi" w:cstheme="minorHAnsi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  <w:lang w:val="cy-GB"/>
        </w:rPr>
        <w:br/>
      </w:r>
      <w:r>
        <w:rPr>
          <w:rFonts w:ascii="Calibri" w:eastAsia="Calibri" w:hAnsi="Calibri" w:cs="Calibri"/>
          <w:b/>
          <w:bCs/>
          <w:color w:val="000080"/>
          <w:sz w:val="24"/>
          <w:szCs w:val="24"/>
          <w:lang w:val="cy-GB"/>
        </w:rPr>
        <w:t>H</w:t>
      </w:r>
      <w:r>
        <w:rPr>
          <w:rFonts w:ascii="Calibri" w:eastAsia="Calibri" w:hAnsi="Calibri" w:cs="Calibri"/>
          <w:color w:val="000080"/>
          <w:sz w:val="24"/>
          <w:szCs w:val="24"/>
          <w:lang w:val="cy-GB"/>
        </w:rPr>
        <w:t>YBLYGRWYDD I DALU MWY NEU LAI</w:t>
      </w:r>
    </w:p>
    <w:p w14:paraId="3559DCA9" w14:textId="77777777" w:rsidR="00D412A4" w:rsidRPr="00F41C48" w:rsidRDefault="001F79F5" w:rsidP="00092D82">
      <w:pPr>
        <w:pStyle w:val="NoSpacing"/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lang w:val="cy-GB"/>
        </w:rPr>
        <w:br/>
      </w: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Mae gennych yr opsiwn i dalu hanner eich cyfraniad arferol a fydd yn golygu y byddwch yn derbyn hanner eich pensiwn arferol. Adwaenir hyn fel yr adran 50/50 ac mae wedi'i lunio i helpu pobl i barhau’n rhan o’r cynllun pan fo pethau’n anodd yn ariannol. Pe byddech yn dymuno gwybod mwy am yr adran 50/50, gallwch ofyn am fanylion a ffurflen gan eich cyflogwr. Sylwch na allwch ddewis yr adran 50/50 nes eich bod wedi dechrau ar eich cyflogaeth. Gallwch gynyddu’ch pensiwn hefyd drwy dalu mwy iddo. I gael mwy o wybodaeth, cysylltwch â'r adran bensiynau.</w:t>
      </w:r>
    </w:p>
    <w:p w14:paraId="53731D81" w14:textId="77777777" w:rsidR="00D412A4" w:rsidRPr="00F41C48" w:rsidRDefault="001F79F5" w:rsidP="00BD7A3F">
      <w:pPr>
        <w:pStyle w:val="NoSpacing"/>
        <w:rPr>
          <w:rStyle w:val="fontstyle21"/>
          <w:rFonts w:asciiTheme="minorHAnsi" w:hAnsiTheme="minorHAnsi" w:cstheme="minorHAns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br/>
        <w:t xml:space="preserve">Ceir rhagor o wybodaeth gan gynnwys canllaw manylach i'r cynllun yn </w:t>
      </w:r>
      <w:hyperlink r:id="rId10" w:history="1">
        <w:r>
          <w:rPr>
            <w:rFonts w:ascii="Calibri" w:eastAsia="Calibri" w:hAnsi="Calibri" w:cs="Calibri"/>
            <w:color w:val="0563C1"/>
            <w:sz w:val="24"/>
            <w:szCs w:val="24"/>
            <w:u w:val="single"/>
            <w:lang w:val="cy-GB"/>
          </w:rPr>
          <w:t>www.cardiffandvalepensionfund.org.uk</w:t>
        </w:r>
      </w:hyperlink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 xml:space="preserve"> neu e-bostio </w:t>
      </w:r>
      <w:hyperlink r:id="rId11" w:history="1">
        <w:r>
          <w:rPr>
            <w:rFonts w:ascii="Calibri" w:eastAsia="Calibri" w:hAnsi="Calibri" w:cs="Calibri"/>
            <w:color w:val="0563C1"/>
            <w:sz w:val="24"/>
            <w:szCs w:val="24"/>
            <w:u w:val="single"/>
            <w:lang w:val="cy-GB"/>
          </w:rPr>
          <w:t>pensiynau@caerdydd.gov.uk</w:t>
        </w:r>
      </w:hyperlink>
      <w:r>
        <w:rPr>
          <w:rFonts w:ascii="Calibri" w:eastAsia="Calibri" w:hAnsi="Calibri" w:cs="Calibri"/>
          <w:color w:val="000000"/>
          <w:sz w:val="24"/>
          <w:szCs w:val="24"/>
          <w:lang w:val="cy-GB"/>
        </w:rPr>
        <w:t>.</w:t>
      </w:r>
    </w:p>
    <w:p w14:paraId="023FBD1A" w14:textId="77777777" w:rsidR="00D412A4" w:rsidRPr="00F41C48" w:rsidRDefault="001F79F5" w:rsidP="00092D82">
      <w:pPr>
        <w:jc w:val="both"/>
        <w:rPr>
          <w:rStyle w:val="fontstyle21"/>
          <w:rFonts w:asciiTheme="minorHAnsi" w:hAnsiTheme="minorHAnsi" w:cstheme="minorHAnsi"/>
          <w:sz w:val="24"/>
          <w:szCs w:val="24"/>
        </w:rPr>
      </w:pPr>
      <w:r w:rsidRPr="00F41C48">
        <w:rPr>
          <w:rStyle w:val="fontstyle21"/>
          <w:rFonts w:asciiTheme="minorHAnsi" w:hAnsiTheme="minorHAnsi" w:cstheme="minorHAnsi"/>
          <w:sz w:val="24"/>
          <w:szCs w:val="24"/>
        </w:rPr>
        <w:br w:type="page"/>
      </w:r>
    </w:p>
    <w:p w14:paraId="62463CC0" w14:textId="77777777" w:rsidR="00F41C48" w:rsidRDefault="001F79F5" w:rsidP="00F41C48">
      <w:pPr>
        <w:pStyle w:val="NoSpacing"/>
        <w:jc w:val="center"/>
        <w:rPr>
          <w:rStyle w:val="fontstyle41"/>
          <w:rFonts w:ascii="Arial" w:hAnsi="Arial" w:cs="Arial"/>
          <w:color w:val="000080"/>
          <w:sz w:val="36"/>
          <w:szCs w:val="36"/>
        </w:rPr>
      </w:pPr>
      <w:r>
        <w:rPr>
          <w:rFonts w:ascii="Arial" w:eastAsia="Arial" w:hAnsi="Arial" w:cs="Arial"/>
          <w:lang w:val="cy-GB"/>
        </w:rPr>
        <w:lastRenderedPageBreak/>
        <w:br/>
      </w:r>
      <w:r>
        <w:rPr>
          <w:rFonts w:ascii="Arial" w:eastAsia="Arial" w:hAnsi="Arial" w:cs="Arial"/>
          <w:b/>
          <w:bCs/>
          <w:color w:val="000080"/>
          <w:sz w:val="36"/>
          <w:szCs w:val="36"/>
          <w:lang w:val="cy-GB"/>
        </w:rPr>
        <w:t>Cronfa Bensiwn Caerdydd a Bro Morgannwg</w:t>
      </w:r>
      <w:r>
        <w:rPr>
          <w:rFonts w:ascii="Arial" w:eastAsia="Arial" w:hAnsi="Arial" w:cs="Arial"/>
          <w:lang w:val="cy-GB"/>
        </w:rPr>
        <w:br/>
      </w:r>
    </w:p>
    <w:p w14:paraId="3B957555" w14:textId="77777777" w:rsidR="00D412A4" w:rsidRDefault="001F79F5" w:rsidP="00F41C48">
      <w:pPr>
        <w:pStyle w:val="NoSpacing"/>
        <w:jc w:val="center"/>
        <w:rPr>
          <w:rStyle w:val="fontstyle41"/>
          <w:rFonts w:ascii="Arial" w:hAnsi="Arial" w:cs="Arial"/>
          <w:color w:val="000080"/>
          <w:sz w:val="36"/>
          <w:szCs w:val="36"/>
        </w:rPr>
      </w:pPr>
      <w:r>
        <w:rPr>
          <w:rStyle w:val="fontstyle41"/>
          <w:rFonts w:ascii="Arial" w:eastAsia="Arial" w:hAnsi="Arial" w:cs="Arial"/>
          <w:color w:val="000080"/>
          <w:sz w:val="36"/>
          <w:szCs w:val="36"/>
          <w:lang w:val="cy-GB"/>
        </w:rPr>
        <w:t>Sut i ymuno</w:t>
      </w:r>
    </w:p>
    <w:p w14:paraId="6FC317B7" w14:textId="77777777" w:rsidR="00092D82" w:rsidRDefault="00092D82" w:rsidP="00D412A4">
      <w:pPr>
        <w:pStyle w:val="NoSpacing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0201"/>
      </w:tblGrid>
      <w:tr w:rsidR="009503BF" w14:paraId="743A7663" w14:textId="77777777" w:rsidTr="00D557AF">
        <w:trPr>
          <w:trHeight w:val="12144"/>
        </w:trPr>
        <w:tc>
          <w:tcPr>
            <w:tcW w:w="10201" w:type="dxa"/>
          </w:tcPr>
          <w:p w14:paraId="2A71BF84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bookmarkStart w:id="0" w:name="_Hlk127168882"/>
            <w:r>
              <w:rPr>
                <w:rStyle w:val="fontstyle61"/>
                <w:rFonts w:eastAsia="Symbol" w:cs="Symbol"/>
                <w:lang w:val="cy-GB"/>
              </w:rPr>
              <w:sym w:font="Symbol" w:char="F0B7"/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t xml:space="preserve">Os ydych chi’n dechrau mewn swydd sydd â chontract cyflogaeth am o leiaf 3 mis, byddwch yn rhan o’r cynllun </w:t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br/>
              <w:t>yn awtomataidd. Dylech wirio eich slip cyflog i sicrhau eich</w:t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br/>
              <w:t xml:space="preserve"> bod yn talu cyfraniadau. Os yw’ch contract yn llai na 3 mis, gallwch ddewis ymuno â’r cynllun. Er</w:t>
            </w:r>
            <w:r>
              <w:rPr>
                <w:rStyle w:val="fontstyle61"/>
                <w:rFonts w:ascii="Calibri" w:eastAsia="Calibri" w:hAnsi="Calibri" w:cs="Calibri"/>
                <w:sz w:val="24"/>
                <w:szCs w:val="24"/>
                <w:lang w:val="cy-GB"/>
              </w:rPr>
              <w:br/>
              <w:t xml:space="preserve"> mwyn derbyn ffurflen i ymuno â’r cynllun, cysylltwch â Gwasanaethau Pobl Ad yn y cyfeiriad isod.</w:t>
            </w:r>
          </w:p>
          <w:p w14:paraId="68CD047E" w14:textId="77777777" w:rsidR="00092D82" w:rsidRPr="00BD7A3F" w:rsidRDefault="001F79F5" w:rsidP="00092D82">
            <w:pPr>
              <w:pStyle w:val="NoSpacing"/>
              <w:jc w:val="both"/>
              <w:rPr>
                <w:rStyle w:val="fontstyle21"/>
                <w:rFonts w:asciiTheme="minorHAnsi" w:hAnsiTheme="minorHAnsi" w:cstheme="minorHAns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Cwblhewch y ffurflen Dechrau Pensiwn atodedig a’i dychwelyd i’r cyfeiriad isod.</w:t>
            </w:r>
          </w:p>
          <w:p w14:paraId="1C3231F0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Wrth ymuno, byddwch yn cael eich rhoi ym mhrif is-adran y cynllun. Fodd bynnag. unwaith yr ydych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yn aelod o’r cynllun gallwch ddewis yn ysgrifenedig ar unrhyw adeg i symud i is-adran 50/50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y cynllun. Mae hyn yn eich galluogi i dalu hanner eich cyfraniadau arferol er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mwyn hawlio hanner eich pensiwn arferol. Gallwch gael mwy o wybodaeth a ffurflen ymuno gan eich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cyflogwr. Ni allwch ddewis 50/50 hyd nes yr ydych wedi dechrau ar y gyflogaeth. Os oes gennych fwy nag un swydd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bydd angen i chi ddatgan os ydych yn dymuno dewis 50/50 mewn un, rhai neu bob swydd.</w:t>
            </w:r>
          </w:p>
          <w:p w14:paraId="4CB287B3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Os ydych chi’n dewis peidio â bod yn rhan o’r cynllun pensiynau ar ôl ystyried yn ofalus, mae gennych yr hawl i wneud hynny. I gael ffurflen er mwyn canslo aelodaeth â’r cynllun, cysylltwch â’r is-adran bensiynau ar 029 20872334 neu dros e-bost yn </w:t>
            </w:r>
            <w:hyperlink r:id="rId12" w:history="1">
              <w:r>
                <w:rPr>
                  <w:rFonts w:ascii="Calibri" w:eastAsia="Calibri" w:hAnsi="Calibri" w:cs="Calibri"/>
                  <w:color w:val="0563C1"/>
                  <w:sz w:val="24"/>
                  <w:szCs w:val="24"/>
                  <w:lang w:val="cy-GB"/>
                </w:rPr>
                <w:t>pensiynau@caerdydd.gov.uk.</w:t>
              </w:r>
            </w:hyperlink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Dan ddeddfwriaeth Llywodraethol, ni allwch ymuno hyd nes yr ydych wedi dechrau ar y gyflogaeth. Bydd unrhyw ffurflenni canslo aelodaeth sydd wedi’u dyddio neu eu derbyn cyn y dyddiad dechrau yn cael eu hystyried yn annilys, a bydd angen i chi gwblhau ffurflen newydd. Ni allwch ddewis 50/50 hyd nes yr ydych wedi dechrau ar y gyflogaeth. Os oes gennych fwy nag un swydd bydd angen i chi ddatgan yn glir os ydych yn dymuno dewis 50/50 mewn un, rhai neu bob swydd.</w:t>
            </w:r>
          </w:p>
          <w:p w14:paraId="780CAAC0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Os yw ffurflen canslo aelodaeth ddilys yn cael ei dderbyn gan eich cyflogwr o fewn 3 mis o’r dyddiad dechrau, byddwch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yn cael eich trin fel nad ydych erioed wedi bod yn aelod o’r cynllun ac yn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derbyn ad-daliad am y cyfraniadau gan yr is-adran gyflogau. Os ydych yn canslo’ch aelodaeth rhwng 3 mis a 2 flynedd, gallwch dderbyn ad-daliad oni bai bod gennych hawliau pensiwn llywodraeth leol eraill neu wedi trosglwyddo pensiwn blaenorol i’r gronfa. Bydd hyn yn cael ei dalu gan y gronfa bensiwn.</w:t>
            </w:r>
          </w:p>
          <w:p w14:paraId="18FF87F4" w14:textId="77777777" w:rsidR="00092D82" w:rsidRPr="003E0268" w:rsidRDefault="001F79F5" w:rsidP="003E0268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Os ydych chi’n dewis optio allan o’r cynllun neu’n dewis ymuno ag is-adran 50/50 y cynllun, bydd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gofyn i’ch cyflogwr gydymffurfio a’r darpariaethau cofrestru awtomataidd dan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Ddeddf Pensiynau 2008, a gallai eich cofrestru i brif ran y Cynllun Pensiwn ar adegau penodol. Rhaid i’ch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cyflogwr roi gwybod i chi os yw hyn yn digwydd. Yna, byddai gennych gyfle i optio allan neu ddewis i ail-ymuno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 xml:space="preserve"> â’r is-adran 50/50.</w:t>
            </w:r>
          </w:p>
          <w:p w14:paraId="1E0F6D64" w14:textId="77777777" w:rsidR="00092D82" w:rsidRPr="00786F63" w:rsidRDefault="001F79F5" w:rsidP="00786F63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 Efallai y byddwch hefyd am gwblhau'r ffurflen enwebu grant marwolaeth amgaeedig (mynegiant o ddymuniadau).</w:t>
            </w:r>
            <w:r>
              <w:rPr>
                <w:rFonts w:ascii="Century Gothic" w:eastAsia="Century Gothic" w:hAnsi="Century Gothic" w:cs="Times New Roman"/>
                <w:color w:val="000000"/>
                <w:sz w:val="20"/>
                <w:szCs w:val="20"/>
                <w:lang w:val="cy-GB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Mae hyn yn nodi pwy fydd yn derbyn y grant marwolaeth os ydych chi’n marw, a gall fod o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br/>
              <w:t>gymorth i’r gronfa bensiwn gan sicrhau bod y grant yn cael ei dalu yn unol â’ch dymuniadau.</w:t>
            </w:r>
          </w:p>
          <w:p w14:paraId="50E44F52" w14:textId="77777777" w:rsidR="00BD7A3F" w:rsidRPr="00786F63" w:rsidRDefault="001F79F5" w:rsidP="00BD7A3F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  <w:lang w:val="cy-GB"/>
              </w:rPr>
              <w:sym w:font="Symbol" w:char="F0B7"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 xml:space="preserve">Mae’r cynllun yn awtomataidd yn creu pensiwn ar gyfer eich gwr, eich gwraig, eich partner sifil cofrestredig neu bartner cymwys sy’n byw gyda chi i dderbyn pensiwn os ydych chi’n marw. Er mwyn i 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lastRenderedPageBreak/>
              <w:t>bartner cymwys sy’n byw gyda chi dderbyn pensiwn os ydych chi’n marw, rhaid bodloni gofynion penodol.</w:t>
            </w:r>
          </w:p>
          <w:p w14:paraId="61C3ED41" w14:textId="77777777" w:rsidR="00092D82" w:rsidRDefault="001F79F5" w:rsidP="00BD7A3F">
            <w:pPr>
              <w:pStyle w:val="NoSpacing"/>
              <w:rPr>
                <w:rStyle w:val="fontstyle21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val="cy-GB"/>
              </w:rPr>
              <w:br/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  <w:lang w:val="cy-GB"/>
              </w:rPr>
              <w:t>I gael rhagor o wybodaeth, cysylltwch â’r is-adran bensiynau.</w:t>
            </w:r>
          </w:p>
          <w:p w14:paraId="3471C91B" w14:textId="77777777" w:rsidR="00786F63" w:rsidRDefault="00786F63" w:rsidP="00BD7A3F">
            <w:pPr>
              <w:pStyle w:val="NoSpacing"/>
              <w:rPr>
                <w:rStyle w:val="fontstyle21"/>
              </w:rPr>
            </w:pPr>
          </w:p>
          <w:p w14:paraId="0C3CD945" w14:textId="77777777" w:rsidR="003B7A74" w:rsidRPr="00BD7A3F" w:rsidRDefault="001F79F5" w:rsidP="00786F63">
            <w:pPr>
              <w:pStyle w:val="NoSpacing"/>
              <w:rPr>
                <w:rStyle w:val="fontstyle21"/>
                <w:rFonts w:asciiTheme="minorHAnsi" w:hAnsiTheme="minorHAnsi" w:cstheme="minorHAnsi"/>
              </w:rPr>
            </w:pPr>
            <w:r>
              <w:rPr>
                <w:rStyle w:val="fontstyle21"/>
                <w:rFonts w:ascii="Calibri" w:eastAsia="Calibri" w:hAnsi="Calibri" w:cs="Calibri"/>
                <w:lang w:val="cy-GB"/>
              </w:rPr>
              <w:t>Dylid dychwelyd y ffurflenni wedi’u cwblhau i:</w:t>
            </w:r>
          </w:p>
          <w:bookmarkEnd w:id="0"/>
          <w:p w14:paraId="1567D1FC" w14:textId="3FA83753" w:rsidR="00092D82" w:rsidRPr="00060CE2" w:rsidRDefault="001F79F5" w:rsidP="00092D82">
            <w:pPr>
              <w:pStyle w:val="NoSpacing"/>
              <w:rPr>
                <w:rStyle w:val="fontstyle01"/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lang w:val="cy-GB"/>
              </w:rPr>
              <w:br/>
            </w:r>
            <w:hyperlink r:id="rId13" w:history="1">
              <w:r w:rsidR="00365D97">
                <w:rPr>
                  <w:rFonts w:ascii="Calibri" w:eastAsia="Calibri" w:hAnsi="Calibri" w:cs="Calibri"/>
                  <w:color w:val="0563C1"/>
                  <w:sz w:val="24"/>
                  <w:szCs w:val="24"/>
                  <w:u w:val="single"/>
                  <w:lang w:val="cy-GB"/>
                </w:rPr>
                <w:t>pensiynau@caerdydd.gov.uk</w:t>
              </w:r>
            </w:hyperlink>
          </w:p>
          <w:p w14:paraId="4AEF6093" w14:textId="77777777" w:rsidR="00092D82" w:rsidRDefault="00092D82" w:rsidP="00D412A4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5C58D1CD" w14:textId="77777777" w:rsidR="00786F63" w:rsidRDefault="00786F63" w:rsidP="00D412A4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56757C9D" w14:textId="77777777" w:rsidR="00786F63" w:rsidRDefault="001F79F5" w:rsidP="00F41C48">
            <w:pPr>
              <w:pStyle w:val="NoSpacing"/>
              <w:rPr>
                <w:rFonts w:ascii="Arial" w:hAnsi="Arial" w:cs="Arial"/>
              </w:rPr>
            </w:pPr>
            <w:r>
              <w:rPr>
                <w:rStyle w:val="fontstyle21"/>
                <w:rFonts w:ascii="Calibri" w:eastAsia="Calibri" w:hAnsi="Calibri" w:cs="Calibri"/>
                <w:sz w:val="24"/>
                <w:szCs w:val="24"/>
                <w:lang w:val="cy-GB"/>
              </w:rPr>
              <w:t xml:space="preserve">Mae'r daflen hon yn ganllaw byr i'r Cynllun ac mae'n seiliedig ar ein dealltwriaeth o'r Rheoliadau sy'n gymwys o 1 Ebrill 2014. Ni all gwmpasu pob amgylchiad personol, na diystyru darpariaethau Rheoliadau'r Cynllun Pensiwn Llywodraeth Leol. Os oes unrhyw anghydfod ynghylch eich buddion pensiwn, bydd y ddeddfwriaeth briodol yn berthnasol. Nid yw’r daflen hon yn cyflwyno unrhyw hawliau cytundebol na statudol, ac fe’i darperir at ddibenion gwybodaeth yn unig. Gall y Llywodraeth wneud newidiadau i ddeddfwriaeth or-redol ar ôl ymgynghori gyda phartïon â diddordeb yn y CPLlL. </w:t>
            </w:r>
          </w:p>
        </w:tc>
      </w:tr>
      <w:tr w:rsidR="009503BF" w14:paraId="0A23F0F1" w14:textId="77777777" w:rsidTr="00D557AF">
        <w:trPr>
          <w:trHeight w:val="12144"/>
        </w:trPr>
        <w:tc>
          <w:tcPr>
            <w:tcW w:w="10201" w:type="dxa"/>
          </w:tcPr>
          <w:p w14:paraId="01DCAEA0" w14:textId="77777777" w:rsidR="003E0268" w:rsidRPr="00D412A4" w:rsidRDefault="003E0268" w:rsidP="003E0268">
            <w:pPr>
              <w:pStyle w:val="NoSpacing"/>
              <w:rPr>
                <w:rStyle w:val="fontstyle61"/>
                <w:rFonts w:ascii="Arial" w:hAnsi="Arial" w:cs="Arial"/>
              </w:rPr>
            </w:pPr>
          </w:p>
        </w:tc>
      </w:tr>
    </w:tbl>
    <w:p w14:paraId="1FDF059A" w14:textId="77777777" w:rsidR="00092D82" w:rsidRDefault="00092D82" w:rsidP="00D412A4">
      <w:pPr>
        <w:pStyle w:val="NoSpacing"/>
        <w:jc w:val="both"/>
        <w:rPr>
          <w:rFonts w:ascii="Arial" w:hAnsi="Arial" w:cs="Arial"/>
        </w:rPr>
      </w:pPr>
    </w:p>
    <w:p w14:paraId="49E6AA52" w14:textId="77777777" w:rsidR="00D412A4" w:rsidRPr="00D412A4" w:rsidRDefault="001F79F5" w:rsidP="00092D82">
      <w:pPr>
        <w:pStyle w:val="NoSpacing"/>
        <w:jc w:val="both"/>
        <w:rPr>
          <w:rStyle w:val="fontstyle01"/>
          <w:rFonts w:ascii="Arial" w:hAnsi="Arial" w:cs="Arial"/>
          <w:color w:val="000000"/>
          <w:sz w:val="24"/>
          <w:szCs w:val="24"/>
        </w:rPr>
      </w:pPr>
      <w:r w:rsidRPr="00D412A4">
        <w:rPr>
          <w:rFonts w:ascii="Arial" w:hAnsi="Arial" w:cs="Arial"/>
        </w:rPr>
        <w:br/>
      </w:r>
    </w:p>
    <w:sectPr w:rsidR="00D412A4" w:rsidRPr="00D412A4" w:rsidSect="00D412A4">
      <w:pgSz w:w="11906" w:h="16838"/>
      <w:pgMar w:top="709" w:right="991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051AB"/>
    <w:multiLevelType w:val="hybridMultilevel"/>
    <w:tmpl w:val="B2421836"/>
    <w:lvl w:ilvl="0" w:tplc="0504E6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BE3C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DE25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5EB5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F099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CAF4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A2B9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D0BA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D279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325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2A4"/>
    <w:rsid w:val="00012AFF"/>
    <w:rsid w:val="00060CE2"/>
    <w:rsid w:val="00092D82"/>
    <w:rsid w:val="001378E4"/>
    <w:rsid w:val="001E47F8"/>
    <w:rsid w:val="001F79F5"/>
    <w:rsid w:val="00225C89"/>
    <w:rsid w:val="00231903"/>
    <w:rsid w:val="002578DC"/>
    <w:rsid w:val="00264B26"/>
    <w:rsid w:val="00317DA1"/>
    <w:rsid w:val="00331C61"/>
    <w:rsid w:val="00365D97"/>
    <w:rsid w:val="003B7A74"/>
    <w:rsid w:val="003E0268"/>
    <w:rsid w:val="00453068"/>
    <w:rsid w:val="004D36DF"/>
    <w:rsid w:val="0050658F"/>
    <w:rsid w:val="00685B57"/>
    <w:rsid w:val="00786F63"/>
    <w:rsid w:val="007C5436"/>
    <w:rsid w:val="007F660C"/>
    <w:rsid w:val="00836955"/>
    <w:rsid w:val="0088316D"/>
    <w:rsid w:val="008E6CA0"/>
    <w:rsid w:val="009503BF"/>
    <w:rsid w:val="00B7109F"/>
    <w:rsid w:val="00BD7A3F"/>
    <w:rsid w:val="00C265C7"/>
    <w:rsid w:val="00C370FD"/>
    <w:rsid w:val="00C670F2"/>
    <w:rsid w:val="00D412A4"/>
    <w:rsid w:val="00D557AF"/>
    <w:rsid w:val="00D93EEA"/>
    <w:rsid w:val="00F41C48"/>
    <w:rsid w:val="00F55A71"/>
    <w:rsid w:val="00F818F6"/>
    <w:rsid w:val="00FD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4D45E"/>
  <w15:chartTrackingRefBased/>
  <w15:docId w15:val="{A2EE1134-0B76-40A2-9F4A-92EC50279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412A4"/>
    <w:rPr>
      <w:rFonts w:ascii="Century Gothic" w:hAnsi="Century Gothic" w:hint="default"/>
      <w:b/>
      <w:bCs/>
      <w:i w:val="0"/>
      <w:iCs w:val="0"/>
      <w:color w:val="000080"/>
      <w:sz w:val="36"/>
      <w:szCs w:val="36"/>
    </w:rPr>
  </w:style>
  <w:style w:type="character" w:customStyle="1" w:styleId="fontstyle21">
    <w:name w:val="fontstyle21"/>
    <w:basedOn w:val="DefaultParagraphFont"/>
    <w:rsid w:val="00D412A4"/>
    <w:rPr>
      <w:rFonts w:ascii="Century Gothic" w:hAnsi="Century Gothic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D412A4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D412A4"/>
    <w:rPr>
      <w:rFonts w:ascii="Raavi" w:hAnsi="Raavi" w:hint="default"/>
      <w:b/>
      <w:bCs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DefaultParagraphFont"/>
    <w:rsid w:val="00D412A4"/>
    <w:rPr>
      <w:rFonts w:ascii="Century Gothic" w:hAnsi="Century Gothic" w:hint="default"/>
      <w:b/>
      <w:bCs/>
      <w:i/>
      <w:iCs/>
      <w:color w:val="000000"/>
      <w:sz w:val="20"/>
      <w:szCs w:val="20"/>
    </w:rPr>
  </w:style>
  <w:style w:type="character" w:customStyle="1" w:styleId="fontstyle61">
    <w:name w:val="fontstyle61"/>
    <w:basedOn w:val="DefaultParagraphFont"/>
    <w:rsid w:val="00D412A4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paragraph" w:styleId="NoSpacing">
    <w:name w:val="No Spacing"/>
    <w:uiPriority w:val="1"/>
    <w:qFormat/>
    <w:rsid w:val="00D412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412A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92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ensions@cardiff.gov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ensions@cardiff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ensions@cardiff.gov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cardiffandvalepensionfund.org.uk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a36da65b-c7ff-4cad-a6df-ea5abb2ee274">Pre-Employment Forms</Document_x0020_Type>
    <Date1 xmlns="a36da65b-c7ff-4cad-a6df-ea5abb2ee274">2024-06-24T23:00:00+00:00</Date1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E8A0E38F12B241B2770536DB7FB8AC" ma:contentTypeVersion="8" ma:contentTypeDescription="Create a new document." ma:contentTypeScope="" ma:versionID="a756124f2ca67f5b93cd737690cb536b">
  <xsd:schema xmlns:xsd="http://www.w3.org/2001/XMLSchema" xmlns:xs="http://www.w3.org/2001/XMLSchema" xmlns:p="http://schemas.microsoft.com/office/2006/metadata/properties" xmlns:ns2="a36da65b-c7ff-4cad-a6df-ea5abb2ee274" xmlns:ns3="22ad1cda-a449-42e4-8b6b-ac19ccce2e91" targetNamespace="http://schemas.microsoft.com/office/2006/metadata/properties" ma:root="true" ma:fieldsID="7e8abf62103d1e689830ee0c95630c99" ns2:_="" ns3:_="">
    <xsd:import namespace="a36da65b-c7ff-4cad-a6df-ea5abb2ee274"/>
    <xsd:import namespace="22ad1cda-a449-42e4-8b6b-ac19ccce2e91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Date1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da65b-c7ff-4cad-a6df-ea5abb2ee274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ma:displayName="Document Type" ma:format="RadioButtons" ma:internalName="Document_x0020_Type">
      <xsd:simpleType>
        <xsd:restriction base="dms:Choice">
          <xsd:enumeration value="Adhoc Forms"/>
          <xsd:enumeration value="Labels"/>
          <xsd:enumeration value="Overpayment Forms"/>
          <xsd:enumeration value="Pre-Employment Forms"/>
        </xsd:restriction>
      </xsd:simpleType>
    </xsd:element>
    <xsd:element name="Date1" ma:index="9" ma:displayName="Date" ma:format="DateOnly" ma:internalName="Date1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d1cda-a449-42e4-8b6b-ac19ccce2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2E1B9A-90A5-447F-B36C-D087855D9091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22ad1cda-a449-42e4-8b6b-ac19ccce2e91"/>
    <ds:schemaRef ds:uri="http://purl.org/dc/terms/"/>
    <ds:schemaRef ds:uri="a36da65b-c7ff-4cad-a6df-ea5abb2ee274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C9EEC6F-C0E7-4F5D-8045-1E6F32C362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687BAE-3F08-4FE5-BAAF-64FF3FB1FB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6da65b-c7ff-4cad-a6df-ea5abb2ee274"/>
    <ds:schemaRef ds:uri="22ad1cda-a449-42e4-8b6b-ac19ccce2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1493</Words>
  <Characters>7346</Characters>
  <Application>Microsoft Office Word</Application>
  <DocSecurity>0</DocSecurity>
  <Lines>282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Cardiff Council - Cyngor Dinas Caerdydd</Company>
  <LinksUpToDate>false</LinksUpToDate>
  <CharactersWithSpaces>8717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Tutton, Hywel</dc:creator>
  <cp:lastModifiedBy>Newton, Jayne</cp:lastModifiedBy>
  <cp:revision>4</cp:revision>
  <dcterms:created xsi:type="dcterms:W3CDTF">2025-04-01T08:13:00Z</dcterms:created>
  <dcterms:modified xsi:type="dcterms:W3CDTF">2026-03-12T16:06:00Z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0x01010006E8A0E38F12B241B2770536DB7FB8AC</vt:lpwstr>
  </property>
</Properties>
</file>