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910D" w14:textId="00461C3C" w:rsidR="005030A2" w:rsidRDefault="008F60C4">
      <w:r>
        <w:rPr>
          <w:noProof/>
          <w:lang w:eastAsia="en-GB"/>
        </w:rPr>
        <mc:AlternateContent>
          <mc:Choice Requires="wpg">
            <w:drawing>
              <wp:anchor distT="0" distB="0" distL="114300" distR="114300" simplePos="0" relativeHeight="251659264" behindDoc="0" locked="0" layoutInCell="1" allowOverlap="1" wp14:anchorId="595074E3" wp14:editId="1BF83E6B">
                <wp:simplePos x="0" y="0"/>
                <wp:positionH relativeFrom="margin">
                  <wp:align>center</wp:align>
                </wp:positionH>
                <wp:positionV relativeFrom="page">
                  <wp:posOffset>409575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E4C0DC" id="Group 149" o:spid="_x0000_s1026" style="position:absolute;margin-left:0;margin-top:32.25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1CB5E5BE" w14:textId="093B697E" w:rsidR="008F60C4" w:rsidRPr="008F60C4" w:rsidRDefault="008F60C4" w:rsidP="008F60C4"/>
    <w:p w14:paraId="474AC2DE" w14:textId="1A228C0D" w:rsidR="008F60C4" w:rsidRPr="008F60C4" w:rsidRDefault="008F60C4" w:rsidP="008F60C4"/>
    <w:p w14:paraId="3A639A8D" w14:textId="7EB520FE" w:rsidR="008F60C4" w:rsidRPr="008F60C4" w:rsidRDefault="00E81923" w:rsidP="008F60C4">
      <w:r>
        <w:rPr>
          <w:noProof/>
          <w:lang w:eastAsia="en-GB"/>
        </w:rPr>
        <w:drawing>
          <wp:anchor distT="0" distB="0" distL="114300" distR="114300" simplePos="0" relativeHeight="251665408" behindDoc="0" locked="0" layoutInCell="1" allowOverlap="0" wp14:anchorId="4A21629E" wp14:editId="05BFB247">
            <wp:simplePos x="0" y="0"/>
            <wp:positionH relativeFrom="margin">
              <wp:align>center</wp:align>
            </wp:positionH>
            <wp:positionV relativeFrom="paragraph">
              <wp:posOffset>9705</wp:posOffset>
            </wp:positionV>
            <wp:extent cx="3649345" cy="3649345"/>
            <wp:effectExtent l="0" t="0" r="8255" b="8255"/>
            <wp:wrapNone/>
            <wp:docPr id="1" name="Picture 1" descr="In relation to the Local Government Pension Scheme (LGPS), the logo for the All Wales Pension Fund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 relation to the Local Government Pension Scheme (LGPS), the logo for the All Wales Pension Fund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6DC62" w14:textId="6C6BCD70" w:rsidR="008F60C4" w:rsidRPr="008F60C4" w:rsidRDefault="008F60C4" w:rsidP="008F60C4"/>
    <w:p w14:paraId="67058A42" w14:textId="1FCDCF68" w:rsidR="008F60C4" w:rsidRPr="008F60C4" w:rsidRDefault="008F60C4" w:rsidP="008F60C4"/>
    <w:p w14:paraId="432B216D" w14:textId="5C0C4F15" w:rsidR="008F60C4" w:rsidRPr="008F60C4" w:rsidRDefault="008F60C4" w:rsidP="008F60C4"/>
    <w:p w14:paraId="7B256ACA" w14:textId="0E826A10" w:rsidR="008F60C4" w:rsidRDefault="008F60C4" w:rsidP="008F60C4"/>
    <w:p w14:paraId="4B8219D3" w14:textId="1982AB10" w:rsidR="008F60C4" w:rsidRDefault="008F60C4" w:rsidP="008F60C4">
      <w:pPr>
        <w:jc w:val="center"/>
      </w:pPr>
    </w:p>
    <w:p w14:paraId="44E94746" w14:textId="2971E9BD" w:rsidR="008F60C4" w:rsidRDefault="008F60C4" w:rsidP="008F60C4"/>
    <w:p w14:paraId="1220BDA5" w14:textId="0D182F72" w:rsidR="00E81923" w:rsidRDefault="00E81923" w:rsidP="008F60C4"/>
    <w:p w14:paraId="73E0ED58" w14:textId="32BF862B" w:rsidR="00E81923" w:rsidRDefault="00E81923" w:rsidP="008F60C4"/>
    <w:p w14:paraId="788AFEB4" w14:textId="4EE83919" w:rsidR="00E81923" w:rsidRDefault="00E81923" w:rsidP="008F60C4"/>
    <w:p w14:paraId="3DE355DD" w14:textId="479B56B4" w:rsidR="00E81923" w:rsidRDefault="00E81923" w:rsidP="008F60C4"/>
    <w:p w14:paraId="2D5A0D7C" w14:textId="691EFFB0" w:rsidR="00E81923" w:rsidRDefault="00E81923" w:rsidP="008F60C4"/>
    <w:p w14:paraId="6543EC49" w14:textId="4BB5DD76" w:rsidR="00E81923" w:rsidRDefault="00E81923" w:rsidP="008F60C4"/>
    <w:p w14:paraId="1AFDC38C" w14:textId="0DCF85D1" w:rsidR="00E81923" w:rsidRDefault="00E81923" w:rsidP="008F60C4"/>
    <w:p w14:paraId="6D4D55CD" w14:textId="77777777" w:rsidR="00E81923" w:rsidRPr="008F60C4" w:rsidRDefault="00E81923" w:rsidP="008F60C4"/>
    <w:p w14:paraId="12B5082C" w14:textId="19213D28" w:rsidR="00B56352" w:rsidRDefault="00B56352" w:rsidP="00B56352">
      <w:pPr>
        <w:spacing w:after="0"/>
        <w:jc w:val="right"/>
        <w:rPr>
          <w:caps/>
          <w:color w:val="4472C4" w:themeColor="accent1"/>
          <w:sz w:val="56"/>
          <w:szCs w:val="56"/>
          <w:u w:val="single"/>
        </w:rPr>
      </w:pPr>
      <w:bookmarkStart w:id="0" w:name="_Hlk55564980"/>
      <w:r>
        <w:rPr>
          <w:b/>
          <w:bCs/>
          <w:color w:val="1F4E79" w:themeColor="accent5" w:themeShade="80"/>
          <w:sz w:val="72"/>
          <w:szCs w:val="72"/>
          <w:u w:val="single"/>
        </w:rPr>
        <w:t>Councillor Member</w:t>
      </w:r>
      <w:r w:rsidRPr="00F06691">
        <w:rPr>
          <w:b/>
          <w:bCs/>
          <w:color w:val="1F4E79" w:themeColor="accent5" w:themeShade="80"/>
          <w:sz w:val="72"/>
          <w:szCs w:val="72"/>
          <w:u w:val="single"/>
        </w:rPr>
        <w:t xml:space="preserve"> Guide</w:t>
      </w:r>
    </w:p>
    <w:p w14:paraId="460728D2" w14:textId="77777777" w:rsidR="00B56352" w:rsidRDefault="00B56352" w:rsidP="00B56352">
      <w:pPr>
        <w:spacing w:after="0"/>
        <w:jc w:val="right"/>
        <w:rPr>
          <w:color w:val="1F4E79" w:themeColor="accent5" w:themeShade="80"/>
          <w:sz w:val="56"/>
          <w:szCs w:val="56"/>
        </w:rPr>
      </w:pPr>
    </w:p>
    <w:p w14:paraId="1BB5D9E8" w14:textId="3D59EBA3" w:rsidR="00B56352" w:rsidRPr="00834025" w:rsidRDefault="00B56352" w:rsidP="00B56352">
      <w:pPr>
        <w:spacing w:after="0"/>
        <w:jc w:val="right"/>
        <w:rPr>
          <w:color w:val="1F4E79" w:themeColor="accent5" w:themeShade="80"/>
          <w:sz w:val="56"/>
          <w:szCs w:val="56"/>
        </w:rPr>
      </w:pPr>
      <w:r w:rsidRPr="00834025">
        <w:rPr>
          <w:color w:val="1F4E79" w:themeColor="accent5" w:themeShade="80"/>
          <w:sz w:val="56"/>
          <w:szCs w:val="56"/>
        </w:rPr>
        <w:t xml:space="preserve">A </w:t>
      </w:r>
      <w:r>
        <w:rPr>
          <w:color w:val="1F4E79" w:themeColor="accent5" w:themeShade="80"/>
          <w:sz w:val="56"/>
          <w:szCs w:val="56"/>
        </w:rPr>
        <w:t>brief</w:t>
      </w:r>
      <w:r w:rsidRPr="00834025">
        <w:rPr>
          <w:color w:val="1F4E79" w:themeColor="accent5" w:themeShade="80"/>
          <w:sz w:val="56"/>
          <w:szCs w:val="56"/>
        </w:rPr>
        <w:t xml:space="preserve"> Guide to the                                     Local Government Pension Scheme (LGPS)</w:t>
      </w:r>
      <w:r>
        <w:rPr>
          <w:color w:val="1F4E79" w:themeColor="accent5" w:themeShade="80"/>
          <w:sz w:val="56"/>
          <w:szCs w:val="56"/>
        </w:rPr>
        <w:t xml:space="preserve"> for Eligible Councillors in Wales</w:t>
      </w:r>
    </w:p>
    <w:bookmarkEnd w:id="0"/>
    <w:p w14:paraId="2A75560D" w14:textId="77777777" w:rsidR="00B56352" w:rsidRDefault="00B56352" w:rsidP="00B56352">
      <w:pPr>
        <w:spacing w:after="0"/>
        <w:jc w:val="right"/>
        <w:rPr>
          <w:color w:val="4472C4" w:themeColor="accent1"/>
          <w:sz w:val="56"/>
          <w:szCs w:val="56"/>
        </w:rPr>
      </w:pPr>
    </w:p>
    <w:p w14:paraId="7859CA81" w14:textId="77777777" w:rsidR="00B56352" w:rsidRDefault="00B56352" w:rsidP="00B56352">
      <w:pPr>
        <w:spacing w:after="0"/>
        <w:jc w:val="right"/>
        <w:rPr>
          <w:b/>
          <w:bCs/>
          <w:color w:val="1F4E79" w:themeColor="accent5" w:themeShade="80"/>
          <w:sz w:val="28"/>
          <w:szCs w:val="28"/>
        </w:rPr>
      </w:pPr>
    </w:p>
    <w:p w14:paraId="27BAB618" w14:textId="77777777" w:rsidR="00B56352" w:rsidRDefault="00B56352" w:rsidP="00B56352">
      <w:pPr>
        <w:spacing w:after="0"/>
        <w:jc w:val="right"/>
        <w:rPr>
          <w:b/>
          <w:bCs/>
          <w:color w:val="1F4E79" w:themeColor="accent5" w:themeShade="80"/>
          <w:sz w:val="28"/>
          <w:szCs w:val="28"/>
        </w:rPr>
      </w:pPr>
    </w:p>
    <w:p w14:paraId="40E87AAE" w14:textId="51BCD66B" w:rsidR="00B56352" w:rsidRPr="00F06691" w:rsidRDefault="00B56352" w:rsidP="00B56352">
      <w:pPr>
        <w:spacing w:after="0"/>
        <w:jc w:val="right"/>
        <w:rPr>
          <w:sz w:val="48"/>
          <w:szCs w:val="48"/>
        </w:rPr>
        <w:sectPr w:rsidR="00B56352" w:rsidRPr="00F06691" w:rsidSect="006D3BE5">
          <w:footerReference w:type="default" r:id="rId11"/>
          <w:pgSz w:w="11906" w:h="16838"/>
          <w:pgMar w:top="1440" w:right="1440" w:bottom="1440" w:left="1440" w:header="708" w:footer="708" w:gutter="0"/>
          <w:cols w:space="708"/>
          <w:titlePg/>
          <w:docGrid w:linePitch="360"/>
        </w:sectPr>
      </w:pPr>
      <w:bookmarkStart w:id="1" w:name="_Hlk55565070"/>
      <w:r w:rsidRPr="003A49D3">
        <w:rPr>
          <w:b/>
          <w:bCs/>
          <w:color w:val="1F4E79" w:themeColor="accent5" w:themeShade="80"/>
          <w:sz w:val="28"/>
          <w:szCs w:val="28"/>
        </w:rPr>
        <w:t>April 202</w:t>
      </w:r>
      <w:r w:rsidR="002276D5">
        <w:rPr>
          <w:b/>
          <w:bCs/>
          <w:color w:val="1F4E79" w:themeColor="accent5" w:themeShade="80"/>
          <w:sz w:val="28"/>
          <w:szCs w:val="28"/>
        </w:rPr>
        <w:t>1</w:t>
      </w:r>
    </w:p>
    <w:bookmarkEnd w:id="1" w:displacedByCustomXml="next"/>
    <w:sdt>
      <w:sdtPr>
        <w:rPr>
          <w:rFonts w:asciiTheme="minorHAnsi" w:eastAsiaTheme="minorHAnsi" w:hAnsiTheme="minorHAnsi" w:cstheme="minorBidi"/>
          <w:color w:val="auto"/>
          <w:sz w:val="22"/>
          <w:szCs w:val="22"/>
          <w:lang w:val="en-GB"/>
        </w:rPr>
        <w:id w:val="-1904053195"/>
        <w:docPartObj>
          <w:docPartGallery w:val="Table of Contents"/>
          <w:docPartUnique/>
        </w:docPartObj>
      </w:sdtPr>
      <w:sdtEndPr>
        <w:rPr>
          <w:b/>
          <w:bCs/>
          <w:noProof/>
        </w:rPr>
      </w:sdtEndPr>
      <w:sdtContent>
        <w:p w14:paraId="5FD2467A" w14:textId="7658442C" w:rsidR="00AE24F5" w:rsidRDefault="00AE24F5">
          <w:pPr>
            <w:pStyle w:val="TOCHeading"/>
            <w:rPr>
              <w:rFonts w:asciiTheme="minorHAnsi" w:hAnsiTheme="minorHAnsi" w:cstheme="minorHAnsi"/>
              <w:b/>
              <w:bCs/>
              <w:sz w:val="40"/>
              <w:szCs w:val="40"/>
            </w:rPr>
          </w:pPr>
          <w:r w:rsidRPr="00AE24F5">
            <w:rPr>
              <w:rFonts w:asciiTheme="minorHAnsi" w:hAnsiTheme="minorHAnsi" w:cstheme="minorHAnsi"/>
              <w:b/>
              <w:bCs/>
              <w:sz w:val="40"/>
              <w:szCs w:val="40"/>
            </w:rPr>
            <w:t>Contents</w:t>
          </w:r>
        </w:p>
        <w:p w14:paraId="333C3E53" w14:textId="77777777" w:rsidR="00AE24F5" w:rsidRPr="00AE24F5" w:rsidRDefault="00AE24F5" w:rsidP="00AE24F5">
          <w:pPr>
            <w:rPr>
              <w:sz w:val="12"/>
              <w:szCs w:val="12"/>
              <w:lang w:val="en-US"/>
            </w:rPr>
          </w:pPr>
        </w:p>
        <w:p w14:paraId="77E50E01" w14:textId="77777777" w:rsidR="009374F4" w:rsidRPr="009374F4" w:rsidRDefault="00AE24F5">
          <w:pPr>
            <w:pStyle w:val="TOC1"/>
            <w:rPr>
              <w:rFonts w:eastAsiaTheme="minorEastAsia" w:cstheme="minorBidi"/>
              <w:b w:val="0"/>
              <w:bCs w:val="0"/>
              <w:color w:val="auto"/>
              <w:kern w:val="0"/>
              <w:lang w:val="en-GB"/>
              <w14:cntxtAlts w14:val="0"/>
            </w:rPr>
          </w:pPr>
          <w:r w:rsidRPr="009374F4">
            <w:fldChar w:fldCharType="begin"/>
          </w:r>
          <w:r w:rsidRPr="009374F4">
            <w:instrText xml:space="preserve"> TOC \o "1-3" \n \h \z \u </w:instrText>
          </w:r>
          <w:r w:rsidRPr="009374F4">
            <w:fldChar w:fldCharType="separate"/>
          </w:r>
          <w:hyperlink w:anchor="_Toc67051880" w:history="1">
            <w:r w:rsidR="009374F4" w:rsidRPr="009374F4">
              <w:rPr>
                <w:rStyle w:val="Hyperlink"/>
              </w:rPr>
              <w:t>My Pensions Choice</w:t>
            </w:r>
          </w:hyperlink>
        </w:p>
        <w:p w14:paraId="29573347" w14:textId="77777777" w:rsidR="009374F4" w:rsidRPr="009374F4" w:rsidRDefault="006E2347">
          <w:pPr>
            <w:pStyle w:val="TOC1"/>
            <w:rPr>
              <w:rFonts w:eastAsiaTheme="minorEastAsia" w:cstheme="minorBidi"/>
              <w:b w:val="0"/>
              <w:bCs w:val="0"/>
              <w:color w:val="auto"/>
              <w:kern w:val="0"/>
              <w:lang w:val="en-GB"/>
              <w14:cntxtAlts w14:val="0"/>
            </w:rPr>
          </w:pPr>
          <w:hyperlink w:anchor="_Toc67051881" w:history="1">
            <w:r w:rsidR="009374F4" w:rsidRPr="009374F4">
              <w:rPr>
                <w:rStyle w:val="Hyperlink"/>
              </w:rPr>
              <w:t>The Scheme</w:t>
            </w:r>
          </w:hyperlink>
        </w:p>
        <w:p w14:paraId="1156E876" w14:textId="77777777" w:rsidR="009374F4" w:rsidRPr="009374F4" w:rsidRDefault="006E2347">
          <w:pPr>
            <w:pStyle w:val="TOC2"/>
            <w:tabs>
              <w:tab w:val="right" w:leader="dot" w:pos="9016"/>
            </w:tabs>
            <w:rPr>
              <w:rFonts w:eastAsiaTheme="minorEastAsia"/>
              <w:noProof/>
              <w:sz w:val="28"/>
              <w:szCs w:val="28"/>
              <w:lang w:eastAsia="en-GB"/>
            </w:rPr>
          </w:pPr>
          <w:hyperlink w:anchor="_Toc67051882" w:history="1">
            <w:r w:rsidR="009374F4" w:rsidRPr="009374F4">
              <w:rPr>
                <w:rStyle w:val="Hyperlink"/>
                <w:rFonts w:eastAsia="Times New Roman" w:cstheme="minorHAnsi"/>
                <w:b/>
                <w:bCs/>
                <w:noProof/>
                <w:kern w:val="28"/>
                <w:sz w:val="28"/>
                <w:szCs w:val="28"/>
                <w:lang w:val="en-US" w:eastAsia="en-GB"/>
                <w14:cntxtAlts/>
              </w:rPr>
              <w:t>Who can join?</w:t>
            </w:r>
          </w:hyperlink>
        </w:p>
        <w:p w14:paraId="4E20BD26" w14:textId="77777777" w:rsidR="009374F4" w:rsidRPr="009374F4" w:rsidRDefault="006E2347">
          <w:pPr>
            <w:pStyle w:val="TOC2"/>
            <w:tabs>
              <w:tab w:val="right" w:leader="dot" w:pos="9016"/>
            </w:tabs>
            <w:rPr>
              <w:rFonts w:eastAsiaTheme="minorEastAsia"/>
              <w:noProof/>
              <w:sz w:val="28"/>
              <w:szCs w:val="28"/>
              <w:lang w:eastAsia="en-GB"/>
            </w:rPr>
          </w:pPr>
          <w:hyperlink w:anchor="_Toc67051883" w:history="1">
            <w:r w:rsidR="009374F4" w:rsidRPr="009374F4">
              <w:rPr>
                <w:rStyle w:val="Hyperlink"/>
                <w:rFonts w:eastAsia="Times New Roman" w:cstheme="minorHAnsi"/>
                <w:b/>
                <w:noProof/>
                <w:kern w:val="28"/>
                <w:sz w:val="28"/>
                <w:szCs w:val="28"/>
                <w:lang w:val="en-US" w:eastAsia="en-GB"/>
                <w14:cntxtAlts/>
              </w:rPr>
              <w:t>How do I ensure that I have become a member?</w:t>
            </w:r>
          </w:hyperlink>
        </w:p>
        <w:p w14:paraId="5905432E" w14:textId="77777777" w:rsidR="009374F4" w:rsidRPr="009374F4" w:rsidRDefault="006E2347">
          <w:pPr>
            <w:pStyle w:val="TOC2"/>
            <w:tabs>
              <w:tab w:val="right" w:leader="dot" w:pos="9016"/>
            </w:tabs>
            <w:rPr>
              <w:rFonts w:eastAsiaTheme="minorEastAsia"/>
              <w:noProof/>
              <w:sz w:val="28"/>
              <w:szCs w:val="28"/>
              <w:lang w:eastAsia="en-GB"/>
            </w:rPr>
          </w:pPr>
          <w:hyperlink w:anchor="_Toc67051884" w:history="1">
            <w:r w:rsidR="009374F4" w:rsidRPr="009374F4">
              <w:rPr>
                <w:rStyle w:val="Hyperlink"/>
                <w:rFonts w:eastAsia="Times New Roman" w:cstheme="minorHAnsi"/>
                <w:b/>
                <w:bCs/>
                <w:noProof/>
                <w:kern w:val="28"/>
                <w:sz w:val="28"/>
                <w:szCs w:val="28"/>
                <w:lang w:val="en-US" w:eastAsia="en-GB"/>
                <w14:cntxtAlts/>
              </w:rPr>
              <w:t>What do I pay?</w:t>
            </w:r>
          </w:hyperlink>
        </w:p>
        <w:p w14:paraId="39EF1686" w14:textId="77777777" w:rsidR="009374F4" w:rsidRPr="009374F4" w:rsidRDefault="006E2347">
          <w:pPr>
            <w:pStyle w:val="TOC2"/>
            <w:tabs>
              <w:tab w:val="right" w:leader="dot" w:pos="9016"/>
            </w:tabs>
            <w:rPr>
              <w:rFonts w:eastAsiaTheme="minorEastAsia"/>
              <w:noProof/>
              <w:sz w:val="28"/>
              <w:szCs w:val="28"/>
              <w:lang w:eastAsia="en-GB"/>
            </w:rPr>
          </w:pPr>
          <w:hyperlink w:anchor="_Toc67051885" w:history="1">
            <w:r w:rsidR="009374F4" w:rsidRPr="009374F4">
              <w:rPr>
                <w:rStyle w:val="Hyperlink"/>
                <w:rFonts w:eastAsia="Times New Roman" w:cstheme="minorHAnsi"/>
                <w:b/>
                <w:noProof/>
                <w:kern w:val="28"/>
                <w:sz w:val="28"/>
                <w:szCs w:val="28"/>
                <w:lang w:val="en-US" w:eastAsia="en-GB"/>
                <w14:cntxtAlts/>
              </w:rPr>
              <w:t>What does the council pay?</w:t>
            </w:r>
          </w:hyperlink>
        </w:p>
        <w:p w14:paraId="243FF237" w14:textId="77777777" w:rsidR="009374F4" w:rsidRPr="009374F4" w:rsidRDefault="006E2347">
          <w:pPr>
            <w:pStyle w:val="TOC2"/>
            <w:tabs>
              <w:tab w:val="right" w:leader="dot" w:pos="9016"/>
            </w:tabs>
            <w:rPr>
              <w:rFonts w:eastAsiaTheme="minorEastAsia"/>
              <w:noProof/>
              <w:sz w:val="28"/>
              <w:szCs w:val="28"/>
              <w:lang w:eastAsia="en-GB"/>
            </w:rPr>
          </w:pPr>
          <w:hyperlink w:anchor="_Toc67051886" w:history="1">
            <w:r w:rsidR="009374F4" w:rsidRPr="009374F4">
              <w:rPr>
                <w:rStyle w:val="Hyperlink"/>
                <w:rFonts w:eastAsia="Times New Roman" w:cstheme="minorHAnsi"/>
                <w:b/>
                <w:bCs/>
                <w:noProof/>
                <w:kern w:val="28"/>
                <w:sz w:val="28"/>
                <w:szCs w:val="28"/>
                <w:lang w:val="en-US" w:eastAsia="en-GB"/>
                <w14:cntxtAlts/>
              </w:rPr>
              <w:t>Can I pay extra to increase my benefits?</w:t>
            </w:r>
          </w:hyperlink>
        </w:p>
        <w:p w14:paraId="443BF229" w14:textId="77777777" w:rsidR="009374F4" w:rsidRPr="009374F4" w:rsidRDefault="006E2347">
          <w:pPr>
            <w:pStyle w:val="TOC2"/>
            <w:tabs>
              <w:tab w:val="right" w:leader="dot" w:pos="9016"/>
            </w:tabs>
            <w:rPr>
              <w:rFonts w:eastAsiaTheme="minorEastAsia"/>
              <w:noProof/>
              <w:sz w:val="28"/>
              <w:szCs w:val="28"/>
              <w:lang w:eastAsia="en-GB"/>
            </w:rPr>
          </w:pPr>
          <w:hyperlink w:anchor="_Toc67051887" w:history="1">
            <w:r w:rsidR="009374F4" w:rsidRPr="009374F4">
              <w:rPr>
                <w:rStyle w:val="Hyperlink"/>
                <w:rFonts w:eastAsia="Times New Roman" w:cstheme="minorHAnsi"/>
                <w:b/>
                <w:bCs/>
                <w:noProof/>
                <w:kern w:val="28"/>
                <w:sz w:val="28"/>
                <w:szCs w:val="28"/>
                <w:lang w:val="en-US" w:eastAsia="en-GB"/>
                <w14:cntxtAlts/>
              </w:rPr>
              <w:t>Can I transfer pension rights into my current LGPS Fund from a previous pension scheme?</w:t>
            </w:r>
          </w:hyperlink>
        </w:p>
        <w:p w14:paraId="4AC5E1FD" w14:textId="77777777" w:rsidR="009374F4" w:rsidRPr="009374F4" w:rsidRDefault="006E2347">
          <w:pPr>
            <w:pStyle w:val="TOC2"/>
            <w:tabs>
              <w:tab w:val="right" w:leader="dot" w:pos="9016"/>
            </w:tabs>
            <w:rPr>
              <w:rFonts w:eastAsiaTheme="minorEastAsia"/>
              <w:noProof/>
              <w:sz w:val="28"/>
              <w:szCs w:val="28"/>
              <w:lang w:eastAsia="en-GB"/>
            </w:rPr>
          </w:pPr>
          <w:hyperlink w:anchor="_Toc67051888" w:history="1">
            <w:r w:rsidR="009374F4" w:rsidRPr="009374F4">
              <w:rPr>
                <w:rStyle w:val="Hyperlink"/>
                <w:rFonts w:eastAsia="Times New Roman" w:cstheme="minorHAnsi"/>
                <w:b/>
                <w:bCs/>
                <w:noProof/>
                <w:kern w:val="2"/>
                <w:sz w:val="28"/>
                <w:szCs w:val="28"/>
                <w:lang w:val="en-US" w:eastAsia="en-GB"/>
                <w14:cntxtAlts/>
              </w:rPr>
              <w:t>I'm already receiving an LGPS pension – will it be affected if I join again?</w:t>
            </w:r>
          </w:hyperlink>
        </w:p>
        <w:p w14:paraId="247B919C" w14:textId="77777777" w:rsidR="009374F4" w:rsidRPr="009374F4" w:rsidRDefault="006E2347">
          <w:pPr>
            <w:pStyle w:val="TOC1"/>
            <w:rPr>
              <w:rFonts w:eastAsiaTheme="minorEastAsia" w:cstheme="minorBidi"/>
              <w:b w:val="0"/>
              <w:bCs w:val="0"/>
              <w:color w:val="auto"/>
              <w:kern w:val="0"/>
              <w:lang w:val="en-GB"/>
              <w14:cntxtAlts w14:val="0"/>
            </w:rPr>
          </w:pPr>
          <w:hyperlink w:anchor="_Toc67051889" w:history="1">
            <w:r w:rsidR="009374F4" w:rsidRPr="009374F4">
              <w:rPr>
                <w:rStyle w:val="Hyperlink"/>
              </w:rPr>
              <w:t>Retirement</w:t>
            </w:r>
          </w:hyperlink>
        </w:p>
        <w:p w14:paraId="338DDA53" w14:textId="77777777" w:rsidR="009374F4" w:rsidRPr="009374F4" w:rsidRDefault="006E2347">
          <w:pPr>
            <w:pStyle w:val="TOC2"/>
            <w:tabs>
              <w:tab w:val="right" w:leader="dot" w:pos="9016"/>
            </w:tabs>
            <w:rPr>
              <w:rFonts w:eastAsiaTheme="minorEastAsia"/>
              <w:noProof/>
              <w:sz w:val="28"/>
              <w:szCs w:val="28"/>
              <w:lang w:eastAsia="en-GB"/>
            </w:rPr>
          </w:pPr>
          <w:hyperlink w:anchor="_Toc67051890" w:history="1">
            <w:r w:rsidR="009374F4" w:rsidRPr="009374F4">
              <w:rPr>
                <w:rStyle w:val="Hyperlink"/>
                <w:rFonts w:eastAsia="Times New Roman" w:cstheme="minorHAnsi"/>
                <w:b/>
                <w:bCs/>
                <w:noProof/>
                <w:kern w:val="28"/>
                <w:sz w:val="28"/>
                <w:szCs w:val="28"/>
                <w:lang w:val="en-US" w:eastAsia="en-GB"/>
                <w14:cntxtAlts/>
              </w:rPr>
              <w:t>When can I retire?</w:t>
            </w:r>
          </w:hyperlink>
        </w:p>
        <w:p w14:paraId="63FD7505" w14:textId="77777777" w:rsidR="009374F4" w:rsidRPr="009374F4" w:rsidRDefault="006E2347">
          <w:pPr>
            <w:pStyle w:val="TOC2"/>
            <w:tabs>
              <w:tab w:val="right" w:leader="dot" w:pos="9016"/>
            </w:tabs>
            <w:rPr>
              <w:rFonts w:eastAsiaTheme="minorEastAsia"/>
              <w:noProof/>
              <w:sz w:val="28"/>
              <w:szCs w:val="28"/>
              <w:lang w:eastAsia="en-GB"/>
            </w:rPr>
          </w:pPr>
          <w:hyperlink w:anchor="_Toc67051891" w:history="1">
            <w:r w:rsidR="009374F4" w:rsidRPr="009374F4">
              <w:rPr>
                <w:rStyle w:val="Hyperlink"/>
                <w:rFonts w:eastAsia="Times New Roman" w:cstheme="minorHAnsi"/>
                <w:b/>
                <w:bCs/>
                <w:noProof/>
                <w:kern w:val="28"/>
                <w:sz w:val="28"/>
                <w:szCs w:val="28"/>
                <w:lang w:val="en-US" w:eastAsia="en-GB"/>
                <w14:cntxtAlts/>
              </w:rPr>
              <w:t>What are my retirement benefits?</w:t>
            </w:r>
          </w:hyperlink>
        </w:p>
        <w:p w14:paraId="0D7F3CFA" w14:textId="77777777" w:rsidR="009374F4" w:rsidRPr="009374F4" w:rsidRDefault="006E2347">
          <w:pPr>
            <w:pStyle w:val="TOC2"/>
            <w:tabs>
              <w:tab w:val="right" w:leader="dot" w:pos="9016"/>
            </w:tabs>
            <w:rPr>
              <w:rFonts w:eastAsiaTheme="minorEastAsia"/>
              <w:noProof/>
              <w:sz w:val="28"/>
              <w:szCs w:val="28"/>
              <w:lang w:eastAsia="en-GB"/>
            </w:rPr>
          </w:pPr>
          <w:hyperlink w:anchor="_Toc67051892" w:history="1">
            <w:r w:rsidR="009374F4" w:rsidRPr="009374F4">
              <w:rPr>
                <w:rStyle w:val="Hyperlink"/>
                <w:rFonts w:eastAsia="Times New Roman" w:cstheme="minorHAnsi"/>
                <w:b/>
                <w:bCs/>
                <w:noProof/>
                <w:kern w:val="28"/>
                <w:sz w:val="28"/>
                <w:szCs w:val="28"/>
                <w:lang w:val="en-US" w:eastAsia="en-GB"/>
                <w14:cntxtAlts/>
              </w:rPr>
              <w:t>Can I retire early?</w:t>
            </w:r>
          </w:hyperlink>
        </w:p>
        <w:p w14:paraId="6552F578" w14:textId="77777777" w:rsidR="009374F4" w:rsidRPr="009374F4" w:rsidRDefault="006E2347">
          <w:pPr>
            <w:pStyle w:val="TOC2"/>
            <w:tabs>
              <w:tab w:val="right" w:leader="dot" w:pos="9016"/>
            </w:tabs>
            <w:rPr>
              <w:rFonts w:eastAsiaTheme="minorEastAsia"/>
              <w:noProof/>
              <w:sz w:val="28"/>
              <w:szCs w:val="28"/>
              <w:lang w:eastAsia="en-GB"/>
            </w:rPr>
          </w:pPr>
          <w:hyperlink w:anchor="_Toc67051893" w:history="1">
            <w:r w:rsidR="009374F4" w:rsidRPr="009374F4">
              <w:rPr>
                <w:rStyle w:val="Hyperlink"/>
                <w:rFonts w:eastAsia="Times New Roman" w:cstheme="minorHAnsi"/>
                <w:b/>
                <w:bCs/>
                <w:noProof/>
                <w:kern w:val="28"/>
                <w:sz w:val="28"/>
                <w:szCs w:val="28"/>
                <w:lang w:val="en-US" w:eastAsia="en-GB"/>
                <w14:cntxtAlts/>
              </w:rPr>
              <w:t>Will my pension and lump sum be reduced if I retire early?</w:t>
            </w:r>
          </w:hyperlink>
        </w:p>
        <w:p w14:paraId="3A9FF4B4" w14:textId="77777777" w:rsidR="009374F4" w:rsidRPr="009374F4" w:rsidRDefault="006E2347">
          <w:pPr>
            <w:pStyle w:val="TOC2"/>
            <w:tabs>
              <w:tab w:val="right" w:leader="dot" w:pos="9016"/>
            </w:tabs>
            <w:rPr>
              <w:rFonts w:eastAsiaTheme="minorEastAsia"/>
              <w:noProof/>
              <w:sz w:val="28"/>
              <w:szCs w:val="28"/>
              <w:lang w:eastAsia="en-GB"/>
            </w:rPr>
          </w:pPr>
          <w:hyperlink w:anchor="_Toc67051894" w:history="1">
            <w:r w:rsidR="009374F4" w:rsidRPr="009374F4">
              <w:rPr>
                <w:rStyle w:val="Hyperlink"/>
                <w:rFonts w:eastAsia="Times New Roman" w:cstheme="minorHAnsi"/>
                <w:b/>
                <w:noProof/>
                <w:kern w:val="28"/>
                <w:sz w:val="28"/>
                <w:szCs w:val="28"/>
                <w:lang w:val="en-US" w:eastAsia="en-GB"/>
                <w14:cntxtAlts/>
              </w:rPr>
              <w:t>What happens if I must retire early due to ill health?</w:t>
            </w:r>
          </w:hyperlink>
        </w:p>
        <w:p w14:paraId="257B7DC0" w14:textId="77777777" w:rsidR="009374F4" w:rsidRPr="009374F4" w:rsidRDefault="006E2347">
          <w:pPr>
            <w:pStyle w:val="TOC2"/>
            <w:tabs>
              <w:tab w:val="right" w:leader="dot" w:pos="9016"/>
            </w:tabs>
            <w:rPr>
              <w:rFonts w:eastAsiaTheme="minorEastAsia"/>
              <w:noProof/>
              <w:sz w:val="28"/>
              <w:szCs w:val="28"/>
              <w:lang w:eastAsia="en-GB"/>
            </w:rPr>
          </w:pPr>
          <w:hyperlink w:anchor="_Toc67051895" w:history="1">
            <w:r w:rsidR="009374F4" w:rsidRPr="009374F4">
              <w:rPr>
                <w:rStyle w:val="Hyperlink"/>
                <w:rFonts w:cstheme="minorHAnsi"/>
                <w:b/>
                <w:bCs/>
                <w:noProof/>
                <w:sz w:val="28"/>
                <w:szCs w:val="28"/>
                <w:lang w:val="en-US"/>
              </w:rPr>
              <w:t>What if I carry on working after age 65?</w:t>
            </w:r>
          </w:hyperlink>
        </w:p>
        <w:p w14:paraId="0D93F8DC" w14:textId="77777777" w:rsidR="009374F4" w:rsidRPr="009374F4" w:rsidRDefault="006E2347">
          <w:pPr>
            <w:pStyle w:val="TOC1"/>
            <w:rPr>
              <w:rFonts w:eastAsiaTheme="minorEastAsia" w:cstheme="minorBidi"/>
              <w:b w:val="0"/>
              <w:bCs w:val="0"/>
              <w:color w:val="auto"/>
              <w:kern w:val="0"/>
              <w:lang w:val="en-GB"/>
              <w14:cntxtAlts w14:val="0"/>
            </w:rPr>
          </w:pPr>
          <w:hyperlink w:anchor="_Toc67051896" w:history="1">
            <w:r w:rsidR="009374F4" w:rsidRPr="009374F4">
              <w:rPr>
                <w:rStyle w:val="Hyperlink"/>
              </w:rPr>
              <w:t>The Benefits</w:t>
            </w:r>
          </w:hyperlink>
        </w:p>
        <w:p w14:paraId="00BEB5B1" w14:textId="77777777" w:rsidR="009374F4" w:rsidRPr="009374F4" w:rsidRDefault="006E2347">
          <w:pPr>
            <w:pStyle w:val="TOC2"/>
            <w:tabs>
              <w:tab w:val="right" w:leader="dot" w:pos="9016"/>
            </w:tabs>
            <w:rPr>
              <w:rFonts w:eastAsiaTheme="minorEastAsia"/>
              <w:noProof/>
              <w:sz w:val="28"/>
              <w:szCs w:val="28"/>
              <w:lang w:eastAsia="en-GB"/>
            </w:rPr>
          </w:pPr>
          <w:hyperlink w:anchor="_Toc67051897" w:history="1">
            <w:r w:rsidR="009374F4" w:rsidRPr="009374F4">
              <w:rPr>
                <w:rStyle w:val="Hyperlink"/>
                <w:rFonts w:cstheme="minorHAnsi"/>
                <w:b/>
                <w:bCs/>
                <w:noProof/>
                <w:sz w:val="28"/>
                <w:szCs w:val="28"/>
                <w:lang w:val="en-US"/>
              </w:rPr>
              <w:t>How much will my pension be?</w:t>
            </w:r>
          </w:hyperlink>
        </w:p>
        <w:p w14:paraId="2F4CE965" w14:textId="77777777" w:rsidR="009374F4" w:rsidRPr="009374F4" w:rsidRDefault="006E2347">
          <w:pPr>
            <w:pStyle w:val="TOC2"/>
            <w:tabs>
              <w:tab w:val="right" w:leader="dot" w:pos="9016"/>
            </w:tabs>
            <w:rPr>
              <w:rFonts w:eastAsiaTheme="minorEastAsia"/>
              <w:noProof/>
              <w:sz w:val="28"/>
              <w:szCs w:val="28"/>
              <w:lang w:eastAsia="en-GB"/>
            </w:rPr>
          </w:pPr>
          <w:hyperlink w:anchor="_Toc67051898" w:history="1">
            <w:r w:rsidR="009374F4" w:rsidRPr="009374F4">
              <w:rPr>
                <w:rStyle w:val="Hyperlink"/>
                <w:rFonts w:cstheme="minorHAnsi"/>
                <w:b/>
                <w:bCs/>
                <w:noProof/>
                <w:sz w:val="28"/>
                <w:szCs w:val="28"/>
                <w:lang w:val="en-US"/>
              </w:rPr>
              <w:t>How much will my lump sum be?</w:t>
            </w:r>
          </w:hyperlink>
        </w:p>
        <w:p w14:paraId="34A293F8" w14:textId="77777777" w:rsidR="009374F4" w:rsidRPr="009374F4" w:rsidRDefault="006E2347">
          <w:pPr>
            <w:pStyle w:val="TOC2"/>
            <w:tabs>
              <w:tab w:val="right" w:leader="dot" w:pos="9016"/>
            </w:tabs>
            <w:rPr>
              <w:rFonts w:eastAsiaTheme="minorEastAsia"/>
              <w:noProof/>
              <w:sz w:val="28"/>
              <w:szCs w:val="28"/>
              <w:lang w:eastAsia="en-GB"/>
            </w:rPr>
          </w:pPr>
          <w:hyperlink w:anchor="_Toc67051899" w:history="1">
            <w:r w:rsidR="009374F4" w:rsidRPr="009374F4">
              <w:rPr>
                <w:rStyle w:val="Hyperlink"/>
                <w:rFonts w:cstheme="minorHAnsi"/>
                <w:b/>
                <w:bCs/>
                <w:noProof/>
                <w:sz w:val="28"/>
                <w:szCs w:val="28"/>
                <w:lang w:val="en-US"/>
              </w:rPr>
              <w:t>Example pension and lump sum calculation</w:t>
            </w:r>
          </w:hyperlink>
        </w:p>
        <w:p w14:paraId="5C1372FC" w14:textId="77777777" w:rsidR="009374F4" w:rsidRPr="009374F4" w:rsidRDefault="006E2347">
          <w:pPr>
            <w:pStyle w:val="TOC2"/>
            <w:tabs>
              <w:tab w:val="right" w:leader="dot" w:pos="9016"/>
            </w:tabs>
            <w:rPr>
              <w:rFonts w:eastAsiaTheme="minorEastAsia"/>
              <w:noProof/>
              <w:sz w:val="28"/>
              <w:szCs w:val="28"/>
              <w:lang w:eastAsia="en-GB"/>
            </w:rPr>
          </w:pPr>
          <w:hyperlink w:anchor="_Toc67051900" w:history="1">
            <w:r w:rsidR="009374F4" w:rsidRPr="009374F4">
              <w:rPr>
                <w:rStyle w:val="Hyperlink"/>
                <w:rFonts w:cstheme="minorHAnsi"/>
                <w:b/>
                <w:bCs/>
                <w:noProof/>
                <w:sz w:val="28"/>
                <w:szCs w:val="28"/>
              </w:rPr>
              <w:t>Career average pay</w:t>
            </w:r>
          </w:hyperlink>
        </w:p>
        <w:p w14:paraId="712F2697" w14:textId="77777777" w:rsidR="009374F4" w:rsidRPr="009374F4" w:rsidRDefault="006E2347">
          <w:pPr>
            <w:pStyle w:val="TOC2"/>
            <w:tabs>
              <w:tab w:val="right" w:leader="dot" w:pos="9016"/>
            </w:tabs>
            <w:rPr>
              <w:rFonts w:eastAsiaTheme="minorEastAsia"/>
              <w:noProof/>
              <w:sz w:val="28"/>
              <w:szCs w:val="28"/>
              <w:lang w:eastAsia="en-GB"/>
            </w:rPr>
          </w:pPr>
          <w:hyperlink w:anchor="_Toc67051901" w:history="1">
            <w:r w:rsidR="009374F4" w:rsidRPr="009374F4">
              <w:rPr>
                <w:rStyle w:val="Hyperlink"/>
                <w:rFonts w:cstheme="minorHAnsi"/>
                <w:b/>
                <w:bCs/>
                <w:noProof/>
                <w:sz w:val="28"/>
                <w:szCs w:val="28"/>
                <w:lang w:val="en-US"/>
              </w:rPr>
              <w:t>Will my pension be revalued?</w:t>
            </w:r>
          </w:hyperlink>
        </w:p>
        <w:p w14:paraId="38E86CBC" w14:textId="77777777" w:rsidR="009374F4" w:rsidRPr="009374F4" w:rsidRDefault="006E2347">
          <w:pPr>
            <w:pStyle w:val="TOC2"/>
            <w:tabs>
              <w:tab w:val="right" w:leader="dot" w:pos="9016"/>
            </w:tabs>
            <w:rPr>
              <w:rFonts w:eastAsiaTheme="minorEastAsia"/>
              <w:noProof/>
              <w:sz w:val="28"/>
              <w:szCs w:val="28"/>
              <w:lang w:eastAsia="en-GB"/>
            </w:rPr>
          </w:pPr>
          <w:hyperlink w:anchor="_Toc67051902" w:history="1">
            <w:r w:rsidR="009374F4" w:rsidRPr="009374F4">
              <w:rPr>
                <w:rStyle w:val="Hyperlink"/>
                <w:rFonts w:cstheme="minorHAnsi"/>
                <w:b/>
                <w:bCs/>
                <w:noProof/>
                <w:sz w:val="28"/>
                <w:szCs w:val="28"/>
                <w:lang w:val="en-US"/>
              </w:rPr>
              <w:t>Can I give up some of my pension to increase my lump sum?</w:t>
            </w:r>
          </w:hyperlink>
        </w:p>
        <w:p w14:paraId="47A04821" w14:textId="77777777" w:rsidR="009374F4" w:rsidRPr="009374F4" w:rsidRDefault="006E2347">
          <w:pPr>
            <w:pStyle w:val="TOC2"/>
            <w:tabs>
              <w:tab w:val="right" w:leader="dot" w:pos="9016"/>
            </w:tabs>
            <w:rPr>
              <w:rFonts w:eastAsiaTheme="minorEastAsia"/>
              <w:noProof/>
              <w:sz w:val="28"/>
              <w:szCs w:val="28"/>
              <w:lang w:eastAsia="en-GB"/>
            </w:rPr>
          </w:pPr>
          <w:hyperlink w:anchor="_Toc67051903" w:history="1">
            <w:r w:rsidR="009374F4" w:rsidRPr="009374F4">
              <w:rPr>
                <w:rStyle w:val="Hyperlink"/>
                <w:rFonts w:cstheme="minorHAnsi"/>
                <w:b/>
                <w:bCs/>
                <w:noProof/>
                <w:sz w:val="28"/>
                <w:szCs w:val="28"/>
                <w:lang w:val="en-US"/>
              </w:rPr>
              <w:t>Taking my Additional Voluntary Contribution (AVC) fund as cash</w:t>
            </w:r>
          </w:hyperlink>
        </w:p>
        <w:p w14:paraId="6AFC000A" w14:textId="77777777" w:rsidR="009374F4" w:rsidRPr="009374F4" w:rsidRDefault="006E2347">
          <w:pPr>
            <w:pStyle w:val="TOC2"/>
            <w:tabs>
              <w:tab w:val="right" w:leader="dot" w:pos="9016"/>
            </w:tabs>
            <w:rPr>
              <w:rFonts w:eastAsiaTheme="minorEastAsia"/>
              <w:noProof/>
              <w:sz w:val="28"/>
              <w:szCs w:val="28"/>
              <w:lang w:eastAsia="en-GB"/>
            </w:rPr>
          </w:pPr>
          <w:hyperlink w:anchor="_Toc67051904" w:history="1">
            <w:r w:rsidR="009374F4" w:rsidRPr="009374F4">
              <w:rPr>
                <w:rStyle w:val="Hyperlink"/>
                <w:rFonts w:cstheme="minorHAnsi"/>
                <w:b/>
                <w:bCs/>
                <w:noProof/>
                <w:sz w:val="28"/>
                <w:szCs w:val="28"/>
                <w:lang w:val="en-US"/>
              </w:rPr>
              <w:t>How will my pension be paid?</w:t>
            </w:r>
          </w:hyperlink>
        </w:p>
        <w:p w14:paraId="609A689B" w14:textId="77777777" w:rsidR="009374F4" w:rsidRPr="009374F4" w:rsidRDefault="006E2347">
          <w:pPr>
            <w:pStyle w:val="TOC2"/>
            <w:tabs>
              <w:tab w:val="right" w:leader="dot" w:pos="9016"/>
            </w:tabs>
            <w:rPr>
              <w:rFonts w:eastAsiaTheme="minorEastAsia"/>
              <w:noProof/>
              <w:sz w:val="28"/>
              <w:szCs w:val="28"/>
              <w:lang w:eastAsia="en-GB"/>
            </w:rPr>
          </w:pPr>
          <w:hyperlink w:anchor="_Toc67051905" w:history="1">
            <w:r w:rsidR="009374F4" w:rsidRPr="009374F4">
              <w:rPr>
                <w:rStyle w:val="Hyperlink"/>
                <w:rFonts w:cstheme="minorHAnsi"/>
                <w:b/>
                <w:bCs/>
                <w:noProof/>
                <w:sz w:val="28"/>
                <w:szCs w:val="28"/>
                <w:lang w:val="en-US"/>
              </w:rPr>
              <w:t>What if I become re-employed?</w:t>
            </w:r>
          </w:hyperlink>
        </w:p>
        <w:p w14:paraId="1EABEE95" w14:textId="77777777" w:rsidR="009374F4" w:rsidRPr="009374F4" w:rsidRDefault="006E2347">
          <w:pPr>
            <w:pStyle w:val="TOC1"/>
            <w:rPr>
              <w:rFonts w:eastAsiaTheme="minorEastAsia" w:cstheme="minorBidi"/>
              <w:b w:val="0"/>
              <w:bCs w:val="0"/>
              <w:color w:val="auto"/>
              <w:kern w:val="0"/>
              <w:lang w:val="en-GB"/>
              <w14:cntxtAlts w14:val="0"/>
            </w:rPr>
          </w:pPr>
          <w:hyperlink w:anchor="_Toc67051906" w:history="1">
            <w:r w:rsidR="009374F4" w:rsidRPr="009374F4">
              <w:rPr>
                <w:rStyle w:val="Hyperlink"/>
              </w:rPr>
              <w:t>Protection for my Family</w:t>
            </w:r>
          </w:hyperlink>
        </w:p>
        <w:p w14:paraId="44EC8FAA" w14:textId="77777777" w:rsidR="009374F4" w:rsidRPr="009374F4" w:rsidRDefault="006E2347">
          <w:pPr>
            <w:pStyle w:val="TOC2"/>
            <w:tabs>
              <w:tab w:val="right" w:leader="dot" w:pos="9016"/>
            </w:tabs>
            <w:rPr>
              <w:rFonts w:eastAsiaTheme="minorEastAsia"/>
              <w:noProof/>
              <w:sz w:val="28"/>
              <w:szCs w:val="28"/>
              <w:lang w:eastAsia="en-GB"/>
            </w:rPr>
          </w:pPr>
          <w:hyperlink w:anchor="_Toc67051907" w:history="1">
            <w:r w:rsidR="009374F4" w:rsidRPr="009374F4">
              <w:rPr>
                <w:rStyle w:val="Hyperlink"/>
                <w:rFonts w:cstheme="minorHAnsi"/>
                <w:b/>
                <w:bCs/>
                <w:noProof/>
                <w:sz w:val="28"/>
                <w:szCs w:val="28"/>
                <w:lang w:val="en-US"/>
              </w:rPr>
              <w:t>What benefits will be paid if I die in service?</w:t>
            </w:r>
          </w:hyperlink>
        </w:p>
        <w:p w14:paraId="425035D0" w14:textId="77777777" w:rsidR="009374F4" w:rsidRPr="009374F4" w:rsidRDefault="006E2347">
          <w:pPr>
            <w:pStyle w:val="TOC2"/>
            <w:tabs>
              <w:tab w:val="right" w:leader="dot" w:pos="9016"/>
            </w:tabs>
            <w:rPr>
              <w:rFonts w:eastAsiaTheme="minorEastAsia"/>
              <w:noProof/>
              <w:sz w:val="28"/>
              <w:szCs w:val="28"/>
              <w:lang w:eastAsia="en-GB"/>
            </w:rPr>
          </w:pPr>
          <w:hyperlink w:anchor="_Toc67051908" w:history="1">
            <w:r w:rsidR="009374F4" w:rsidRPr="009374F4">
              <w:rPr>
                <w:rStyle w:val="Hyperlink"/>
                <w:rFonts w:cstheme="minorHAnsi"/>
                <w:b/>
                <w:bCs/>
                <w:noProof/>
                <w:sz w:val="28"/>
                <w:szCs w:val="28"/>
                <w:lang w:val="en-US"/>
              </w:rPr>
              <w:t>What benefits will be paid if I die after retiring on pension?</w:t>
            </w:r>
          </w:hyperlink>
        </w:p>
        <w:p w14:paraId="1A2D4A3A" w14:textId="77777777" w:rsidR="009374F4" w:rsidRPr="009374F4" w:rsidRDefault="006E2347">
          <w:pPr>
            <w:pStyle w:val="TOC1"/>
            <w:rPr>
              <w:rFonts w:eastAsiaTheme="minorEastAsia" w:cstheme="minorBidi"/>
              <w:b w:val="0"/>
              <w:bCs w:val="0"/>
              <w:color w:val="auto"/>
              <w:kern w:val="0"/>
              <w:lang w:val="en-GB"/>
              <w14:cntxtAlts w14:val="0"/>
            </w:rPr>
          </w:pPr>
          <w:hyperlink w:anchor="_Toc67051909" w:history="1">
            <w:r w:rsidR="009374F4" w:rsidRPr="009374F4">
              <w:rPr>
                <w:rStyle w:val="Hyperlink"/>
              </w:rPr>
              <w:t>Ceasing to be a Councillor before Retirement</w:t>
            </w:r>
          </w:hyperlink>
        </w:p>
        <w:p w14:paraId="5685487E" w14:textId="77777777" w:rsidR="009374F4" w:rsidRPr="009374F4" w:rsidRDefault="006E2347">
          <w:pPr>
            <w:pStyle w:val="TOC2"/>
            <w:tabs>
              <w:tab w:val="right" w:leader="dot" w:pos="9016"/>
            </w:tabs>
            <w:rPr>
              <w:rFonts w:eastAsiaTheme="minorEastAsia"/>
              <w:noProof/>
              <w:sz w:val="28"/>
              <w:szCs w:val="28"/>
              <w:lang w:eastAsia="en-GB"/>
            </w:rPr>
          </w:pPr>
          <w:hyperlink w:anchor="_Toc67051910" w:history="1">
            <w:r w:rsidR="009374F4" w:rsidRPr="009374F4">
              <w:rPr>
                <w:rStyle w:val="Hyperlink"/>
                <w:rFonts w:cstheme="minorHAnsi"/>
                <w:b/>
                <w:bCs/>
                <w:noProof/>
                <w:sz w:val="28"/>
                <w:szCs w:val="28"/>
                <w:lang w:val="en-US"/>
              </w:rPr>
              <w:t>Can I opt-out of the LGPS?</w:t>
            </w:r>
          </w:hyperlink>
        </w:p>
        <w:p w14:paraId="523AF72B" w14:textId="77777777" w:rsidR="009374F4" w:rsidRPr="009374F4" w:rsidRDefault="006E2347">
          <w:pPr>
            <w:pStyle w:val="TOC2"/>
            <w:tabs>
              <w:tab w:val="right" w:leader="dot" w:pos="9016"/>
            </w:tabs>
            <w:rPr>
              <w:rFonts w:eastAsiaTheme="minorEastAsia"/>
              <w:noProof/>
              <w:sz w:val="28"/>
              <w:szCs w:val="28"/>
              <w:lang w:eastAsia="en-GB"/>
            </w:rPr>
          </w:pPr>
          <w:hyperlink w:anchor="_Toc67051911" w:history="1">
            <w:r w:rsidR="009374F4" w:rsidRPr="009374F4">
              <w:rPr>
                <w:rStyle w:val="Hyperlink"/>
                <w:rFonts w:cstheme="minorHAnsi"/>
                <w:b/>
                <w:bCs/>
                <w:noProof/>
                <w:sz w:val="28"/>
                <w:szCs w:val="28"/>
                <w:lang w:val="en-US"/>
              </w:rPr>
              <w:t>Refund of Contributions</w:t>
            </w:r>
          </w:hyperlink>
        </w:p>
        <w:p w14:paraId="3B290DF4" w14:textId="77777777" w:rsidR="009374F4" w:rsidRPr="009374F4" w:rsidRDefault="006E2347">
          <w:pPr>
            <w:pStyle w:val="TOC2"/>
            <w:tabs>
              <w:tab w:val="right" w:leader="dot" w:pos="9016"/>
            </w:tabs>
            <w:rPr>
              <w:rFonts w:eastAsiaTheme="minorEastAsia"/>
              <w:noProof/>
              <w:sz w:val="28"/>
              <w:szCs w:val="28"/>
              <w:lang w:eastAsia="en-GB"/>
            </w:rPr>
          </w:pPr>
          <w:hyperlink w:anchor="_Toc67051912" w:history="1">
            <w:r w:rsidR="009374F4" w:rsidRPr="009374F4">
              <w:rPr>
                <w:rStyle w:val="Hyperlink"/>
                <w:rFonts w:cstheme="minorHAnsi"/>
                <w:b/>
                <w:bCs/>
                <w:noProof/>
                <w:sz w:val="28"/>
                <w:szCs w:val="28"/>
                <w:lang w:val="en-US"/>
              </w:rPr>
              <w:t>Deferred benefits</w:t>
            </w:r>
          </w:hyperlink>
        </w:p>
        <w:p w14:paraId="3109219C" w14:textId="77777777" w:rsidR="009374F4" w:rsidRPr="009374F4" w:rsidRDefault="006E2347">
          <w:pPr>
            <w:pStyle w:val="TOC2"/>
            <w:tabs>
              <w:tab w:val="right" w:leader="dot" w:pos="9016"/>
            </w:tabs>
            <w:rPr>
              <w:rFonts w:eastAsiaTheme="minorEastAsia"/>
              <w:noProof/>
              <w:sz w:val="28"/>
              <w:szCs w:val="28"/>
              <w:lang w:eastAsia="en-GB"/>
            </w:rPr>
          </w:pPr>
          <w:hyperlink w:anchor="_Toc67051913" w:history="1">
            <w:r w:rsidR="009374F4" w:rsidRPr="009374F4">
              <w:rPr>
                <w:rStyle w:val="Hyperlink"/>
                <w:rFonts w:cstheme="minorHAnsi"/>
                <w:b/>
                <w:bCs/>
                <w:noProof/>
                <w:sz w:val="28"/>
                <w:szCs w:val="28"/>
                <w:lang w:val="en-US"/>
              </w:rPr>
              <w:t>What if I die before receiving my deferred benefits?</w:t>
            </w:r>
          </w:hyperlink>
        </w:p>
        <w:p w14:paraId="465B1A97" w14:textId="77777777" w:rsidR="009374F4" w:rsidRPr="009374F4" w:rsidRDefault="006E2347">
          <w:pPr>
            <w:pStyle w:val="TOC2"/>
            <w:tabs>
              <w:tab w:val="right" w:leader="dot" w:pos="9016"/>
            </w:tabs>
            <w:rPr>
              <w:rFonts w:eastAsiaTheme="minorEastAsia"/>
              <w:noProof/>
              <w:sz w:val="28"/>
              <w:szCs w:val="28"/>
              <w:lang w:eastAsia="en-GB"/>
            </w:rPr>
          </w:pPr>
          <w:hyperlink w:anchor="_Toc67051914" w:history="1">
            <w:r w:rsidR="009374F4" w:rsidRPr="009374F4">
              <w:rPr>
                <w:rStyle w:val="Hyperlink"/>
                <w:rFonts w:cstheme="minorHAnsi"/>
                <w:b/>
                <w:bCs/>
                <w:noProof/>
                <w:sz w:val="28"/>
                <w:szCs w:val="28"/>
                <w:lang w:val="en-US"/>
              </w:rPr>
              <w:t>Can I re-join the LGPS at a later date?</w:t>
            </w:r>
          </w:hyperlink>
        </w:p>
        <w:p w14:paraId="3017E02F" w14:textId="77777777" w:rsidR="009374F4" w:rsidRPr="009374F4" w:rsidRDefault="006E2347">
          <w:pPr>
            <w:pStyle w:val="TOC2"/>
            <w:tabs>
              <w:tab w:val="right" w:leader="dot" w:pos="9016"/>
            </w:tabs>
            <w:rPr>
              <w:rFonts w:eastAsiaTheme="minorEastAsia"/>
              <w:noProof/>
              <w:sz w:val="28"/>
              <w:szCs w:val="28"/>
              <w:lang w:eastAsia="en-GB"/>
            </w:rPr>
          </w:pPr>
          <w:hyperlink w:anchor="_Toc67051915" w:history="1">
            <w:r w:rsidR="009374F4" w:rsidRPr="009374F4">
              <w:rPr>
                <w:rStyle w:val="Hyperlink"/>
                <w:rFonts w:cstheme="minorHAnsi"/>
                <w:b/>
                <w:bCs/>
                <w:noProof/>
                <w:sz w:val="28"/>
                <w:szCs w:val="28"/>
                <w:lang w:val="en-US"/>
              </w:rPr>
              <w:t>Transferring my benefits</w:t>
            </w:r>
          </w:hyperlink>
        </w:p>
        <w:p w14:paraId="1F002FF0" w14:textId="77777777" w:rsidR="009374F4" w:rsidRPr="009374F4" w:rsidRDefault="006E2347">
          <w:pPr>
            <w:pStyle w:val="TOC1"/>
            <w:rPr>
              <w:rFonts w:eastAsiaTheme="minorEastAsia" w:cstheme="minorBidi"/>
              <w:b w:val="0"/>
              <w:bCs w:val="0"/>
              <w:color w:val="auto"/>
              <w:kern w:val="0"/>
              <w:lang w:val="en-GB"/>
              <w14:cntxtAlts w14:val="0"/>
            </w:rPr>
          </w:pPr>
          <w:hyperlink w:anchor="_Toc67051916" w:history="1">
            <w:r w:rsidR="009374F4" w:rsidRPr="009374F4">
              <w:rPr>
                <w:rStyle w:val="Hyperlink"/>
              </w:rPr>
              <w:t>Help with Pension Problems</w:t>
            </w:r>
          </w:hyperlink>
        </w:p>
        <w:p w14:paraId="653BBAE4" w14:textId="77777777" w:rsidR="009374F4" w:rsidRPr="009374F4" w:rsidRDefault="006E2347">
          <w:pPr>
            <w:pStyle w:val="TOC2"/>
            <w:tabs>
              <w:tab w:val="right" w:leader="dot" w:pos="9016"/>
            </w:tabs>
            <w:rPr>
              <w:rFonts w:eastAsiaTheme="minorEastAsia"/>
              <w:noProof/>
              <w:sz w:val="28"/>
              <w:szCs w:val="28"/>
              <w:lang w:eastAsia="en-GB"/>
            </w:rPr>
          </w:pPr>
          <w:hyperlink w:anchor="_Toc67051917" w:history="1">
            <w:r w:rsidR="009374F4" w:rsidRPr="009374F4">
              <w:rPr>
                <w:rStyle w:val="Hyperlink"/>
                <w:rFonts w:cstheme="minorHAnsi"/>
                <w:b/>
                <w:bCs/>
                <w:noProof/>
                <w:sz w:val="28"/>
                <w:szCs w:val="28"/>
                <w:lang w:val="en-US"/>
              </w:rPr>
              <w:t>Who can help me if I have a query or complaint?</w:t>
            </w:r>
          </w:hyperlink>
        </w:p>
        <w:p w14:paraId="3F7D9937" w14:textId="77777777" w:rsidR="009374F4" w:rsidRPr="009374F4" w:rsidRDefault="006E2347">
          <w:pPr>
            <w:pStyle w:val="TOC3"/>
            <w:tabs>
              <w:tab w:val="right" w:leader="dot" w:pos="9016"/>
            </w:tabs>
            <w:rPr>
              <w:rFonts w:eastAsiaTheme="minorEastAsia"/>
              <w:noProof/>
              <w:sz w:val="28"/>
              <w:szCs w:val="28"/>
              <w:lang w:eastAsia="en-GB"/>
            </w:rPr>
          </w:pPr>
          <w:hyperlink w:anchor="_Toc67051918" w:history="1">
            <w:r w:rsidR="009374F4" w:rsidRPr="009374F4">
              <w:rPr>
                <w:rStyle w:val="Hyperlink"/>
                <w:rFonts w:cstheme="minorHAnsi"/>
                <w:b/>
                <w:bCs/>
                <w:noProof/>
                <w:sz w:val="28"/>
                <w:szCs w:val="28"/>
                <w:lang w:val="en-US"/>
              </w:rPr>
              <w:t>Internal Dispute Resolution Procedure (IDRP)</w:t>
            </w:r>
          </w:hyperlink>
        </w:p>
        <w:p w14:paraId="506BAB65" w14:textId="77777777" w:rsidR="009374F4" w:rsidRPr="009374F4" w:rsidRDefault="006E2347">
          <w:pPr>
            <w:pStyle w:val="TOC3"/>
            <w:tabs>
              <w:tab w:val="right" w:leader="dot" w:pos="9016"/>
            </w:tabs>
            <w:rPr>
              <w:rFonts w:eastAsiaTheme="minorEastAsia"/>
              <w:noProof/>
              <w:sz w:val="28"/>
              <w:szCs w:val="28"/>
              <w:lang w:eastAsia="en-GB"/>
            </w:rPr>
          </w:pPr>
          <w:hyperlink w:anchor="_Toc67051919" w:history="1">
            <w:r w:rsidR="009374F4" w:rsidRPr="009374F4">
              <w:rPr>
                <w:rStyle w:val="Hyperlink"/>
                <w:rFonts w:cstheme="minorHAnsi"/>
                <w:b/>
                <w:bCs/>
                <w:noProof/>
                <w:sz w:val="28"/>
                <w:szCs w:val="28"/>
                <w:lang w:val="en-US"/>
              </w:rPr>
              <w:t>The Pensions Advisory Service (TPAS)</w:t>
            </w:r>
          </w:hyperlink>
        </w:p>
        <w:p w14:paraId="4D9B286B" w14:textId="77777777" w:rsidR="009374F4" w:rsidRPr="009374F4" w:rsidRDefault="006E2347">
          <w:pPr>
            <w:pStyle w:val="TOC3"/>
            <w:tabs>
              <w:tab w:val="right" w:leader="dot" w:pos="9016"/>
            </w:tabs>
            <w:rPr>
              <w:rFonts w:eastAsiaTheme="minorEastAsia"/>
              <w:noProof/>
              <w:sz w:val="28"/>
              <w:szCs w:val="28"/>
              <w:lang w:eastAsia="en-GB"/>
            </w:rPr>
          </w:pPr>
          <w:hyperlink w:anchor="_Toc67051920" w:history="1">
            <w:r w:rsidR="009374F4" w:rsidRPr="009374F4">
              <w:rPr>
                <w:rStyle w:val="Hyperlink"/>
                <w:rFonts w:cstheme="minorHAnsi"/>
                <w:b/>
                <w:bCs/>
                <w:noProof/>
                <w:sz w:val="28"/>
                <w:szCs w:val="28"/>
                <w:lang w:val="en-US"/>
              </w:rPr>
              <w:t>The Pensions Ombudsman (TPO)</w:t>
            </w:r>
          </w:hyperlink>
        </w:p>
        <w:p w14:paraId="546A6BD5" w14:textId="77777777" w:rsidR="009374F4" w:rsidRPr="009374F4" w:rsidRDefault="006E2347">
          <w:pPr>
            <w:pStyle w:val="TOC3"/>
            <w:tabs>
              <w:tab w:val="right" w:leader="dot" w:pos="9016"/>
            </w:tabs>
            <w:rPr>
              <w:rFonts w:eastAsiaTheme="minorEastAsia"/>
              <w:noProof/>
              <w:sz w:val="28"/>
              <w:szCs w:val="28"/>
              <w:lang w:eastAsia="en-GB"/>
            </w:rPr>
          </w:pPr>
          <w:hyperlink w:anchor="_Toc67051921" w:history="1">
            <w:r w:rsidR="009374F4" w:rsidRPr="009374F4">
              <w:rPr>
                <w:rStyle w:val="Hyperlink"/>
                <w:rFonts w:cstheme="minorHAnsi"/>
                <w:b/>
                <w:bCs/>
                <w:noProof/>
                <w:sz w:val="28"/>
                <w:szCs w:val="28"/>
                <w:lang w:val="en-US"/>
              </w:rPr>
              <w:t>The Pensions Regulator (TPR)</w:t>
            </w:r>
          </w:hyperlink>
        </w:p>
        <w:p w14:paraId="11B7B7DA" w14:textId="77777777" w:rsidR="009374F4" w:rsidRPr="009374F4" w:rsidRDefault="006E2347">
          <w:pPr>
            <w:pStyle w:val="TOC2"/>
            <w:tabs>
              <w:tab w:val="right" w:leader="dot" w:pos="9016"/>
            </w:tabs>
            <w:rPr>
              <w:rFonts w:eastAsiaTheme="minorEastAsia"/>
              <w:noProof/>
              <w:sz w:val="28"/>
              <w:szCs w:val="28"/>
              <w:lang w:eastAsia="en-GB"/>
            </w:rPr>
          </w:pPr>
          <w:hyperlink w:anchor="_Toc67051922" w:history="1">
            <w:r w:rsidR="009374F4" w:rsidRPr="009374F4">
              <w:rPr>
                <w:rStyle w:val="Hyperlink"/>
                <w:rFonts w:cstheme="minorHAnsi"/>
                <w:b/>
                <w:bCs/>
                <w:noProof/>
                <w:sz w:val="28"/>
                <w:szCs w:val="28"/>
                <w:lang w:val="en-US"/>
              </w:rPr>
              <w:t>How can I trace my pension rights?</w:t>
            </w:r>
          </w:hyperlink>
        </w:p>
        <w:p w14:paraId="5014E822" w14:textId="77777777" w:rsidR="009374F4" w:rsidRPr="009374F4" w:rsidRDefault="006E2347">
          <w:pPr>
            <w:pStyle w:val="TOC1"/>
            <w:rPr>
              <w:rFonts w:eastAsiaTheme="minorEastAsia" w:cstheme="minorBidi"/>
              <w:b w:val="0"/>
              <w:bCs w:val="0"/>
              <w:color w:val="auto"/>
              <w:kern w:val="0"/>
              <w:lang w:val="en-GB"/>
              <w14:cntxtAlts w14:val="0"/>
            </w:rPr>
          </w:pPr>
          <w:hyperlink w:anchor="_Toc67051923" w:history="1">
            <w:r w:rsidR="009374F4" w:rsidRPr="009374F4">
              <w:rPr>
                <w:rStyle w:val="Hyperlink"/>
              </w:rPr>
              <w:t>Further information and disclaimer</w:t>
            </w:r>
          </w:hyperlink>
        </w:p>
        <w:p w14:paraId="20E691E3" w14:textId="4D1A3432" w:rsidR="00AE24F5" w:rsidRDefault="00AE24F5" w:rsidP="00490E81">
          <w:pPr>
            <w:spacing w:after="0" w:line="360" w:lineRule="auto"/>
          </w:pPr>
          <w:r w:rsidRPr="009374F4">
            <w:rPr>
              <w:sz w:val="28"/>
              <w:szCs w:val="28"/>
            </w:rPr>
            <w:fldChar w:fldCharType="end"/>
          </w:r>
        </w:p>
      </w:sdtContent>
    </w:sdt>
    <w:p w14:paraId="552B360C" w14:textId="77777777" w:rsidR="00C3416D" w:rsidRDefault="00C3416D" w:rsidP="008F60C4">
      <w:pPr>
        <w:widowControl w:val="0"/>
        <w:spacing w:after="0" w:line="240" w:lineRule="auto"/>
        <w:rPr>
          <w:rFonts w:ascii="Myriad Pro" w:eastAsia="Times New Roman" w:hAnsi="Myriad Pro" w:cs="Times New Roman"/>
          <w:b/>
          <w:bCs/>
          <w:color w:val="000000"/>
          <w:kern w:val="28"/>
          <w:sz w:val="24"/>
          <w:szCs w:val="24"/>
          <w:lang w:val="en-US" w:eastAsia="en-GB"/>
          <w14:cntxtAlts/>
        </w:rPr>
      </w:pPr>
    </w:p>
    <w:p w14:paraId="2D4EB942" w14:textId="77777777" w:rsidR="00C3416D" w:rsidRDefault="00C3416D" w:rsidP="008F60C4">
      <w:pPr>
        <w:widowControl w:val="0"/>
        <w:spacing w:after="0" w:line="240" w:lineRule="auto"/>
        <w:rPr>
          <w:rFonts w:ascii="Myriad Pro" w:eastAsia="Times New Roman" w:hAnsi="Myriad Pro" w:cs="Times New Roman"/>
          <w:b/>
          <w:bCs/>
          <w:color w:val="000000"/>
          <w:kern w:val="28"/>
          <w:sz w:val="24"/>
          <w:szCs w:val="24"/>
          <w:lang w:val="en-US" w:eastAsia="en-GB"/>
          <w14:cntxtAlts/>
        </w:rPr>
      </w:pPr>
    </w:p>
    <w:p w14:paraId="7A75D77C" w14:textId="77777777" w:rsidR="00C3416D" w:rsidRDefault="00C3416D" w:rsidP="008F60C4">
      <w:pPr>
        <w:widowControl w:val="0"/>
        <w:spacing w:after="0" w:line="240" w:lineRule="auto"/>
        <w:rPr>
          <w:rFonts w:ascii="Myriad Pro" w:eastAsia="Times New Roman" w:hAnsi="Myriad Pro" w:cs="Times New Roman"/>
          <w:b/>
          <w:bCs/>
          <w:color w:val="000000"/>
          <w:kern w:val="28"/>
          <w:sz w:val="24"/>
          <w:szCs w:val="24"/>
          <w:lang w:val="en-US" w:eastAsia="en-GB"/>
          <w14:cntxtAlts/>
        </w:rPr>
      </w:pPr>
    </w:p>
    <w:p w14:paraId="337E698D" w14:textId="77777777" w:rsidR="00C3416D" w:rsidRDefault="00C3416D" w:rsidP="008F60C4">
      <w:pPr>
        <w:widowControl w:val="0"/>
        <w:spacing w:after="0" w:line="240" w:lineRule="auto"/>
        <w:rPr>
          <w:rFonts w:ascii="Myriad Pro" w:eastAsia="Times New Roman" w:hAnsi="Myriad Pro" w:cs="Times New Roman"/>
          <w:b/>
          <w:bCs/>
          <w:color w:val="000000"/>
          <w:kern w:val="28"/>
          <w:sz w:val="24"/>
          <w:szCs w:val="24"/>
          <w:lang w:val="en-US" w:eastAsia="en-GB"/>
          <w14:cntxtAlts/>
        </w:rPr>
      </w:pPr>
    </w:p>
    <w:p w14:paraId="63A4E7F9" w14:textId="77777777" w:rsidR="00802C48" w:rsidRDefault="00802C48" w:rsidP="006200AA">
      <w:pPr>
        <w:rPr>
          <w:sz w:val="40"/>
          <w:szCs w:val="40"/>
        </w:rPr>
        <w:sectPr w:rsidR="00802C48">
          <w:footerReference w:type="default" r:id="rId12"/>
          <w:pgSz w:w="11906" w:h="16838"/>
          <w:pgMar w:top="1440" w:right="1440" w:bottom="1440" w:left="1440" w:header="708" w:footer="708" w:gutter="0"/>
          <w:cols w:space="708"/>
          <w:docGrid w:linePitch="360"/>
        </w:sectPr>
      </w:pPr>
    </w:p>
    <w:p w14:paraId="11F10D7A" w14:textId="4D32DF06" w:rsidR="009561C6" w:rsidRPr="00FD1B8A" w:rsidRDefault="006D3BE5" w:rsidP="00FD1B8A">
      <w:pPr>
        <w:pStyle w:val="Heading1"/>
        <w:rPr>
          <w:rFonts w:asciiTheme="minorHAnsi" w:eastAsia="Times New Roman" w:hAnsiTheme="minorHAnsi" w:cstheme="minorHAnsi"/>
          <w:b/>
          <w:bCs/>
          <w:color w:val="1F4E79" w:themeColor="accent5" w:themeShade="80"/>
          <w:kern w:val="28"/>
          <w:sz w:val="40"/>
          <w:szCs w:val="40"/>
          <w:lang w:val="en-US" w:eastAsia="en-GB"/>
          <w14:cntxtAlts/>
        </w:rPr>
      </w:pPr>
      <w:bookmarkStart w:id="2" w:name="_Toc67051880"/>
      <w:r>
        <w:rPr>
          <w:rFonts w:asciiTheme="minorHAnsi" w:eastAsia="Times New Roman" w:hAnsiTheme="minorHAnsi" w:cstheme="minorHAnsi"/>
          <w:b/>
          <w:bCs/>
          <w:color w:val="1F4E79" w:themeColor="accent5" w:themeShade="80"/>
          <w:kern w:val="28"/>
          <w:sz w:val="40"/>
          <w:szCs w:val="40"/>
          <w:lang w:val="en-US" w:eastAsia="en-GB"/>
          <w14:cntxtAlts/>
        </w:rPr>
        <w:lastRenderedPageBreak/>
        <w:t>My</w:t>
      </w:r>
      <w:r w:rsidR="009561C6" w:rsidRPr="00FD1B8A">
        <w:rPr>
          <w:rFonts w:asciiTheme="minorHAnsi" w:eastAsia="Times New Roman" w:hAnsiTheme="minorHAnsi" w:cstheme="minorHAnsi"/>
          <w:b/>
          <w:bCs/>
          <w:color w:val="1F4E79" w:themeColor="accent5" w:themeShade="80"/>
          <w:kern w:val="28"/>
          <w:sz w:val="40"/>
          <w:szCs w:val="40"/>
          <w:lang w:val="en-US" w:eastAsia="en-GB"/>
          <w14:cntxtAlts/>
        </w:rPr>
        <w:t xml:space="preserve"> Pensions Choice</w:t>
      </w:r>
      <w:bookmarkEnd w:id="2"/>
    </w:p>
    <w:p w14:paraId="679EBDC9"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4FE3B843" w14:textId="547AB35E"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Drawing your pension is a goal to look forward to. </w:t>
      </w:r>
      <w:r w:rsidR="002276D5">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However, if your pension is to meet your expectations, you will need to plan now for your income in retirement. </w:t>
      </w:r>
    </w:p>
    <w:p w14:paraId="6E20BFEC"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4E88F186" w14:textId="01CC7373"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Your retirement income and benefits, over and above the State Pension, will in general be provided by a personal pension plan, a stakeholder pension scheme or by an occupational pension scheme such as the Local Government Pension Scheme (LGPS). </w:t>
      </w:r>
    </w:p>
    <w:p w14:paraId="76A682B5" w14:textId="77777777" w:rsidR="009561C6" w:rsidRPr="00FD1B8A" w:rsidRDefault="009561C6" w:rsidP="00802C48">
      <w:pPr>
        <w:widowControl w:val="0"/>
        <w:spacing w:after="0"/>
        <w:rPr>
          <w:rFonts w:eastAsia="Times New Roman" w:cstheme="minorHAnsi"/>
          <w:b/>
          <w:bCs/>
          <w:color w:val="800000"/>
          <w:kern w:val="28"/>
          <w:sz w:val="20"/>
          <w:szCs w:val="20"/>
          <w:lang w:val="en-US" w:eastAsia="en-GB"/>
          <w14:cntxtAlts/>
        </w:rPr>
      </w:pPr>
      <w:r w:rsidRPr="00FD1B8A">
        <w:rPr>
          <w:rFonts w:eastAsia="Times New Roman" w:cstheme="minorHAnsi"/>
          <w:b/>
          <w:bCs/>
          <w:color w:val="800000"/>
          <w:kern w:val="28"/>
          <w:sz w:val="20"/>
          <w:szCs w:val="20"/>
          <w:lang w:val="en-US" w:eastAsia="en-GB"/>
          <w14:cntxtAlts/>
        </w:rPr>
        <w:t> </w:t>
      </w:r>
    </w:p>
    <w:p w14:paraId="6CF16292" w14:textId="77777777" w:rsidR="009561C6" w:rsidRPr="00EA7A7B" w:rsidRDefault="009561C6" w:rsidP="00FD1B8A">
      <w:pPr>
        <w:pStyle w:val="Heading1"/>
        <w:rPr>
          <w:rFonts w:asciiTheme="minorHAnsi" w:eastAsia="Times New Roman" w:hAnsiTheme="minorHAnsi" w:cstheme="minorHAnsi"/>
          <w:b/>
          <w:bCs/>
          <w:color w:val="auto"/>
          <w:kern w:val="28"/>
          <w:sz w:val="40"/>
          <w:szCs w:val="40"/>
          <w:lang w:val="en-US" w:eastAsia="en-GB"/>
          <w14:cntxtAlts/>
        </w:rPr>
      </w:pPr>
      <w:bookmarkStart w:id="3" w:name="_Toc67051881"/>
      <w:r w:rsidRPr="00FD1B8A">
        <w:rPr>
          <w:rFonts w:asciiTheme="minorHAnsi" w:eastAsia="Times New Roman" w:hAnsiTheme="minorHAnsi" w:cstheme="minorHAnsi"/>
          <w:b/>
          <w:bCs/>
          <w:color w:val="1F4E79" w:themeColor="accent5" w:themeShade="80"/>
          <w:kern w:val="28"/>
          <w:sz w:val="40"/>
          <w:szCs w:val="40"/>
          <w:lang w:val="en-US" w:eastAsia="en-GB"/>
          <w14:cntxtAlts/>
        </w:rPr>
        <w:t>The Scheme</w:t>
      </w:r>
      <w:bookmarkEnd w:id="3"/>
    </w:p>
    <w:p w14:paraId="035F6EF5" w14:textId="42BA57F0" w:rsidR="009561C6" w:rsidRPr="00802C48" w:rsidRDefault="009561C6" w:rsidP="00802C48">
      <w:pPr>
        <w:widowControl w:val="0"/>
        <w:spacing w:after="0"/>
        <w:ind w:left="600"/>
        <w:rPr>
          <w:rFonts w:eastAsia="Times New Roman" w:cstheme="minorHAnsi"/>
          <w:b/>
          <w:bCs/>
          <w:color w:val="000000"/>
          <w:kern w:val="28"/>
          <w:sz w:val="28"/>
          <w:szCs w:val="28"/>
          <w:u w:val="single"/>
          <w:lang w:eastAsia="en-GB"/>
          <w14:cntxtAlts/>
        </w:rPr>
      </w:pPr>
    </w:p>
    <w:p w14:paraId="7F30607A" w14:textId="1B75AD6A"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This is a short description of the conditions of membership and main scheme benefits that apply if you pay into the LGPS as an Eligible </w:t>
      </w:r>
      <w:proofErr w:type="spellStart"/>
      <w:r w:rsidRPr="00802C48">
        <w:rPr>
          <w:rFonts w:eastAsia="Times New Roman" w:cstheme="minorHAnsi"/>
          <w:color w:val="000000"/>
          <w:kern w:val="28"/>
          <w:sz w:val="28"/>
          <w:szCs w:val="28"/>
          <w:lang w:val="en-US" w:eastAsia="en-GB"/>
          <w14:cntxtAlts/>
        </w:rPr>
        <w:t>Councillor</w:t>
      </w:r>
      <w:proofErr w:type="spellEnd"/>
      <w:r w:rsidRPr="00802C48">
        <w:rPr>
          <w:rFonts w:eastAsia="Times New Roman" w:cstheme="minorHAnsi"/>
          <w:color w:val="000000"/>
          <w:kern w:val="28"/>
          <w:sz w:val="28"/>
          <w:szCs w:val="28"/>
          <w:lang w:val="en-US" w:eastAsia="en-GB"/>
          <w14:cntxtAlts/>
        </w:rPr>
        <w:t>.</w:t>
      </w:r>
      <w:r w:rsidRPr="00802C48">
        <w:rPr>
          <w:rFonts w:eastAsia="Times New Roman" w:cstheme="minorHAnsi"/>
          <w:color w:val="800000"/>
          <w:kern w:val="28"/>
          <w:sz w:val="28"/>
          <w:szCs w:val="28"/>
          <w:lang w:eastAsia="en-GB"/>
          <w14:cntxtAlts/>
        </w:rPr>
        <w:t xml:space="preserve"> </w:t>
      </w:r>
      <w:r w:rsidR="00802C48">
        <w:rPr>
          <w:rFonts w:eastAsia="Times New Roman" w:cstheme="minorHAnsi"/>
          <w:color w:val="800000"/>
          <w:kern w:val="28"/>
          <w:sz w:val="28"/>
          <w:szCs w:val="28"/>
          <w:lang w:eastAsia="en-GB"/>
          <w14:cntxtAlts/>
        </w:rPr>
        <w:t xml:space="preserve"> </w:t>
      </w:r>
      <w:r w:rsidRPr="00802C48">
        <w:rPr>
          <w:rFonts w:eastAsia="Times New Roman" w:cstheme="minorHAnsi"/>
          <w:color w:val="000000"/>
          <w:kern w:val="28"/>
          <w:sz w:val="28"/>
          <w:szCs w:val="28"/>
          <w:lang w:val="en-US" w:eastAsia="en-GB"/>
          <w14:cntxtAlts/>
        </w:rPr>
        <w:t xml:space="preserve">The LGPS is a statutory, funded pension scheme.  As such it is very secure because its benefits are defined and set out in law.  </w:t>
      </w:r>
    </w:p>
    <w:p w14:paraId="7DF2205A"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4CD01C99"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Highlights of the LGPS include:</w:t>
      </w:r>
    </w:p>
    <w:p w14:paraId="66E5F5D1"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1F1443C5" w14:textId="30BEB717"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a tax-free lump sum when you retire</w:t>
      </w:r>
    </w:p>
    <w:p w14:paraId="6778A52B" w14:textId="2D288315"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an annual pension based on your Career Average pay</w:t>
      </w:r>
    </w:p>
    <w:p w14:paraId="1A656333" w14:textId="63A14548"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the ability to increase your pension by paying additional contributions</w:t>
      </w:r>
    </w:p>
    <w:p w14:paraId="3E9B69AE" w14:textId="4CA4CE13"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voluntary retirement from age 55</w:t>
      </w:r>
    </w:p>
    <w:p w14:paraId="6B31FCFE" w14:textId="7846F18E"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retirement from age 50 to 54 with your authority’s consent</w:t>
      </w:r>
    </w:p>
    <w:p w14:paraId="77C392BB" w14:textId="13A0C037"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an ill health pension from any age</w:t>
      </w:r>
    </w:p>
    <w:p w14:paraId="24E116E2" w14:textId="6A91ECA4"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a death in service lump sum of two times your career average pay</w:t>
      </w:r>
    </w:p>
    <w:p w14:paraId="6A3794D2" w14:textId="076FEE82"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a spouse’s or civil partner’s pension (as well as any eligible children)</w:t>
      </w:r>
    </w:p>
    <w:p w14:paraId="71552962" w14:textId="094AF212" w:rsidR="009561C6" w:rsidRPr="00802C48" w:rsidRDefault="009561C6" w:rsidP="00802C48">
      <w:pPr>
        <w:pStyle w:val="ListParagraph"/>
        <w:widowControl w:val="0"/>
        <w:numPr>
          <w:ilvl w:val="0"/>
          <w:numId w:val="3"/>
        </w:numPr>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the index-linking of benefits to ensure that they keep pace with inflation</w:t>
      </w:r>
    </w:p>
    <w:p w14:paraId="6B21806C" w14:textId="77777777" w:rsidR="009561C6" w:rsidRPr="00802C48" w:rsidRDefault="009561C6" w:rsidP="00802C48">
      <w:pPr>
        <w:widowControl w:val="0"/>
        <w:spacing w:after="0"/>
        <w:ind w:left="600"/>
        <w:rPr>
          <w:rFonts w:eastAsia="Times New Roman" w:cstheme="minorHAnsi"/>
          <w:i/>
          <w:iCs/>
          <w:color w:val="0000FF"/>
          <w:kern w:val="28"/>
          <w:sz w:val="28"/>
          <w:szCs w:val="28"/>
          <w:lang w:val="en-US" w:eastAsia="en-GB"/>
          <w14:cntxtAlts/>
        </w:rPr>
      </w:pPr>
      <w:r w:rsidRPr="00802C48">
        <w:rPr>
          <w:rFonts w:eastAsia="Times New Roman" w:cstheme="minorHAnsi"/>
          <w:i/>
          <w:iCs/>
          <w:color w:val="0000FF"/>
          <w:kern w:val="28"/>
          <w:sz w:val="28"/>
          <w:szCs w:val="28"/>
          <w:lang w:val="en-US" w:eastAsia="en-GB"/>
          <w14:cntxtAlts/>
        </w:rPr>
        <w:t> </w:t>
      </w:r>
    </w:p>
    <w:p w14:paraId="4D6F360A" w14:textId="77777777" w:rsidR="00BC4840" w:rsidRDefault="00BC4840" w:rsidP="00802C48">
      <w:pPr>
        <w:widowControl w:val="0"/>
        <w:spacing w:after="0"/>
        <w:rPr>
          <w:rFonts w:eastAsia="Times New Roman" w:cstheme="minorHAnsi"/>
          <w:b/>
          <w:bCs/>
          <w:color w:val="800000"/>
          <w:kern w:val="28"/>
          <w:sz w:val="28"/>
          <w:szCs w:val="28"/>
          <w:lang w:val="en-US" w:eastAsia="en-GB"/>
          <w14:cntxtAlts/>
        </w:rPr>
      </w:pPr>
    </w:p>
    <w:p w14:paraId="43AED820" w14:textId="77777777" w:rsidR="00BC4840" w:rsidRDefault="00BC4840" w:rsidP="00802C48">
      <w:pPr>
        <w:widowControl w:val="0"/>
        <w:spacing w:after="0"/>
        <w:rPr>
          <w:rFonts w:eastAsia="Times New Roman" w:cstheme="minorHAnsi"/>
          <w:b/>
          <w:bCs/>
          <w:color w:val="800000"/>
          <w:kern w:val="28"/>
          <w:sz w:val="28"/>
          <w:szCs w:val="28"/>
          <w:lang w:val="en-US" w:eastAsia="en-GB"/>
          <w14:cntxtAlts/>
        </w:rPr>
      </w:pPr>
    </w:p>
    <w:p w14:paraId="727A1C3E" w14:textId="77777777" w:rsidR="00BC4840" w:rsidRDefault="00BC4840" w:rsidP="00802C48">
      <w:pPr>
        <w:widowControl w:val="0"/>
        <w:spacing w:after="0"/>
        <w:rPr>
          <w:rFonts w:eastAsia="Times New Roman" w:cstheme="minorHAnsi"/>
          <w:b/>
          <w:bCs/>
          <w:color w:val="800000"/>
          <w:kern w:val="28"/>
          <w:sz w:val="28"/>
          <w:szCs w:val="28"/>
          <w:lang w:val="en-US" w:eastAsia="en-GB"/>
          <w14:cntxtAlts/>
        </w:rPr>
      </w:pPr>
    </w:p>
    <w:p w14:paraId="2BD565D2" w14:textId="77777777" w:rsidR="00BC4840" w:rsidRDefault="00BC4840" w:rsidP="00802C48">
      <w:pPr>
        <w:widowControl w:val="0"/>
        <w:spacing w:after="0"/>
        <w:rPr>
          <w:rFonts w:eastAsia="Times New Roman" w:cstheme="minorHAnsi"/>
          <w:b/>
          <w:bCs/>
          <w:color w:val="800000"/>
          <w:kern w:val="28"/>
          <w:sz w:val="28"/>
          <w:szCs w:val="28"/>
          <w:lang w:val="en-US" w:eastAsia="en-GB"/>
          <w14:cntxtAlts/>
        </w:rPr>
      </w:pPr>
    </w:p>
    <w:p w14:paraId="5EA8C3D7" w14:textId="77777777" w:rsidR="00BC4840" w:rsidRDefault="00BC4840" w:rsidP="00802C48">
      <w:pPr>
        <w:widowControl w:val="0"/>
        <w:spacing w:after="0"/>
        <w:rPr>
          <w:rFonts w:eastAsia="Times New Roman" w:cstheme="minorHAnsi"/>
          <w:b/>
          <w:bCs/>
          <w:color w:val="800000"/>
          <w:kern w:val="28"/>
          <w:sz w:val="28"/>
          <w:szCs w:val="28"/>
          <w:lang w:val="en-US" w:eastAsia="en-GB"/>
          <w14:cntxtAlts/>
        </w:rPr>
      </w:pPr>
    </w:p>
    <w:p w14:paraId="1617D4DA" w14:textId="77777777" w:rsidR="00BC4840" w:rsidRDefault="00BC4840" w:rsidP="00802C48">
      <w:pPr>
        <w:widowControl w:val="0"/>
        <w:spacing w:after="0"/>
        <w:rPr>
          <w:rFonts w:eastAsia="Times New Roman" w:cstheme="minorHAnsi"/>
          <w:b/>
          <w:bCs/>
          <w:color w:val="800000"/>
          <w:kern w:val="28"/>
          <w:sz w:val="28"/>
          <w:szCs w:val="28"/>
          <w:lang w:val="en-US" w:eastAsia="en-GB"/>
          <w14:cntxtAlts/>
        </w:rPr>
      </w:pPr>
    </w:p>
    <w:p w14:paraId="66EDA7D8" w14:textId="77777777" w:rsidR="00BC4840" w:rsidRDefault="00BC4840" w:rsidP="00802C48">
      <w:pPr>
        <w:widowControl w:val="0"/>
        <w:spacing w:after="0"/>
        <w:rPr>
          <w:rFonts w:eastAsia="Times New Roman" w:cstheme="minorHAnsi"/>
          <w:b/>
          <w:bCs/>
          <w:color w:val="800000"/>
          <w:kern w:val="28"/>
          <w:sz w:val="28"/>
          <w:szCs w:val="28"/>
          <w:lang w:val="en-US" w:eastAsia="en-GB"/>
          <w14:cntxtAlts/>
        </w:rPr>
        <w:sectPr w:rsidR="00BC4840">
          <w:footerReference w:type="default" r:id="rId13"/>
          <w:pgSz w:w="11906" w:h="16838"/>
          <w:pgMar w:top="1440" w:right="1440" w:bottom="1440" w:left="1440" w:header="708" w:footer="708" w:gutter="0"/>
          <w:cols w:space="708"/>
          <w:docGrid w:linePitch="360"/>
        </w:sectPr>
      </w:pPr>
    </w:p>
    <w:p w14:paraId="7F4897C1" w14:textId="1CF1DB81" w:rsidR="009561C6" w:rsidRPr="00BC4840" w:rsidRDefault="009561C6" w:rsidP="00FD1B8A">
      <w:pPr>
        <w:pStyle w:val="Heading2"/>
        <w:rPr>
          <w:rFonts w:asciiTheme="minorHAnsi" w:eastAsia="Times New Roman" w:hAnsiTheme="minorHAnsi" w:cstheme="minorHAnsi"/>
          <w:b/>
          <w:bCs/>
          <w:color w:val="auto"/>
          <w:kern w:val="28"/>
          <w:sz w:val="28"/>
          <w:szCs w:val="28"/>
          <w:lang w:val="en-US" w:eastAsia="en-GB"/>
          <w14:cntxtAlts/>
        </w:rPr>
      </w:pPr>
      <w:bookmarkStart w:id="4" w:name="_Toc67051882"/>
      <w:r w:rsidRPr="00BC4840">
        <w:rPr>
          <w:rFonts w:asciiTheme="minorHAnsi" w:eastAsia="Times New Roman" w:hAnsiTheme="minorHAnsi" w:cstheme="minorHAnsi"/>
          <w:b/>
          <w:bCs/>
          <w:color w:val="auto"/>
          <w:kern w:val="28"/>
          <w:sz w:val="28"/>
          <w:szCs w:val="28"/>
          <w:lang w:val="en-US" w:eastAsia="en-GB"/>
          <w14:cntxtAlts/>
        </w:rPr>
        <w:lastRenderedPageBreak/>
        <w:t>Who can join?</w:t>
      </w:r>
      <w:bookmarkEnd w:id="4"/>
    </w:p>
    <w:p w14:paraId="1EF2D64E" w14:textId="77777777" w:rsidR="009561C6" w:rsidRPr="00802C48" w:rsidRDefault="009561C6" w:rsidP="00802C48">
      <w:pPr>
        <w:widowControl w:val="0"/>
        <w:spacing w:after="0"/>
        <w:ind w:left="600"/>
        <w:rPr>
          <w:rFonts w:eastAsia="Times New Roman" w:cstheme="minorHAnsi"/>
          <w:i/>
          <w:iCs/>
          <w:color w:val="00FFFF"/>
          <w:kern w:val="28"/>
          <w:sz w:val="28"/>
          <w:szCs w:val="28"/>
          <w:lang w:val="en-US" w:eastAsia="en-GB"/>
          <w14:cntxtAlts/>
        </w:rPr>
      </w:pPr>
      <w:r w:rsidRPr="00802C48">
        <w:rPr>
          <w:rFonts w:eastAsia="Times New Roman" w:cstheme="minorHAnsi"/>
          <w:i/>
          <w:iCs/>
          <w:color w:val="00FFFF"/>
          <w:kern w:val="28"/>
          <w:sz w:val="28"/>
          <w:szCs w:val="28"/>
          <w:lang w:val="en-US" w:eastAsia="en-GB"/>
          <w14:cntxtAlts/>
        </w:rPr>
        <w:t> </w:t>
      </w:r>
    </w:p>
    <w:p w14:paraId="6514264E" w14:textId="3E735C98"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The LGPS is available to all </w:t>
      </w:r>
      <w:proofErr w:type="spellStart"/>
      <w:r w:rsidRPr="00802C48">
        <w:rPr>
          <w:rFonts w:eastAsia="Times New Roman" w:cstheme="minorHAnsi"/>
          <w:color w:val="000000"/>
          <w:kern w:val="28"/>
          <w:sz w:val="28"/>
          <w:szCs w:val="28"/>
          <w:lang w:val="en-US" w:eastAsia="en-GB"/>
          <w14:cntxtAlts/>
        </w:rPr>
        <w:t>Councillors</w:t>
      </w:r>
      <w:proofErr w:type="spellEnd"/>
      <w:r w:rsidRPr="00802C48">
        <w:rPr>
          <w:rFonts w:eastAsia="Times New Roman" w:cstheme="minorHAnsi"/>
          <w:color w:val="000000"/>
          <w:kern w:val="28"/>
          <w:sz w:val="28"/>
          <w:szCs w:val="28"/>
          <w:lang w:val="en-US" w:eastAsia="en-GB"/>
          <w14:cntxtAlts/>
        </w:rPr>
        <w:t xml:space="preserve"> of a Welsh county council or county borough council who are offered membership of the Scheme under the council’s scheme of allowances and who are under age 75.  Those who are offered membership are termed </w:t>
      </w:r>
      <w:r w:rsidRPr="00802C48">
        <w:rPr>
          <w:rFonts w:eastAsia="Times New Roman" w:cstheme="minorHAnsi"/>
          <w:b/>
          <w:bCs/>
          <w:color w:val="000000"/>
          <w:kern w:val="28"/>
          <w:sz w:val="28"/>
          <w:szCs w:val="28"/>
          <w:lang w:val="en-US" w:eastAsia="en-GB"/>
          <w14:cntxtAlts/>
        </w:rPr>
        <w:t xml:space="preserve">Eligible </w:t>
      </w:r>
      <w:proofErr w:type="spellStart"/>
      <w:r w:rsidRPr="00802C48">
        <w:rPr>
          <w:rFonts w:eastAsia="Times New Roman" w:cstheme="minorHAnsi"/>
          <w:b/>
          <w:bCs/>
          <w:color w:val="000000"/>
          <w:kern w:val="28"/>
          <w:sz w:val="28"/>
          <w:szCs w:val="28"/>
          <w:lang w:val="en-US" w:eastAsia="en-GB"/>
          <w14:cntxtAlts/>
        </w:rPr>
        <w:t>Councillors</w:t>
      </w:r>
      <w:proofErr w:type="spellEnd"/>
      <w:r w:rsidRPr="00802C48">
        <w:rPr>
          <w:rFonts w:eastAsia="Times New Roman" w:cstheme="minorHAnsi"/>
          <w:color w:val="000000"/>
          <w:kern w:val="28"/>
          <w:sz w:val="28"/>
          <w:szCs w:val="28"/>
          <w:lang w:val="en-US" w:eastAsia="en-GB"/>
          <w14:cntxtAlts/>
        </w:rPr>
        <w:t xml:space="preserve">.  If you have been offered membership of the Scheme it will be for you to decide </w:t>
      </w:r>
      <w:r w:rsidR="00BC4840" w:rsidRPr="00802C48">
        <w:rPr>
          <w:rFonts w:eastAsia="Times New Roman" w:cstheme="minorHAnsi"/>
          <w:color w:val="000000"/>
          <w:kern w:val="28"/>
          <w:sz w:val="28"/>
          <w:szCs w:val="28"/>
          <w:lang w:val="en-US" w:eastAsia="en-GB"/>
          <w14:cntxtAlts/>
        </w:rPr>
        <w:t>whether</w:t>
      </w:r>
      <w:r w:rsidRPr="00802C48">
        <w:rPr>
          <w:rFonts w:eastAsia="Times New Roman" w:cstheme="minorHAnsi"/>
          <w:color w:val="000000"/>
          <w:kern w:val="28"/>
          <w:sz w:val="28"/>
          <w:szCs w:val="28"/>
          <w:lang w:val="en-US" w:eastAsia="en-GB"/>
          <w14:cntxtAlts/>
        </w:rPr>
        <w:t xml:space="preserve"> to opt to join the Scheme.  If you make an election to do so you will become a member of the LGPS from the beginning of the first pay period following the receipt of your option. </w:t>
      </w:r>
    </w:p>
    <w:p w14:paraId="510E7279" w14:textId="77777777" w:rsidR="009561C6" w:rsidRPr="00802C48" w:rsidRDefault="009561C6" w:rsidP="00802C48">
      <w:pPr>
        <w:widowControl w:val="0"/>
        <w:spacing w:after="0"/>
        <w:ind w:left="60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324A7AA1" w14:textId="77777777" w:rsidR="009561C6" w:rsidRPr="00BC4840" w:rsidRDefault="009561C6" w:rsidP="00FD1B8A">
      <w:pPr>
        <w:pStyle w:val="Heading2"/>
        <w:rPr>
          <w:rFonts w:asciiTheme="minorHAnsi" w:eastAsia="Times New Roman" w:hAnsiTheme="minorHAnsi" w:cstheme="minorHAnsi"/>
          <w:b/>
          <w:color w:val="800000"/>
          <w:kern w:val="28"/>
          <w:sz w:val="28"/>
          <w:szCs w:val="28"/>
          <w:lang w:val="en-US" w:eastAsia="en-GB"/>
          <w14:cntxtAlts/>
        </w:rPr>
      </w:pPr>
      <w:bookmarkStart w:id="5" w:name="_Toc67051883"/>
      <w:r w:rsidRPr="00BC4840">
        <w:rPr>
          <w:rFonts w:asciiTheme="minorHAnsi" w:eastAsia="Times New Roman" w:hAnsiTheme="minorHAnsi" w:cstheme="minorHAnsi"/>
          <w:b/>
          <w:color w:val="auto"/>
          <w:kern w:val="28"/>
          <w:sz w:val="28"/>
          <w:szCs w:val="28"/>
          <w:lang w:val="en-US" w:eastAsia="en-GB"/>
          <w14:cntxtAlts/>
        </w:rPr>
        <w:t>How do I ensure that I have become a member?</w:t>
      </w:r>
      <w:bookmarkEnd w:id="5"/>
    </w:p>
    <w:p w14:paraId="6E4F30D3" w14:textId="77777777" w:rsidR="009561C6" w:rsidRPr="00802C48" w:rsidRDefault="009561C6" w:rsidP="00802C48">
      <w:pPr>
        <w:widowControl w:val="0"/>
        <w:spacing w:after="0"/>
        <w:ind w:left="600"/>
        <w:rPr>
          <w:rFonts w:eastAsia="Times New Roman" w:cstheme="minorHAnsi"/>
          <w:b/>
          <w:color w:val="0000FF"/>
          <w:kern w:val="28"/>
          <w:sz w:val="28"/>
          <w:szCs w:val="28"/>
          <w:lang w:val="en-US" w:eastAsia="en-GB"/>
          <w14:cntxtAlts/>
        </w:rPr>
      </w:pPr>
      <w:r w:rsidRPr="00802C48">
        <w:rPr>
          <w:rFonts w:eastAsia="Times New Roman" w:cstheme="minorHAnsi"/>
          <w:b/>
          <w:color w:val="0000FF"/>
          <w:kern w:val="28"/>
          <w:sz w:val="28"/>
          <w:szCs w:val="28"/>
          <w:lang w:val="en-US" w:eastAsia="en-GB"/>
          <w14:cntxtAlts/>
        </w:rPr>
        <w:t> </w:t>
      </w:r>
    </w:p>
    <w:p w14:paraId="10333EC6" w14:textId="023FF79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To secure your entitlement to the Scheme benefits it is important that you complete and return the joining form if you wish to opt into the Scheme.  On receipt of your form, relevant records will be set up and official notification of your membership to the Scheme will be sent to you. </w:t>
      </w:r>
      <w:r w:rsidR="002276D5">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In addition, you should check your allowance payments to ensure that pension contributions are being deducted.</w:t>
      </w:r>
    </w:p>
    <w:p w14:paraId="14E6FE13" w14:textId="5ABE3624" w:rsidR="009561C6" w:rsidRPr="00BC4840" w:rsidRDefault="009561C6" w:rsidP="00802C48">
      <w:pPr>
        <w:widowControl w:val="0"/>
        <w:spacing w:after="0"/>
        <w:rPr>
          <w:rFonts w:eastAsia="Times New Roman" w:cstheme="minorHAnsi"/>
          <w:color w:val="0000FF"/>
          <w:kern w:val="28"/>
          <w:sz w:val="28"/>
          <w:szCs w:val="28"/>
          <w:lang w:eastAsia="en-GB"/>
          <w14:cntxtAlts/>
        </w:rPr>
      </w:pPr>
      <w:r w:rsidRPr="00802C48">
        <w:rPr>
          <w:rFonts w:eastAsia="Times New Roman" w:cstheme="minorHAnsi"/>
          <w:color w:val="0000FF"/>
          <w:kern w:val="28"/>
          <w:sz w:val="28"/>
          <w:szCs w:val="28"/>
          <w:lang w:eastAsia="en-GB"/>
          <w14:cntxtAlts/>
        </w:rPr>
        <w:t> </w:t>
      </w:r>
    </w:p>
    <w:p w14:paraId="63AC8CAD" w14:textId="77777777" w:rsidR="009561C6" w:rsidRPr="00BC4840" w:rsidRDefault="009561C6" w:rsidP="00FD1B8A">
      <w:pPr>
        <w:pStyle w:val="Heading2"/>
        <w:rPr>
          <w:rFonts w:asciiTheme="minorHAnsi" w:eastAsia="Times New Roman" w:hAnsiTheme="minorHAnsi" w:cstheme="minorHAnsi"/>
          <w:b/>
          <w:bCs/>
          <w:color w:val="auto"/>
          <w:kern w:val="28"/>
          <w:sz w:val="28"/>
          <w:szCs w:val="28"/>
          <w:lang w:val="en-US" w:eastAsia="en-GB"/>
          <w14:cntxtAlts/>
        </w:rPr>
      </w:pPr>
      <w:bookmarkStart w:id="6" w:name="_Toc67051884"/>
      <w:r w:rsidRPr="00BC4840">
        <w:rPr>
          <w:rFonts w:asciiTheme="minorHAnsi" w:eastAsia="Times New Roman" w:hAnsiTheme="minorHAnsi" w:cstheme="minorHAnsi"/>
          <w:b/>
          <w:bCs/>
          <w:color w:val="auto"/>
          <w:kern w:val="28"/>
          <w:sz w:val="28"/>
          <w:szCs w:val="28"/>
          <w:lang w:val="en-US" w:eastAsia="en-GB"/>
          <w14:cntxtAlts/>
        </w:rPr>
        <w:t>What do I pay?</w:t>
      </w:r>
      <w:bookmarkEnd w:id="6"/>
    </w:p>
    <w:p w14:paraId="6D9DC47A" w14:textId="77777777" w:rsidR="009561C6" w:rsidRPr="00802C48" w:rsidRDefault="009561C6" w:rsidP="00802C48">
      <w:pPr>
        <w:widowControl w:val="0"/>
        <w:spacing w:after="0"/>
        <w:rPr>
          <w:rFonts w:eastAsia="Times New Roman" w:cstheme="minorHAnsi"/>
          <w:b/>
          <w:bCs/>
          <w:color w:val="800000"/>
          <w:kern w:val="28"/>
          <w:sz w:val="28"/>
          <w:szCs w:val="28"/>
          <w:lang w:val="en-US" w:eastAsia="en-GB"/>
          <w14:cntxtAlts/>
        </w:rPr>
      </w:pPr>
      <w:r w:rsidRPr="00802C48">
        <w:rPr>
          <w:rFonts w:eastAsia="Times New Roman" w:cstheme="minorHAnsi"/>
          <w:b/>
          <w:bCs/>
          <w:color w:val="800000"/>
          <w:kern w:val="28"/>
          <w:sz w:val="28"/>
          <w:szCs w:val="28"/>
          <w:lang w:val="en-US" w:eastAsia="en-GB"/>
          <w14:cntxtAlts/>
        </w:rPr>
        <w:t> </w:t>
      </w:r>
    </w:p>
    <w:p w14:paraId="58877148" w14:textId="634C4F2A"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Your contribution is currently 6% of the pay</w:t>
      </w:r>
      <w:r w:rsidRPr="00802C48">
        <w:rPr>
          <w:rFonts w:eastAsia="Times New Roman" w:cstheme="minorHAnsi"/>
          <w:color w:val="8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you receive. </w:t>
      </w:r>
      <w:r w:rsidR="002276D5">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As a member of the LGPS, your contributions will attract tax relief at the time they are deducted from your allowances. </w:t>
      </w:r>
      <w:r w:rsidR="002276D5">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To achieve this, your contributions are deducted from your allowances before you pay tax. </w:t>
      </w:r>
      <w:r w:rsidR="002276D5">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So, for example, if you pay tax at the rate of 20%, every £1 that you contribute to the Scheme only costs you 80p net.  </w:t>
      </w:r>
    </w:p>
    <w:p w14:paraId="5F11C5D3"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541CC5B1" w14:textId="6F830FB6"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There are restrictions on the amount of tax relief available on pension contributions. If the value of your pension savings </w:t>
      </w:r>
      <w:r w:rsidR="002276D5" w:rsidRPr="00802C48">
        <w:rPr>
          <w:rFonts w:eastAsia="Times New Roman" w:cstheme="minorHAnsi"/>
          <w:color w:val="000000"/>
          <w:kern w:val="28"/>
          <w:sz w:val="28"/>
          <w:szCs w:val="28"/>
          <w:lang w:val="en-US" w:eastAsia="en-GB"/>
          <w14:cntxtAlts/>
        </w:rPr>
        <w:t>increase</w:t>
      </w:r>
      <w:r w:rsidRPr="00802C48">
        <w:rPr>
          <w:rFonts w:eastAsia="Times New Roman" w:cstheme="minorHAnsi"/>
          <w:color w:val="000000"/>
          <w:kern w:val="28"/>
          <w:sz w:val="28"/>
          <w:szCs w:val="28"/>
          <w:lang w:val="en-US" w:eastAsia="en-GB"/>
          <w14:cntxtAlts/>
        </w:rPr>
        <w:t xml:space="preserve"> in any one year by more than the annual allowance of £40,000, you may have to pay a tax charge. Most people will not be affected by the annual allowance.</w:t>
      </w:r>
    </w:p>
    <w:p w14:paraId="6ED900F2" w14:textId="77777777" w:rsidR="009561C6" w:rsidRPr="00802C48" w:rsidRDefault="009561C6" w:rsidP="00BC4840">
      <w:pPr>
        <w:rPr>
          <w:rFonts w:eastAsia="Times New Roman" w:cstheme="minorHAnsi"/>
          <w:b/>
          <w:color w:val="800000"/>
          <w:kern w:val="28"/>
          <w:sz w:val="28"/>
          <w:szCs w:val="28"/>
          <w:lang w:val="en-US" w:eastAsia="en-GB"/>
          <w14:cntxtAlts/>
        </w:rPr>
      </w:pPr>
      <w:r w:rsidRPr="00802C48">
        <w:rPr>
          <w:rFonts w:eastAsia="Times New Roman" w:cstheme="minorHAnsi"/>
          <w:b/>
          <w:color w:val="800000"/>
          <w:kern w:val="28"/>
          <w:sz w:val="28"/>
          <w:szCs w:val="28"/>
          <w:lang w:val="en-US" w:eastAsia="en-GB"/>
          <w14:cntxtAlts/>
        </w:rPr>
        <w:t> </w:t>
      </w:r>
    </w:p>
    <w:p w14:paraId="206B5051" w14:textId="77777777" w:rsidR="00BC4840" w:rsidRDefault="00BC4840" w:rsidP="00BC4840">
      <w:pPr>
        <w:rPr>
          <w:rFonts w:eastAsia="Times New Roman" w:cstheme="minorHAnsi"/>
          <w:b/>
          <w:color w:val="800000"/>
          <w:kern w:val="28"/>
          <w:sz w:val="28"/>
          <w:szCs w:val="28"/>
          <w:lang w:val="en-US" w:eastAsia="en-GB"/>
          <w14:cntxtAlts/>
        </w:rPr>
      </w:pPr>
    </w:p>
    <w:p w14:paraId="040E1DC8" w14:textId="77777777" w:rsidR="00BC4840" w:rsidRDefault="00BC4840" w:rsidP="00BC4840">
      <w:pPr>
        <w:rPr>
          <w:rFonts w:eastAsia="Times New Roman" w:cstheme="minorHAnsi"/>
          <w:b/>
          <w:color w:val="800000"/>
          <w:kern w:val="28"/>
          <w:sz w:val="28"/>
          <w:szCs w:val="28"/>
          <w:lang w:val="en-US" w:eastAsia="en-GB"/>
          <w14:cntxtAlts/>
        </w:rPr>
      </w:pPr>
    </w:p>
    <w:p w14:paraId="0FD89271" w14:textId="77777777" w:rsidR="00BC4840" w:rsidRDefault="00BC4840" w:rsidP="00BC4840">
      <w:pPr>
        <w:rPr>
          <w:rFonts w:eastAsia="Times New Roman" w:cstheme="minorHAnsi"/>
          <w:b/>
          <w:color w:val="800000"/>
          <w:kern w:val="28"/>
          <w:sz w:val="28"/>
          <w:szCs w:val="28"/>
          <w:lang w:val="en-US" w:eastAsia="en-GB"/>
          <w14:cntxtAlts/>
        </w:rPr>
        <w:sectPr w:rsidR="00BC4840">
          <w:footerReference w:type="default" r:id="rId14"/>
          <w:pgSz w:w="11906" w:h="16838"/>
          <w:pgMar w:top="1440" w:right="1440" w:bottom="1440" w:left="1440" w:header="708" w:footer="708" w:gutter="0"/>
          <w:cols w:space="708"/>
          <w:docGrid w:linePitch="360"/>
        </w:sectPr>
      </w:pPr>
    </w:p>
    <w:p w14:paraId="0A16BD26" w14:textId="401CA2CA" w:rsidR="009561C6" w:rsidRPr="00BC4840" w:rsidRDefault="009561C6" w:rsidP="00FD1B8A">
      <w:pPr>
        <w:pStyle w:val="Heading2"/>
        <w:rPr>
          <w:rFonts w:asciiTheme="minorHAnsi" w:eastAsia="Times New Roman" w:hAnsiTheme="minorHAnsi" w:cstheme="minorHAnsi"/>
          <w:b/>
          <w:color w:val="auto"/>
          <w:kern w:val="28"/>
          <w:sz w:val="28"/>
          <w:szCs w:val="28"/>
          <w:lang w:val="en-US" w:eastAsia="en-GB"/>
          <w14:cntxtAlts/>
        </w:rPr>
      </w:pPr>
      <w:bookmarkStart w:id="7" w:name="_Toc67051885"/>
      <w:r w:rsidRPr="00BC4840">
        <w:rPr>
          <w:rFonts w:asciiTheme="minorHAnsi" w:eastAsia="Times New Roman" w:hAnsiTheme="minorHAnsi" w:cstheme="minorHAnsi"/>
          <w:b/>
          <w:color w:val="auto"/>
          <w:kern w:val="28"/>
          <w:sz w:val="28"/>
          <w:szCs w:val="28"/>
          <w:lang w:val="en-US" w:eastAsia="en-GB"/>
          <w14:cntxtAlts/>
        </w:rPr>
        <w:lastRenderedPageBreak/>
        <w:t>What does the council pay?</w:t>
      </w:r>
      <w:bookmarkEnd w:id="7"/>
    </w:p>
    <w:p w14:paraId="7217AE37" w14:textId="77777777" w:rsidR="00BC4840" w:rsidRDefault="00BC4840" w:rsidP="00BC4840">
      <w:pPr>
        <w:widowControl w:val="0"/>
        <w:spacing w:after="0"/>
        <w:rPr>
          <w:rFonts w:eastAsia="Times New Roman" w:cstheme="minorHAnsi"/>
          <w:color w:val="000000"/>
          <w:kern w:val="28"/>
          <w:sz w:val="28"/>
          <w:szCs w:val="28"/>
          <w:lang w:val="en-US" w:eastAsia="en-GB"/>
          <w14:cntxtAlts/>
        </w:rPr>
      </w:pPr>
    </w:p>
    <w:p w14:paraId="25630BF6" w14:textId="7C0715A4" w:rsidR="009561C6" w:rsidRPr="00802C48" w:rsidRDefault="009561C6" w:rsidP="00BC4840">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The council pays the balance of the cost of providing your benefits after </w:t>
      </w:r>
      <w:r w:rsidR="00BC4840" w:rsidRPr="00802C48">
        <w:rPr>
          <w:rFonts w:eastAsia="Times New Roman" w:cstheme="minorHAnsi"/>
          <w:color w:val="000000"/>
          <w:kern w:val="28"/>
          <w:sz w:val="28"/>
          <w:szCs w:val="28"/>
          <w:lang w:val="en-US" w:eastAsia="en-GB"/>
          <w14:cntxtAlts/>
        </w:rPr>
        <w:t>considering</w:t>
      </w:r>
      <w:r w:rsidRPr="00802C48">
        <w:rPr>
          <w:rFonts w:eastAsia="Times New Roman" w:cstheme="minorHAnsi"/>
          <w:color w:val="000000"/>
          <w:kern w:val="28"/>
          <w:sz w:val="28"/>
          <w:szCs w:val="28"/>
          <w:lang w:val="en-US" w:eastAsia="en-GB"/>
          <w14:cntxtAlts/>
        </w:rPr>
        <w:t xml:space="preserve"> investment returns. </w:t>
      </w:r>
      <w:r w:rsidR="00BC4840">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Every three years, an independent actuary calculates how much the council should contribute to the Scheme. </w:t>
      </w:r>
      <w:r w:rsidR="00BC4840">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The amount will vary, but the present underlying assumption is that you</w:t>
      </w:r>
      <w:r w:rsidR="008A42B9" w:rsidRPr="00802C48">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contribute approximately one third of the Scheme's costs and the council contributes the remainder.</w:t>
      </w:r>
    </w:p>
    <w:p w14:paraId="63CE95D6" w14:textId="77777777" w:rsidR="009561C6" w:rsidRPr="00802C48" w:rsidRDefault="009561C6" w:rsidP="00802C48">
      <w:pPr>
        <w:widowControl w:val="0"/>
        <w:spacing w:after="0"/>
        <w:ind w:left="60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eastAsia="en-GB"/>
          <w14:cntxtAlts/>
        </w:rPr>
        <w:tab/>
      </w:r>
    </w:p>
    <w:p w14:paraId="075718CC" w14:textId="77777777" w:rsidR="009561C6" w:rsidRPr="00BC4840" w:rsidRDefault="009561C6" w:rsidP="00FD1B8A">
      <w:pPr>
        <w:pStyle w:val="Heading2"/>
        <w:rPr>
          <w:rFonts w:asciiTheme="minorHAnsi" w:eastAsia="Times New Roman" w:hAnsiTheme="minorHAnsi" w:cstheme="minorHAnsi"/>
          <w:b/>
          <w:bCs/>
          <w:color w:val="auto"/>
          <w:kern w:val="28"/>
          <w:sz w:val="28"/>
          <w:szCs w:val="28"/>
          <w:lang w:val="en-US" w:eastAsia="en-GB"/>
          <w14:cntxtAlts/>
        </w:rPr>
      </w:pPr>
      <w:bookmarkStart w:id="8" w:name="_Toc67051886"/>
      <w:r w:rsidRPr="00BC4840">
        <w:rPr>
          <w:rFonts w:asciiTheme="minorHAnsi" w:eastAsia="Times New Roman" w:hAnsiTheme="minorHAnsi" w:cstheme="minorHAnsi"/>
          <w:b/>
          <w:bCs/>
          <w:color w:val="auto"/>
          <w:kern w:val="28"/>
          <w:sz w:val="28"/>
          <w:szCs w:val="28"/>
          <w:lang w:val="en-US" w:eastAsia="en-GB"/>
          <w14:cntxtAlts/>
        </w:rPr>
        <w:t>Can I pay extra to increase my benefits?</w:t>
      </w:r>
      <w:bookmarkEnd w:id="8"/>
      <w:r w:rsidRPr="00BC4840">
        <w:rPr>
          <w:rFonts w:asciiTheme="minorHAnsi" w:eastAsia="Times New Roman" w:hAnsiTheme="minorHAnsi" w:cstheme="minorHAnsi"/>
          <w:b/>
          <w:bCs/>
          <w:color w:val="auto"/>
          <w:kern w:val="28"/>
          <w:sz w:val="28"/>
          <w:szCs w:val="28"/>
          <w:lang w:val="en-US" w:eastAsia="en-GB"/>
          <w14:cntxtAlts/>
        </w:rPr>
        <w:t xml:space="preserve">  </w:t>
      </w:r>
    </w:p>
    <w:p w14:paraId="335F0CB9" w14:textId="77777777" w:rsidR="009561C6" w:rsidRPr="00802C48" w:rsidRDefault="009561C6" w:rsidP="00802C48">
      <w:pPr>
        <w:widowControl w:val="0"/>
        <w:spacing w:after="0"/>
        <w:ind w:left="600"/>
        <w:rPr>
          <w:rFonts w:eastAsia="Times New Roman" w:cstheme="minorHAnsi"/>
          <w:b/>
          <w:bCs/>
          <w:color w:val="00FFFF"/>
          <w:kern w:val="28"/>
          <w:sz w:val="28"/>
          <w:szCs w:val="28"/>
          <w:lang w:val="en-US" w:eastAsia="en-GB"/>
          <w14:cntxtAlts/>
        </w:rPr>
      </w:pPr>
      <w:r w:rsidRPr="00802C48">
        <w:rPr>
          <w:rFonts w:eastAsia="Times New Roman" w:cstheme="minorHAnsi"/>
          <w:b/>
          <w:bCs/>
          <w:color w:val="00FFFF"/>
          <w:kern w:val="28"/>
          <w:sz w:val="28"/>
          <w:szCs w:val="28"/>
          <w:lang w:val="en-US" w:eastAsia="en-GB"/>
          <w14:cntxtAlts/>
        </w:rPr>
        <w:t> </w:t>
      </w:r>
    </w:p>
    <w:p w14:paraId="711AF38F" w14:textId="33A2D3A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Members </w:t>
      </w:r>
      <w:r w:rsidR="00BC4840" w:rsidRPr="00802C48">
        <w:rPr>
          <w:rFonts w:eastAsia="Times New Roman" w:cstheme="minorHAnsi"/>
          <w:color w:val="000000"/>
          <w:kern w:val="28"/>
          <w:sz w:val="28"/>
          <w:szCs w:val="28"/>
          <w:lang w:val="en-US" w:eastAsia="en-GB"/>
          <w14:cntxtAlts/>
        </w:rPr>
        <w:t>can</w:t>
      </w:r>
      <w:r w:rsidRPr="00802C48">
        <w:rPr>
          <w:rFonts w:eastAsia="Times New Roman" w:cstheme="minorHAnsi"/>
          <w:color w:val="000000"/>
          <w:kern w:val="28"/>
          <w:sz w:val="28"/>
          <w:szCs w:val="28"/>
          <w:lang w:val="en-US" w:eastAsia="en-GB"/>
          <w14:cntxtAlts/>
        </w:rPr>
        <w:t xml:space="preserve"> increase their benefits by making payments to the scheme’s Additional Voluntary Contributions (AVC) arrangement. </w:t>
      </w:r>
      <w:r w:rsidR="00BC4840">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Additionally, you may pay contributions into a personal pension plan or a stakeholder pension scheme. </w:t>
      </w:r>
      <w:r w:rsidR="00BC4840">
        <w:rPr>
          <w:rFonts w:eastAsia="Times New Roman" w:cstheme="minorHAnsi"/>
          <w:color w:val="000000"/>
          <w:kern w:val="28"/>
          <w:sz w:val="28"/>
          <w:szCs w:val="28"/>
          <w:lang w:val="en-US" w:eastAsia="en-GB"/>
          <w14:cntxtAlts/>
        </w:rPr>
        <w:t xml:space="preserve"> </w:t>
      </w:r>
      <w:r w:rsidRPr="00802C48">
        <w:rPr>
          <w:rFonts w:eastAsia="Times New Roman" w:cstheme="minorHAnsi"/>
          <w:b/>
          <w:bCs/>
          <w:color w:val="000000"/>
          <w:kern w:val="28"/>
          <w:sz w:val="28"/>
          <w:szCs w:val="28"/>
          <w:lang w:val="en-US" w:eastAsia="en-GB"/>
          <w14:cntxtAlts/>
        </w:rPr>
        <w:t xml:space="preserve">For further information about an AVC, please contact the Pension Section.  </w:t>
      </w:r>
    </w:p>
    <w:p w14:paraId="31FEA87D"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41316BB7" w14:textId="77540E98" w:rsidR="009561C6" w:rsidRPr="00BC4840" w:rsidRDefault="009561C6" w:rsidP="00FD1B8A">
      <w:pPr>
        <w:pStyle w:val="Heading2"/>
        <w:rPr>
          <w:rFonts w:asciiTheme="minorHAnsi" w:eastAsia="Times New Roman" w:hAnsiTheme="minorHAnsi" w:cstheme="minorHAnsi"/>
          <w:b/>
          <w:bCs/>
          <w:color w:val="auto"/>
          <w:kern w:val="28"/>
          <w:sz w:val="28"/>
          <w:szCs w:val="28"/>
          <w:lang w:val="en-US" w:eastAsia="en-GB"/>
          <w14:cntxtAlts/>
        </w:rPr>
      </w:pPr>
      <w:bookmarkStart w:id="9" w:name="_Toc67051887"/>
      <w:r w:rsidRPr="00BC4840">
        <w:rPr>
          <w:rFonts w:asciiTheme="minorHAnsi" w:eastAsia="Times New Roman" w:hAnsiTheme="minorHAnsi" w:cstheme="minorHAnsi"/>
          <w:b/>
          <w:bCs/>
          <w:color w:val="auto"/>
          <w:kern w:val="28"/>
          <w:sz w:val="28"/>
          <w:szCs w:val="28"/>
          <w:lang w:val="en-US" w:eastAsia="en-GB"/>
          <w14:cntxtAlts/>
        </w:rPr>
        <w:t>Can I transfer pension rights into my current LGPS</w:t>
      </w:r>
      <w:r w:rsidR="008A42B9" w:rsidRPr="00BC4840">
        <w:rPr>
          <w:rFonts w:asciiTheme="minorHAnsi" w:eastAsia="Times New Roman" w:hAnsiTheme="minorHAnsi" w:cstheme="minorHAnsi"/>
          <w:b/>
          <w:bCs/>
          <w:color w:val="auto"/>
          <w:kern w:val="28"/>
          <w:sz w:val="28"/>
          <w:szCs w:val="28"/>
          <w:lang w:val="en-US" w:eastAsia="en-GB"/>
          <w14:cntxtAlts/>
        </w:rPr>
        <w:t xml:space="preserve"> </w:t>
      </w:r>
      <w:r w:rsidRPr="00BC4840">
        <w:rPr>
          <w:rFonts w:asciiTheme="minorHAnsi" w:eastAsia="Times New Roman" w:hAnsiTheme="minorHAnsi" w:cstheme="minorHAnsi"/>
          <w:b/>
          <w:bCs/>
          <w:color w:val="auto"/>
          <w:kern w:val="28"/>
          <w:sz w:val="28"/>
          <w:szCs w:val="28"/>
          <w:lang w:val="en-US" w:eastAsia="en-GB"/>
          <w14:cntxtAlts/>
        </w:rPr>
        <w:t>Fund from a previous pension scheme?</w:t>
      </w:r>
      <w:bookmarkEnd w:id="9"/>
    </w:p>
    <w:p w14:paraId="1FFE1EE1" w14:textId="77777777" w:rsidR="009561C6" w:rsidRPr="00802C48" w:rsidRDefault="009561C6" w:rsidP="00802C48">
      <w:pPr>
        <w:widowControl w:val="0"/>
        <w:spacing w:after="0"/>
        <w:rPr>
          <w:rFonts w:eastAsia="Times New Roman" w:cstheme="minorHAnsi"/>
          <w:b/>
          <w:bCs/>
          <w:color w:val="00FFFF"/>
          <w:kern w:val="28"/>
          <w:sz w:val="28"/>
          <w:szCs w:val="28"/>
          <w:lang w:val="en-US" w:eastAsia="en-GB"/>
          <w14:cntxtAlts/>
        </w:rPr>
      </w:pPr>
      <w:r w:rsidRPr="00802C48">
        <w:rPr>
          <w:rFonts w:eastAsia="Times New Roman" w:cstheme="minorHAnsi"/>
          <w:b/>
          <w:bCs/>
          <w:color w:val="00FFFF"/>
          <w:kern w:val="28"/>
          <w:sz w:val="28"/>
          <w:szCs w:val="28"/>
          <w:lang w:val="en-US" w:eastAsia="en-GB"/>
          <w14:cntxtAlts/>
        </w:rPr>
        <w:t> </w:t>
      </w:r>
    </w:p>
    <w:p w14:paraId="7C73D1A8" w14:textId="6EC0CEBC"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The rules of the Scheme do </w:t>
      </w:r>
      <w:r w:rsidRPr="00802C48">
        <w:rPr>
          <w:rFonts w:eastAsia="Times New Roman" w:cstheme="minorHAnsi"/>
          <w:b/>
          <w:bCs/>
          <w:color w:val="000000"/>
          <w:kern w:val="28"/>
          <w:sz w:val="28"/>
          <w:szCs w:val="28"/>
          <w:lang w:val="en-US" w:eastAsia="en-GB"/>
          <w14:cntxtAlts/>
        </w:rPr>
        <w:t>NOT</w:t>
      </w:r>
      <w:r w:rsidRPr="00802C48">
        <w:rPr>
          <w:rFonts w:eastAsia="Times New Roman" w:cstheme="minorHAnsi"/>
          <w:color w:val="000000"/>
          <w:kern w:val="28"/>
          <w:sz w:val="28"/>
          <w:szCs w:val="28"/>
          <w:lang w:val="en-US" w:eastAsia="en-GB"/>
          <w14:cntxtAlts/>
        </w:rPr>
        <w:t xml:space="preserve"> permit you to transfer pension rights into the LGPS from another pension scheme or, indeed, from another Local Authority Pension Fund. </w:t>
      </w:r>
    </w:p>
    <w:p w14:paraId="023F14D8" w14:textId="77777777"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0869139E" w14:textId="7447BE5D" w:rsidR="009561C6" w:rsidRPr="00802C48"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If you have a deferred benefit from a previous period of </w:t>
      </w:r>
      <w:proofErr w:type="spellStart"/>
      <w:r w:rsidRPr="00802C48">
        <w:rPr>
          <w:rFonts w:eastAsia="Times New Roman" w:cstheme="minorHAnsi"/>
          <w:color w:val="000000"/>
          <w:kern w:val="28"/>
          <w:sz w:val="28"/>
          <w:szCs w:val="28"/>
          <w:lang w:val="en-US" w:eastAsia="en-GB"/>
          <w14:cntxtAlts/>
        </w:rPr>
        <w:t>councillor</w:t>
      </w:r>
      <w:proofErr w:type="spellEnd"/>
      <w:r w:rsidRPr="00802C48">
        <w:rPr>
          <w:rFonts w:eastAsia="Times New Roman" w:cstheme="minorHAnsi"/>
          <w:color w:val="000000"/>
          <w:kern w:val="28"/>
          <w:sz w:val="28"/>
          <w:szCs w:val="28"/>
          <w:lang w:val="en-US" w:eastAsia="en-GB"/>
          <w14:cntxtAlts/>
        </w:rPr>
        <w:t xml:space="preserve"> membership</w:t>
      </w:r>
      <w:r w:rsidRPr="00802C48">
        <w:rPr>
          <w:rFonts w:eastAsia="Times New Roman" w:cstheme="minorHAnsi"/>
          <w:color w:val="8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in the same</w:t>
      </w:r>
      <w:r w:rsidRPr="00802C48">
        <w:rPr>
          <w:rFonts w:eastAsia="Times New Roman" w:cstheme="minorHAnsi"/>
          <w:color w:val="8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LGPS Fund you may opt to aggregate the earlier </w:t>
      </w:r>
      <w:proofErr w:type="spellStart"/>
      <w:r w:rsidRPr="00802C48">
        <w:rPr>
          <w:rFonts w:eastAsia="Times New Roman" w:cstheme="minorHAnsi"/>
          <w:color w:val="000000"/>
          <w:kern w:val="28"/>
          <w:sz w:val="28"/>
          <w:szCs w:val="28"/>
          <w:lang w:val="en-US" w:eastAsia="en-GB"/>
          <w14:cntxtAlts/>
        </w:rPr>
        <w:t>councillor</w:t>
      </w:r>
      <w:proofErr w:type="spellEnd"/>
      <w:r w:rsidRPr="00802C48">
        <w:rPr>
          <w:rFonts w:eastAsia="Times New Roman" w:cstheme="minorHAnsi"/>
          <w:color w:val="000000"/>
          <w:kern w:val="28"/>
          <w:sz w:val="28"/>
          <w:szCs w:val="28"/>
          <w:lang w:val="en-US" w:eastAsia="en-GB"/>
          <w14:cntxtAlts/>
        </w:rPr>
        <w:t xml:space="preserve"> membership with the current period of </w:t>
      </w:r>
      <w:proofErr w:type="spellStart"/>
      <w:r w:rsidRPr="00802C48">
        <w:rPr>
          <w:rFonts w:eastAsia="Times New Roman" w:cstheme="minorHAnsi"/>
          <w:color w:val="000000"/>
          <w:kern w:val="28"/>
          <w:sz w:val="28"/>
          <w:szCs w:val="28"/>
          <w:lang w:val="en-US" w:eastAsia="en-GB"/>
          <w14:cntxtAlts/>
        </w:rPr>
        <w:t>councillor</w:t>
      </w:r>
      <w:proofErr w:type="spellEnd"/>
      <w:r w:rsidRPr="00802C48">
        <w:rPr>
          <w:rFonts w:eastAsia="Times New Roman" w:cstheme="minorHAnsi"/>
          <w:color w:val="000000"/>
          <w:kern w:val="28"/>
          <w:sz w:val="28"/>
          <w:szCs w:val="28"/>
          <w:lang w:val="en-US" w:eastAsia="en-GB"/>
          <w14:cntxtAlts/>
        </w:rPr>
        <w:t xml:space="preserve"> </w:t>
      </w:r>
      <w:r w:rsidR="002276D5">
        <w:rPr>
          <w:rFonts w:eastAsia="Times New Roman" w:cstheme="minorHAnsi"/>
          <w:color w:val="000000"/>
          <w:kern w:val="28"/>
          <w:sz w:val="28"/>
          <w:szCs w:val="28"/>
          <w:lang w:val="en-US" w:eastAsia="en-GB"/>
          <w14:cntxtAlts/>
        </w:rPr>
        <w:t>m</w:t>
      </w:r>
      <w:r w:rsidRPr="00802C48">
        <w:rPr>
          <w:rFonts w:eastAsia="Times New Roman" w:cstheme="minorHAnsi"/>
          <w:color w:val="000000"/>
          <w:kern w:val="28"/>
          <w:sz w:val="28"/>
          <w:szCs w:val="28"/>
          <w:lang w:val="en-US" w:eastAsia="en-GB"/>
          <w14:cntxtAlts/>
        </w:rPr>
        <w:t xml:space="preserve">embership, but only if you opt to do so within 12 months of rejoining the Scheme or such longer period as your council allows. </w:t>
      </w:r>
      <w:r w:rsidR="00BC4840">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This is a council discretion; you can ask your council what their policy is on this matter. </w:t>
      </w:r>
    </w:p>
    <w:p w14:paraId="42225117" w14:textId="5F937620" w:rsidR="009561C6" w:rsidRDefault="009561C6"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3727A0D6" w14:textId="06520B36" w:rsidR="00BC4840" w:rsidRDefault="00BC4840" w:rsidP="00802C48">
      <w:pPr>
        <w:widowControl w:val="0"/>
        <w:spacing w:after="0"/>
        <w:rPr>
          <w:rFonts w:eastAsia="Times New Roman" w:cstheme="minorHAnsi"/>
          <w:color w:val="000000"/>
          <w:kern w:val="28"/>
          <w:sz w:val="28"/>
          <w:szCs w:val="28"/>
          <w:lang w:val="en-US" w:eastAsia="en-GB"/>
          <w14:cntxtAlts/>
        </w:rPr>
      </w:pPr>
    </w:p>
    <w:p w14:paraId="1484C573" w14:textId="44979469" w:rsidR="00BC4840" w:rsidRDefault="00BC4840" w:rsidP="00802C48">
      <w:pPr>
        <w:widowControl w:val="0"/>
        <w:spacing w:after="0"/>
        <w:rPr>
          <w:rFonts w:eastAsia="Times New Roman" w:cstheme="minorHAnsi"/>
          <w:color w:val="000000"/>
          <w:kern w:val="28"/>
          <w:sz w:val="28"/>
          <w:szCs w:val="28"/>
          <w:lang w:val="en-US" w:eastAsia="en-GB"/>
          <w14:cntxtAlts/>
        </w:rPr>
      </w:pPr>
    </w:p>
    <w:p w14:paraId="06254C80" w14:textId="5FF4817F" w:rsidR="00BC4840" w:rsidRDefault="00BC4840" w:rsidP="00802C48">
      <w:pPr>
        <w:widowControl w:val="0"/>
        <w:spacing w:after="0"/>
        <w:rPr>
          <w:rFonts w:eastAsia="Times New Roman" w:cstheme="minorHAnsi"/>
          <w:color w:val="000000"/>
          <w:kern w:val="28"/>
          <w:sz w:val="28"/>
          <w:szCs w:val="28"/>
          <w:lang w:val="en-US" w:eastAsia="en-GB"/>
          <w14:cntxtAlts/>
        </w:rPr>
      </w:pPr>
    </w:p>
    <w:p w14:paraId="4218CB6A" w14:textId="4C407906" w:rsidR="00BC4840" w:rsidRDefault="00BC4840" w:rsidP="00802C48">
      <w:pPr>
        <w:widowControl w:val="0"/>
        <w:spacing w:after="0"/>
        <w:rPr>
          <w:rFonts w:eastAsia="Times New Roman" w:cstheme="minorHAnsi"/>
          <w:color w:val="000000"/>
          <w:kern w:val="28"/>
          <w:sz w:val="28"/>
          <w:szCs w:val="28"/>
          <w:lang w:val="en-US" w:eastAsia="en-GB"/>
          <w14:cntxtAlts/>
        </w:rPr>
      </w:pPr>
    </w:p>
    <w:p w14:paraId="606FBB03" w14:textId="39664825" w:rsidR="00BC4840" w:rsidRDefault="00BC4840" w:rsidP="00802C48">
      <w:pPr>
        <w:widowControl w:val="0"/>
        <w:spacing w:after="0"/>
        <w:rPr>
          <w:rFonts w:eastAsia="Times New Roman" w:cstheme="minorHAnsi"/>
          <w:color w:val="000000"/>
          <w:kern w:val="28"/>
          <w:sz w:val="28"/>
          <w:szCs w:val="28"/>
          <w:lang w:val="en-US" w:eastAsia="en-GB"/>
          <w14:cntxtAlts/>
        </w:rPr>
      </w:pPr>
    </w:p>
    <w:p w14:paraId="1C830EB1" w14:textId="77777777" w:rsidR="00BC4840" w:rsidRDefault="00BC4840" w:rsidP="00802C48">
      <w:pPr>
        <w:widowControl w:val="0"/>
        <w:spacing w:after="0"/>
        <w:rPr>
          <w:rFonts w:eastAsia="Times New Roman" w:cstheme="minorHAnsi"/>
          <w:color w:val="000000"/>
          <w:kern w:val="28"/>
          <w:sz w:val="28"/>
          <w:szCs w:val="28"/>
          <w:lang w:val="en-US" w:eastAsia="en-GB"/>
          <w14:cntxtAlts/>
        </w:rPr>
        <w:sectPr w:rsidR="00BC4840">
          <w:footerReference w:type="default" r:id="rId15"/>
          <w:pgSz w:w="11906" w:h="16838"/>
          <w:pgMar w:top="1440" w:right="1440" w:bottom="1440" w:left="1440" w:header="708" w:footer="708" w:gutter="0"/>
          <w:cols w:space="708"/>
          <w:docGrid w:linePitch="360"/>
        </w:sectPr>
      </w:pPr>
    </w:p>
    <w:p w14:paraId="0DC43C4E" w14:textId="7439864F" w:rsidR="009561C6" w:rsidRPr="00BC4840" w:rsidRDefault="009561C6" w:rsidP="00FD1B8A">
      <w:pPr>
        <w:pStyle w:val="Heading2"/>
        <w:rPr>
          <w:rFonts w:asciiTheme="minorHAnsi" w:eastAsia="Times New Roman" w:hAnsiTheme="minorHAnsi" w:cstheme="minorHAnsi"/>
          <w:b/>
          <w:bCs/>
          <w:color w:val="auto"/>
          <w:kern w:val="2"/>
          <w:sz w:val="28"/>
          <w:szCs w:val="28"/>
          <w:lang w:val="en-US" w:eastAsia="en-GB"/>
          <w14:cntxtAlts/>
        </w:rPr>
      </w:pPr>
      <w:bookmarkStart w:id="10" w:name="_Toc67051888"/>
      <w:r w:rsidRPr="00BC4840">
        <w:rPr>
          <w:rFonts w:asciiTheme="minorHAnsi" w:eastAsia="Times New Roman" w:hAnsiTheme="minorHAnsi" w:cstheme="minorHAnsi"/>
          <w:b/>
          <w:bCs/>
          <w:color w:val="auto"/>
          <w:kern w:val="2"/>
          <w:sz w:val="28"/>
          <w:szCs w:val="28"/>
          <w:lang w:val="en-US" w:eastAsia="en-GB"/>
          <w14:cntxtAlts/>
        </w:rPr>
        <w:lastRenderedPageBreak/>
        <w:t>I'm already receiving an LGPS pension – will it be affected if I join again?</w:t>
      </w:r>
      <w:bookmarkEnd w:id="10"/>
    </w:p>
    <w:p w14:paraId="11B2F920" w14:textId="77777777" w:rsidR="00BC4840" w:rsidRDefault="00BC4840" w:rsidP="00BC4840">
      <w:pPr>
        <w:spacing w:after="0"/>
        <w:rPr>
          <w:rFonts w:eastAsia="Times New Roman" w:cstheme="minorHAnsi"/>
          <w:color w:val="000000"/>
          <w:kern w:val="28"/>
          <w:sz w:val="28"/>
          <w:szCs w:val="28"/>
          <w:lang w:eastAsia="en-GB"/>
          <w14:cntxtAlts/>
        </w:rPr>
      </w:pPr>
    </w:p>
    <w:p w14:paraId="048396F7" w14:textId="130CA954" w:rsidR="009561C6" w:rsidRPr="00802C48" w:rsidRDefault="009561C6" w:rsidP="00BC4840">
      <w:pPr>
        <w:spacing w:after="0"/>
        <w:rPr>
          <w:rFonts w:eastAsia="Times New Roman" w:cstheme="minorHAnsi"/>
          <w:color w:val="000000"/>
          <w:kern w:val="28"/>
          <w:sz w:val="28"/>
          <w:szCs w:val="28"/>
          <w:lang w:eastAsia="en-GB"/>
          <w14:cntxtAlts/>
        </w:rPr>
      </w:pPr>
      <w:r w:rsidRPr="00802C48">
        <w:rPr>
          <w:rFonts w:eastAsia="Times New Roman" w:cstheme="minorHAnsi"/>
          <w:color w:val="000000"/>
          <w:kern w:val="28"/>
          <w:sz w:val="28"/>
          <w:szCs w:val="28"/>
          <w:lang w:eastAsia="en-GB"/>
          <w14:cntxtAlts/>
        </w:rPr>
        <w:t xml:space="preserve">If you become a councillor where your council offers you membership of the LGPS you must tell the LGPS fund that pays your pension about your new position, regardless of whether you join the scheme in your new position or not. </w:t>
      </w:r>
      <w:r w:rsidR="00BC4840">
        <w:rPr>
          <w:rFonts w:eastAsia="Times New Roman" w:cstheme="minorHAnsi"/>
          <w:color w:val="000000"/>
          <w:kern w:val="28"/>
          <w:sz w:val="28"/>
          <w:szCs w:val="28"/>
          <w:lang w:eastAsia="en-GB"/>
          <w14:cntxtAlts/>
        </w:rPr>
        <w:t xml:space="preserve"> </w:t>
      </w:r>
      <w:r w:rsidRPr="00802C48">
        <w:rPr>
          <w:rFonts w:eastAsia="Times New Roman" w:cstheme="minorHAnsi"/>
          <w:color w:val="000000"/>
          <w:kern w:val="28"/>
          <w:sz w:val="28"/>
          <w:szCs w:val="28"/>
          <w:lang w:eastAsia="en-GB"/>
          <w14:cntxtAlts/>
        </w:rPr>
        <w:t>They will then check to see whether the pension they are paying should be reduced.</w:t>
      </w:r>
    </w:p>
    <w:p w14:paraId="474324DF" w14:textId="77777777" w:rsidR="009561C6" w:rsidRPr="00802C48" w:rsidRDefault="009561C6" w:rsidP="00BC4840">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75EA601E" w14:textId="77777777" w:rsidR="009561C6" w:rsidRPr="00802C48" w:rsidRDefault="009561C6" w:rsidP="00BC4840">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5A0A5F50" w14:textId="77777777" w:rsidR="00BC4840" w:rsidRDefault="009561C6" w:rsidP="00BC4840">
      <w:pPr>
        <w:widowControl w:val="0"/>
        <w:spacing w:after="0"/>
        <w:jc w:val="both"/>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5DA2ABB4"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133E39F6"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6E697401"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771AAFBB"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57C74840"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0E1AD0CF"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094BA01D"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7A02DB33"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4B4CE861"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019024C3"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34BCC259"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567D2EBB"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3148287D"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72AC6B23"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4F04B676"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4BE7E648"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5B086164"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1FA658F7"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314B2E9D"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60CB4D46"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782188A0"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008E0033"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38D73461"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50087EDB"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5FBAA83E"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0D80A187"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pPr>
    </w:p>
    <w:p w14:paraId="6541073E" w14:textId="77777777" w:rsidR="00BC4840" w:rsidRDefault="00BC4840" w:rsidP="00BC4840">
      <w:pPr>
        <w:widowControl w:val="0"/>
        <w:spacing w:after="0"/>
        <w:jc w:val="both"/>
        <w:rPr>
          <w:rFonts w:eastAsia="Times New Roman" w:cstheme="minorHAnsi"/>
          <w:color w:val="000000"/>
          <w:kern w:val="28"/>
          <w:sz w:val="28"/>
          <w:szCs w:val="28"/>
          <w:lang w:val="en-US" w:eastAsia="en-GB"/>
          <w14:cntxtAlts/>
        </w:rPr>
        <w:sectPr w:rsidR="00BC4840">
          <w:footerReference w:type="default" r:id="rId16"/>
          <w:pgSz w:w="11906" w:h="16838"/>
          <w:pgMar w:top="1440" w:right="1440" w:bottom="1440" w:left="1440" w:header="708" w:footer="708" w:gutter="0"/>
          <w:cols w:space="708"/>
          <w:docGrid w:linePitch="360"/>
        </w:sectPr>
      </w:pPr>
    </w:p>
    <w:p w14:paraId="38E6F956" w14:textId="1AC16347" w:rsidR="008A42B9" w:rsidRPr="00EA7A7B" w:rsidRDefault="008A42B9" w:rsidP="00FD1B8A">
      <w:pPr>
        <w:pStyle w:val="Heading1"/>
        <w:rPr>
          <w:rFonts w:asciiTheme="minorHAnsi" w:eastAsia="Times New Roman" w:hAnsiTheme="minorHAnsi" w:cstheme="minorHAnsi"/>
          <w:b/>
          <w:bCs/>
          <w:color w:val="1F4E79" w:themeColor="accent5" w:themeShade="80"/>
          <w:kern w:val="28"/>
          <w:sz w:val="40"/>
          <w:szCs w:val="40"/>
          <w:lang w:val="en-US" w:eastAsia="en-GB"/>
          <w14:cntxtAlts/>
        </w:rPr>
      </w:pPr>
      <w:bookmarkStart w:id="11" w:name="_Toc67051889"/>
      <w:r w:rsidRPr="00EA7A7B">
        <w:rPr>
          <w:rFonts w:asciiTheme="minorHAnsi" w:eastAsia="Times New Roman" w:hAnsiTheme="minorHAnsi" w:cstheme="minorHAnsi"/>
          <w:b/>
          <w:bCs/>
          <w:color w:val="1F4E79" w:themeColor="accent5" w:themeShade="80"/>
          <w:kern w:val="28"/>
          <w:sz w:val="40"/>
          <w:szCs w:val="40"/>
          <w:lang w:val="en-US" w:eastAsia="en-GB"/>
          <w14:cntxtAlts/>
        </w:rPr>
        <w:lastRenderedPageBreak/>
        <w:t>Retirement</w:t>
      </w:r>
      <w:bookmarkEnd w:id="11"/>
      <w:r w:rsidRPr="00EA7A7B">
        <w:rPr>
          <w:rFonts w:asciiTheme="minorHAnsi" w:eastAsia="Times New Roman" w:hAnsiTheme="minorHAnsi" w:cstheme="minorHAnsi"/>
          <w:b/>
          <w:bCs/>
          <w:color w:val="1F4E79" w:themeColor="accent5" w:themeShade="80"/>
          <w:kern w:val="28"/>
          <w:sz w:val="40"/>
          <w:szCs w:val="40"/>
          <w:lang w:val="en-US" w:eastAsia="en-GB"/>
          <w14:cntxtAlts/>
        </w:rPr>
        <w:t xml:space="preserve"> </w:t>
      </w:r>
    </w:p>
    <w:p w14:paraId="0FF81769" w14:textId="77777777" w:rsidR="008A42B9" w:rsidRPr="00EA7A7B" w:rsidRDefault="008A42B9" w:rsidP="00802C48">
      <w:pPr>
        <w:widowControl w:val="0"/>
        <w:spacing w:after="0"/>
        <w:ind w:left="20" w:firstLine="20"/>
        <w:rPr>
          <w:rFonts w:eastAsia="Times New Roman" w:cstheme="minorHAnsi"/>
          <w:b/>
          <w:bCs/>
          <w:color w:val="800000"/>
          <w:kern w:val="28"/>
          <w:sz w:val="40"/>
          <w:szCs w:val="40"/>
          <w:lang w:val="en-US" w:eastAsia="en-GB"/>
          <w14:cntxtAlts/>
        </w:rPr>
      </w:pPr>
      <w:r w:rsidRPr="00EA7A7B">
        <w:rPr>
          <w:rFonts w:eastAsia="Times New Roman" w:cstheme="minorHAnsi"/>
          <w:b/>
          <w:bCs/>
          <w:color w:val="800000"/>
          <w:kern w:val="28"/>
          <w:sz w:val="40"/>
          <w:szCs w:val="40"/>
          <w:lang w:val="en-US" w:eastAsia="en-GB"/>
          <w14:cntxtAlts/>
        </w:rPr>
        <w:t> </w:t>
      </w:r>
    </w:p>
    <w:p w14:paraId="3BA6CF57" w14:textId="77777777" w:rsidR="008A42B9" w:rsidRPr="00EA7A7B" w:rsidRDefault="008A42B9" w:rsidP="00FD1B8A">
      <w:pPr>
        <w:pStyle w:val="Heading2"/>
        <w:rPr>
          <w:rFonts w:asciiTheme="minorHAnsi" w:eastAsia="Times New Roman" w:hAnsiTheme="minorHAnsi" w:cstheme="minorHAnsi"/>
          <w:b/>
          <w:bCs/>
          <w:color w:val="auto"/>
          <w:kern w:val="28"/>
          <w:sz w:val="28"/>
          <w:szCs w:val="28"/>
          <w:lang w:val="en-US" w:eastAsia="en-GB"/>
          <w14:cntxtAlts/>
        </w:rPr>
      </w:pPr>
      <w:bookmarkStart w:id="12" w:name="_Toc67051890"/>
      <w:r w:rsidRPr="00EA7A7B">
        <w:rPr>
          <w:rFonts w:asciiTheme="minorHAnsi" w:eastAsia="Times New Roman" w:hAnsiTheme="minorHAnsi" w:cstheme="minorHAnsi"/>
          <w:b/>
          <w:bCs/>
          <w:color w:val="auto"/>
          <w:kern w:val="28"/>
          <w:sz w:val="28"/>
          <w:szCs w:val="28"/>
          <w:lang w:val="en-US" w:eastAsia="en-GB"/>
          <w14:cntxtAlts/>
        </w:rPr>
        <w:t>When can I retire?</w:t>
      </w:r>
      <w:bookmarkEnd w:id="12"/>
    </w:p>
    <w:p w14:paraId="096D1F4A" w14:textId="77777777" w:rsidR="008A42B9" w:rsidRPr="00FD1B8A" w:rsidRDefault="008A42B9" w:rsidP="00802C48">
      <w:pPr>
        <w:widowControl w:val="0"/>
        <w:spacing w:after="0"/>
        <w:rPr>
          <w:rFonts w:eastAsia="Times New Roman" w:cstheme="minorHAnsi"/>
          <w:b/>
          <w:bCs/>
          <w:color w:val="800000"/>
          <w:kern w:val="28"/>
          <w:sz w:val="16"/>
          <w:szCs w:val="16"/>
          <w:lang w:val="en-US" w:eastAsia="en-GB"/>
          <w14:cntxtAlts/>
        </w:rPr>
      </w:pPr>
      <w:r w:rsidRPr="00FD1B8A">
        <w:rPr>
          <w:rFonts w:eastAsia="Times New Roman" w:cstheme="minorHAnsi"/>
          <w:b/>
          <w:bCs/>
          <w:color w:val="800000"/>
          <w:kern w:val="28"/>
          <w:sz w:val="16"/>
          <w:szCs w:val="16"/>
          <w:lang w:val="en-US" w:eastAsia="en-GB"/>
          <w14:cntxtAlts/>
        </w:rPr>
        <w:t> </w:t>
      </w:r>
    </w:p>
    <w:p w14:paraId="3A5615D3" w14:textId="238AECF8" w:rsidR="008A42B9" w:rsidRPr="00802C48" w:rsidRDefault="008A42B9" w:rsidP="00802C48">
      <w:pPr>
        <w:widowControl w:val="0"/>
        <w:spacing w:after="0"/>
        <w:rPr>
          <w:rFonts w:eastAsia="Times New Roman" w:cstheme="minorHAnsi"/>
          <w:b/>
          <w:bCs/>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You can retire and receive your LGPS benefits in full once you have attained age 65. </w:t>
      </w:r>
      <w:r w:rsidR="00572785">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The Scheme also makes provisions for the early payment of your LGPS benefits.</w:t>
      </w:r>
    </w:p>
    <w:p w14:paraId="1390257C" w14:textId="77777777" w:rsidR="008A42B9" w:rsidRPr="00FD1B8A" w:rsidRDefault="008A42B9" w:rsidP="00802C48">
      <w:pPr>
        <w:widowControl w:val="0"/>
        <w:spacing w:after="0"/>
        <w:rPr>
          <w:rFonts w:eastAsia="Times New Roman" w:cstheme="minorHAnsi"/>
          <w:b/>
          <w:bCs/>
          <w:color w:val="000000"/>
          <w:kern w:val="28"/>
          <w:sz w:val="20"/>
          <w:szCs w:val="20"/>
          <w:lang w:val="en-US" w:eastAsia="en-GB"/>
          <w14:cntxtAlts/>
        </w:rPr>
      </w:pPr>
      <w:r w:rsidRPr="00802C48">
        <w:rPr>
          <w:rFonts w:eastAsia="Times New Roman" w:cstheme="minorHAnsi"/>
          <w:b/>
          <w:bCs/>
          <w:color w:val="000000"/>
          <w:kern w:val="28"/>
          <w:sz w:val="28"/>
          <w:szCs w:val="28"/>
          <w:lang w:val="en-US" w:eastAsia="en-GB"/>
          <w14:cntxtAlts/>
        </w:rPr>
        <w:t> </w:t>
      </w:r>
    </w:p>
    <w:p w14:paraId="1BFAB3C1" w14:textId="77777777" w:rsidR="008A42B9" w:rsidRPr="00EA7A7B" w:rsidRDefault="008A42B9" w:rsidP="00FD1B8A">
      <w:pPr>
        <w:pStyle w:val="Heading2"/>
        <w:rPr>
          <w:rFonts w:asciiTheme="minorHAnsi" w:eastAsia="Times New Roman" w:hAnsiTheme="minorHAnsi" w:cstheme="minorHAnsi"/>
          <w:color w:val="auto"/>
          <w:kern w:val="28"/>
          <w:sz w:val="28"/>
          <w:szCs w:val="28"/>
          <w:lang w:val="en-US" w:eastAsia="en-GB"/>
          <w14:cntxtAlts/>
        </w:rPr>
      </w:pPr>
      <w:bookmarkStart w:id="13" w:name="_Toc67051891"/>
      <w:r w:rsidRPr="00EA7A7B">
        <w:rPr>
          <w:rFonts w:asciiTheme="minorHAnsi" w:eastAsia="Times New Roman" w:hAnsiTheme="minorHAnsi" w:cstheme="minorHAnsi"/>
          <w:b/>
          <w:bCs/>
          <w:color w:val="auto"/>
          <w:kern w:val="28"/>
          <w:sz w:val="28"/>
          <w:szCs w:val="28"/>
          <w:lang w:val="en-US" w:eastAsia="en-GB"/>
          <w14:cntxtAlts/>
        </w:rPr>
        <w:t>What are my retirement benefits?</w:t>
      </w:r>
      <w:bookmarkEnd w:id="13"/>
      <w:r w:rsidRPr="00EA7A7B">
        <w:rPr>
          <w:rFonts w:asciiTheme="minorHAnsi" w:eastAsia="Times New Roman" w:hAnsiTheme="minorHAnsi" w:cstheme="minorHAnsi"/>
          <w:color w:val="auto"/>
          <w:kern w:val="28"/>
          <w:sz w:val="28"/>
          <w:szCs w:val="28"/>
          <w:lang w:val="en-US" w:eastAsia="en-GB"/>
          <w14:cntxtAlts/>
        </w:rPr>
        <w:t xml:space="preserve"> </w:t>
      </w:r>
    </w:p>
    <w:p w14:paraId="7BCEC54E" w14:textId="77777777" w:rsidR="008A42B9" w:rsidRPr="00FD1B8A" w:rsidRDefault="008A42B9" w:rsidP="00802C48">
      <w:pPr>
        <w:widowControl w:val="0"/>
        <w:spacing w:after="0"/>
        <w:rPr>
          <w:rFonts w:eastAsia="Times New Roman" w:cstheme="minorHAnsi"/>
          <w:i/>
          <w:iCs/>
          <w:color w:val="800000"/>
          <w:kern w:val="28"/>
          <w:sz w:val="16"/>
          <w:szCs w:val="16"/>
          <w:lang w:val="en-US" w:eastAsia="en-GB"/>
          <w14:cntxtAlts/>
        </w:rPr>
      </w:pPr>
      <w:r w:rsidRPr="00FD1B8A">
        <w:rPr>
          <w:rFonts w:eastAsia="Times New Roman" w:cstheme="minorHAnsi"/>
          <w:i/>
          <w:iCs/>
          <w:color w:val="800000"/>
          <w:kern w:val="28"/>
          <w:sz w:val="16"/>
          <w:szCs w:val="16"/>
          <w:lang w:val="en-US" w:eastAsia="en-GB"/>
          <w14:cntxtAlts/>
        </w:rPr>
        <w:t> </w:t>
      </w:r>
    </w:p>
    <w:p w14:paraId="46744B81" w14:textId="06ABC277"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When you retire, you will receive a pension and a tax-free lump sum from the LGPS. </w:t>
      </w:r>
      <w:r w:rsidR="00EA7A7B">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At State Pension Age you may also receive a state retirement pension if have paid sufficient National Insurance contributions during your working life. For further information regarding your State Pension, please visit the Department for Work &amp; Pensions (DWP) website:</w:t>
      </w:r>
    </w:p>
    <w:p w14:paraId="76816B9A" w14:textId="77777777" w:rsidR="008A42B9" w:rsidRPr="00802C48" w:rsidRDefault="008A42B9" w:rsidP="00802C48">
      <w:pPr>
        <w:widowControl w:val="0"/>
        <w:spacing w:after="0"/>
        <w:ind w:left="11" w:hanging="11"/>
        <w:rPr>
          <w:rFonts w:eastAsia="Times New Roman" w:cstheme="minorHAnsi"/>
          <w:b/>
          <w:bCs/>
          <w:color w:val="000000"/>
          <w:kern w:val="28"/>
          <w:sz w:val="28"/>
          <w:szCs w:val="28"/>
          <w:lang w:val="en-US" w:eastAsia="en-GB"/>
          <w14:cntxtAlts/>
        </w:rPr>
      </w:pPr>
      <w:r w:rsidRPr="00802C48">
        <w:rPr>
          <w:rFonts w:eastAsia="Times New Roman" w:cstheme="minorHAnsi"/>
          <w:b/>
          <w:bCs/>
          <w:color w:val="000000"/>
          <w:kern w:val="28"/>
          <w:sz w:val="28"/>
          <w:szCs w:val="28"/>
          <w:lang w:val="en-US" w:eastAsia="en-GB"/>
          <w14:cntxtAlts/>
        </w:rPr>
        <w:t>www.gov.uk/government/organisations/department-for-work-pensions</w:t>
      </w:r>
    </w:p>
    <w:p w14:paraId="5E09E7AF" w14:textId="77777777" w:rsidR="008A42B9" w:rsidRPr="00802C48" w:rsidRDefault="008A42B9" w:rsidP="00802C48">
      <w:pPr>
        <w:widowControl w:val="0"/>
        <w:spacing w:after="0"/>
        <w:ind w:left="20" w:firstLine="2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3D09FE6A" w14:textId="77777777" w:rsidR="008A42B9" w:rsidRPr="00EA7A7B" w:rsidRDefault="008A42B9" w:rsidP="00FD1B8A">
      <w:pPr>
        <w:pStyle w:val="Heading2"/>
        <w:rPr>
          <w:rFonts w:asciiTheme="minorHAnsi" w:eastAsia="Times New Roman" w:hAnsiTheme="minorHAnsi" w:cstheme="minorHAnsi"/>
          <w:b/>
          <w:bCs/>
          <w:color w:val="auto"/>
          <w:kern w:val="28"/>
          <w:sz w:val="28"/>
          <w:szCs w:val="28"/>
          <w:lang w:val="en-US" w:eastAsia="en-GB"/>
          <w14:cntxtAlts/>
        </w:rPr>
      </w:pPr>
      <w:bookmarkStart w:id="14" w:name="_Toc67051892"/>
      <w:r w:rsidRPr="00EA7A7B">
        <w:rPr>
          <w:rFonts w:asciiTheme="minorHAnsi" w:eastAsia="Times New Roman" w:hAnsiTheme="minorHAnsi" w:cstheme="minorHAnsi"/>
          <w:b/>
          <w:bCs/>
          <w:color w:val="auto"/>
          <w:kern w:val="28"/>
          <w:sz w:val="28"/>
          <w:szCs w:val="28"/>
          <w:lang w:val="en-US" w:eastAsia="en-GB"/>
          <w14:cntxtAlts/>
        </w:rPr>
        <w:t>Can I retire early?</w:t>
      </w:r>
      <w:bookmarkEnd w:id="14"/>
    </w:p>
    <w:p w14:paraId="4371FA2E" w14:textId="77777777" w:rsidR="008A42B9" w:rsidRPr="00FD1B8A" w:rsidRDefault="008A42B9" w:rsidP="00802C48">
      <w:pPr>
        <w:widowControl w:val="0"/>
        <w:spacing w:after="0"/>
        <w:rPr>
          <w:rFonts w:eastAsia="Times New Roman" w:cstheme="minorHAnsi"/>
          <w:b/>
          <w:bCs/>
          <w:color w:val="800000"/>
          <w:kern w:val="28"/>
          <w:sz w:val="16"/>
          <w:szCs w:val="16"/>
          <w:lang w:val="en-US" w:eastAsia="en-GB"/>
          <w14:cntxtAlts/>
        </w:rPr>
      </w:pPr>
      <w:r w:rsidRPr="00FD1B8A">
        <w:rPr>
          <w:rFonts w:eastAsia="Times New Roman" w:cstheme="minorHAnsi"/>
          <w:b/>
          <w:bCs/>
          <w:color w:val="800000"/>
          <w:kern w:val="28"/>
          <w:sz w:val="16"/>
          <w:szCs w:val="16"/>
          <w:lang w:val="en-US" w:eastAsia="en-GB"/>
          <w14:cntxtAlts/>
        </w:rPr>
        <w:t> </w:t>
      </w:r>
    </w:p>
    <w:p w14:paraId="0697901B" w14:textId="23B1BDD6"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If you have at least three months total membership you can retire from office and receive payment of your benefits at any time from age 55 onwards. </w:t>
      </w:r>
      <w:r w:rsidR="00EA7A7B">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If you are aged 50 to 55 you may be able to retire from office and receive payment of your benefits immediately, but payment of benefits before age 55 is only possible with your council’s consent. </w:t>
      </w:r>
      <w:r w:rsidR="00EA7A7B">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This is a council discretion and under the LGPS your council’s policy </w:t>
      </w:r>
      <w:r w:rsidR="00EA7A7B" w:rsidRPr="00802C48">
        <w:rPr>
          <w:rFonts w:eastAsia="Times New Roman" w:cstheme="minorHAnsi"/>
          <w:color w:val="000000"/>
          <w:kern w:val="28"/>
          <w:sz w:val="28"/>
          <w:szCs w:val="28"/>
          <w:lang w:val="en-US" w:eastAsia="en-GB"/>
          <w14:cntxtAlts/>
        </w:rPr>
        <w:t>about</w:t>
      </w:r>
      <w:r w:rsidRPr="00802C48">
        <w:rPr>
          <w:rFonts w:eastAsia="Times New Roman" w:cstheme="minorHAnsi"/>
          <w:color w:val="000000"/>
          <w:kern w:val="28"/>
          <w:sz w:val="28"/>
          <w:szCs w:val="28"/>
          <w:lang w:val="en-US" w:eastAsia="en-GB"/>
          <w14:cntxtAlts/>
        </w:rPr>
        <w:t xml:space="preserve"> this must be included within their Policy Statement</w:t>
      </w:r>
      <w:r w:rsidRPr="00802C48">
        <w:rPr>
          <w:rFonts w:eastAsia="Times New Roman" w:cstheme="minorHAnsi"/>
          <w:i/>
          <w:iCs/>
          <w:color w:val="000000"/>
          <w:kern w:val="28"/>
          <w:sz w:val="28"/>
          <w:szCs w:val="28"/>
          <w:lang w:val="en-US" w:eastAsia="en-GB"/>
          <w14:cntxtAlts/>
        </w:rPr>
        <w:t xml:space="preserve">. </w:t>
      </w:r>
      <w:r w:rsidR="00572785">
        <w:rPr>
          <w:rFonts w:eastAsia="Times New Roman" w:cstheme="minorHAnsi"/>
          <w:i/>
          <w:iCs/>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Please note that if your council gives their consent to pay your benefits before age 55, this may result in a tax charge on your benefits. </w:t>
      </w:r>
    </w:p>
    <w:p w14:paraId="7F8003AB" w14:textId="77777777" w:rsidR="008A42B9" w:rsidRPr="00802C48" w:rsidRDefault="008A42B9" w:rsidP="00802C48">
      <w:pPr>
        <w:widowControl w:val="0"/>
        <w:spacing w:after="0"/>
        <w:ind w:left="93" w:hanging="23"/>
        <w:rPr>
          <w:rFonts w:eastAsia="Times New Roman" w:cstheme="minorHAnsi"/>
          <w:i/>
          <w:iCs/>
          <w:color w:val="000000"/>
          <w:kern w:val="28"/>
          <w:sz w:val="28"/>
          <w:szCs w:val="28"/>
          <w:lang w:val="en-US" w:eastAsia="en-GB"/>
          <w14:cntxtAlts/>
        </w:rPr>
      </w:pPr>
      <w:r w:rsidRPr="00802C48">
        <w:rPr>
          <w:rFonts w:eastAsia="Times New Roman" w:cstheme="minorHAnsi"/>
          <w:i/>
          <w:iCs/>
          <w:color w:val="000000"/>
          <w:kern w:val="28"/>
          <w:sz w:val="28"/>
          <w:szCs w:val="28"/>
          <w:lang w:val="en-US" w:eastAsia="en-GB"/>
          <w14:cntxtAlts/>
        </w:rPr>
        <w:t> </w:t>
      </w:r>
    </w:p>
    <w:p w14:paraId="0C7E5537" w14:textId="36937CE6" w:rsidR="008A42B9" w:rsidRPr="00EA7A7B" w:rsidRDefault="008A42B9" w:rsidP="00FD1B8A">
      <w:pPr>
        <w:pStyle w:val="Heading2"/>
        <w:rPr>
          <w:rFonts w:asciiTheme="minorHAnsi" w:eastAsia="Times New Roman" w:hAnsiTheme="minorHAnsi" w:cstheme="minorHAnsi"/>
          <w:b/>
          <w:bCs/>
          <w:color w:val="auto"/>
          <w:kern w:val="28"/>
          <w:sz w:val="28"/>
          <w:szCs w:val="28"/>
          <w:lang w:val="en-US" w:eastAsia="en-GB"/>
          <w14:cntxtAlts/>
        </w:rPr>
      </w:pPr>
      <w:bookmarkStart w:id="15" w:name="_Toc67051893"/>
      <w:r w:rsidRPr="00EA7A7B">
        <w:rPr>
          <w:rFonts w:asciiTheme="minorHAnsi" w:eastAsia="Times New Roman" w:hAnsiTheme="minorHAnsi" w:cstheme="minorHAnsi"/>
          <w:b/>
          <w:bCs/>
          <w:color w:val="auto"/>
          <w:kern w:val="28"/>
          <w:sz w:val="28"/>
          <w:szCs w:val="28"/>
          <w:lang w:val="en-US" w:eastAsia="en-GB"/>
          <w14:cntxtAlts/>
        </w:rPr>
        <w:t>Will my pension and lump sum be reduced if I retire early?</w:t>
      </w:r>
      <w:bookmarkEnd w:id="15"/>
    </w:p>
    <w:p w14:paraId="6597E08A" w14:textId="0D429AF6" w:rsidR="008A42B9" w:rsidRPr="00FD1B8A" w:rsidRDefault="008A42B9" w:rsidP="00FD1B8A">
      <w:pPr>
        <w:widowControl w:val="0"/>
        <w:tabs>
          <w:tab w:val="left" w:pos="1467"/>
        </w:tabs>
        <w:spacing w:after="0"/>
        <w:rPr>
          <w:rFonts w:eastAsia="Times New Roman" w:cstheme="minorHAnsi"/>
          <w:b/>
          <w:color w:val="0000FF"/>
          <w:kern w:val="28"/>
          <w:sz w:val="16"/>
          <w:szCs w:val="16"/>
          <w:lang w:val="en-US" w:eastAsia="en-GB"/>
          <w14:cntxtAlts/>
        </w:rPr>
      </w:pPr>
      <w:r w:rsidRPr="00FD1B8A">
        <w:rPr>
          <w:rFonts w:eastAsia="Times New Roman" w:cstheme="minorHAnsi"/>
          <w:b/>
          <w:color w:val="0000FF"/>
          <w:kern w:val="28"/>
          <w:sz w:val="16"/>
          <w:szCs w:val="16"/>
          <w:lang w:val="en-US" w:eastAsia="en-GB"/>
          <w14:cntxtAlts/>
        </w:rPr>
        <w:t> </w:t>
      </w:r>
      <w:r w:rsidR="00FD1B8A" w:rsidRPr="00FD1B8A">
        <w:rPr>
          <w:rFonts w:eastAsia="Times New Roman" w:cstheme="minorHAnsi"/>
          <w:b/>
          <w:color w:val="0000FF"/>
          <w:kern w:val="28"/>
          <w:sz w:val="16"/>
          <w:szCs w:val="16"/>
          <w:lang w:val="en-US" w:eastAsia="en-GB"/>
          <w14:cntxtAlts/>
        </w:rPr>
        <w:tab/>
      </w:r>
    </w:p>
    <w:p w14:paraId="056EBF4C" w14:textId="43C1BE9F" w:rsidR="00EA7A7B" w:rsidRDefault="008A42B9" w:rsidP="00802C48">
      <w:pPr>
        <w:widowControl w:val="0"/>
        <w:spacing w:after="0"/>
        <w:rPr>
          <w:rFonts w:eastAsia="Times New Roman" w:cstheme="minorHAnsi"/>
          <w:color w:val="000000"/>
          <w:kern w:val="28"/>
          <w:sz w:val="28"/>
          <w:szCs w:val="28"/>
          <w:lang w:val="en-US" w:eastAsia="en-GB"/>
          <w14:cntxtAlts/>
        </w:rPr>
        <w:sectPr w:rsidR="00EA7A7B">
          <w:footerReference w:type="default" r:id="rId17"/>
          <w:pgSz w:w="11906" w:h="16838"/>
          <w:pgMar w:top="1440" w:right="1440" w:bottom="1440" w:left="1440" w:header="708" w:footer="708" w:gutter="0"/>
          <w:cols w:space="708"/>
          <w:docGrid w:linePitch="360"/>
        </w:sectPr>
      </w:pPr>
      <w:r w:rsidRPr="00802C48">
        <w:rPr>
          <w:rFonts w:eastAsia="Times New Roman" w:cstheme="minorHAnsi"/>
          <w:color w:val="000000"/>
          <w:kern w:val="28"/>
          <w:sz w:val="28"/>
          <w:szCs w:val="28"/>
          <w:lang w:val="en-US" w:eastAsia="en-GB"/>
          <w14:cntxtAlts/>
        </w:rPr>
        <w:t>If you retire before age 65, your LGPS benefits, initially calculated as set out in ‘The Benefits’ section, will be reduced to take account of their early payment and the fact that your</w:t>
      </w:r>
      <w:r w:rsidR="00594533" w:rsidRPr="00802C48">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pension will be payable for longer. </w:t>
      </w:r>
      <w:r w:rsidR="00EA7A7B">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The reduction is calculated in accordance with guidance issued by the Government Actuary’s Department (GAD). </w:t>
      </w:r>
      <w:r w:rsidR="00EA7A7B">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The</w:t>
      </w:r>
      <w:r w:rsidR="00594533" w:rsidRPr="00802C48">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reduction is based on the length of time (in years and days) that you</w:t>
      </w:r>
      <w:r w:rsidR="00594533" w:rsidRPr="00802C48">
        <w:rPr>
          <w:rFonts w:eastAsia="Times New Roman" w:cstheme="minorHAnsi"/>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retire early </w:t>
      </w:r>
      <w:r w:rsidR="00881B15" w:rsidRPr="00802C48">
        <w:rPr>
          <w:rFonts w:eastAsia="Times New Roman" w:cstheme="minorHAnsi"/>
          <w:color w:val="000000"/>
          <w:kern w:val="28"/>
          <w:sz w:val="28"/>
          <w:szCs w:val="28"/>
          <w:lang w:val="en-US" w:eastAsia="en-GB"/>
          <w14:cntxtAlts/>
        </w:rPr>
        <w:t>i.e.,</w:t>
      </w:r>
      <w:r w:rsidRPr="00802C48">
        <w:rPr>
          <w:rFonts w:eastAsia="Times New Roman" w:cstheme="minorHAnsi"/>
          <w:color w:val="000000"/>
          <w:kern w:val="28"/>
          <w:sz w:val="28"/>
          <w:szCs w:val="28"/>
          <w:lang w:val="en-US" w:eastAsia="en-GB"/>
          <w14:cntxtAlts/>
        </w:rPr>
        <w:t xml:space="preserve"> the period between the date your benefits are paid to age 65. The earlier you retire, the greater the reduction.</w:t>
      </w:r>
      <w:r w:rsidR="00EA7A7B">
        <w:rPr>
          <w:rFonts w:eastAsia="Times New Roman" w:cstheme="minorHAnsi"/>
          <w:color w:val="000000"/>
          <w:kern w:val="28"/>
          <w:sz w:val="28"/>
          <w:szCs w:val="28"/>
          <w:lang w:val="en-US" w:eastAsia="en-GB"/>
          <w14:cntxtAlts/>
        </w:rPr>
        <w:t xml:space="preserve">  </w:t>
      </w:r>
    </w:p>
    <w:p w14:paraId="7A69EF2E" w14:textId="04AD8494" w:rsidR="008A42B9" w:rsidRPr="00802C48" w:rsidRDefault="008A42B9" w:rsidP="00802C48">
      <w:pPr>
        <w:widowControl w:val="0"/>
        <w:spacing w:after="0"/>
        <w:rPr>
          <w:rFonts w:eastAsia="Times New Roman" w:cstheme="minorHAnsi"/>
          <w:color w:val="000000"/>
          <w:kern w:val="28"/>
          <w:sz w:val="28"/>
          <w:szCs w:val="28"/>
          <w:lang w:val="en-US" w:eastAsia="en-GB"/>
          <w14:cntxtAlts/>
        </w:rPr>
      </w:pPr>
    </w:p>
    <w:p w14:paraId="4D09A601" w14:textId="56037FB6"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If you were contributing to the scheme on 30 September 2006 some or </w:t>
      </w:r>
      <w:r w:rsidR="00594533" w:rsidRPr="00802C48">
        <w:rPr>
          <w:rFonts w:eastAsia="Times New Roman" w:cstheme="minorHAnsi"/>
          <w:color w:val="000000"/>
          <w:kern w:val="28"/>
          <w:sz w:val="28"/>
          <w:szCs w:val="28"/>
          <w:lang w:val="en-US" w:eastAsia="en-GB"/>
          <w14:cntxtAlts/>
        </w:rPr>
        <w:t>all</w:t>
      </w:r>
      <w:r w:rsidRPr="00802C48">
        <w:rPr>
          <w:rFonts w:eastAsia="Times New Roman" w:cstheme="minorHAnsi"/>
          <w:color w:val="000000"/>
          <w:kern w:val="28"/>
          <w:sz w:val="28"/>
          <w:szCs w:val="28"/>
          <w:lang w:val="en-US" w:eastAsia="en-GB"/>
          <w14:cntxtAlts/>
        </w:rPr>
        <w:t xml:space="preserve"> </w:t>
      </w:r>
      <w:r w:rsidR="006D3BE5">
        <w:rPr>
          <w:rFonts w:eastAsia="Times New Roman" w:cstheme="minorHAnsi"/>
          <w:color w:val="000000"/>
          <w:kern w:val="28"/>
          <w:sz w:val="28"/>
          <w:szCs w:val="28"/>
          <w:lang w:val="en-US" w:eastAsia="en-GB"/>
          <w14:cntxtAlts/>
        </w:rPr>
        <w:t xml:space="preserve">of </w:t>
      </w:r>
      <w:r w:rsidRPr="00802C48">
        <w:rPr>
          <w:rFonts w:eastAsia="Times New Roman" w:cstheme="minorHAnsi"/>
          <w:color w:val="000000"/>
          <w:kern w:val="28"/>
          <w:sz w:val="28"/>
          <w:szCs w:val="28"/>
          <w:lang w:val="en-US" w:eastAsia="en-GB"/>
          <w14:cntxtAlts/>
        </w:rPr>
        <w:t xml:space="preserve">your benefits paid early could be protected from the reduction if you are a protected member under the </w:t>
      </w:r>
      <w:r w:rsidR="00594533" w:rsidRPr="00802C48">
        <w:rPr>
          <w:rFonts w:eastAsia="Times New Roman" w:cstheme="minorHAnsi"/>
          <w:color w:val="000000"/>
          <w:kern w:val="28"/>
          <w:sz w:val="28"/>
          <w:szCs w:val="28"/>
          <w:lang w:val="en-US" w:eastAsia="en-GB"/>
          <w14:cntxtAlts/>
        </w:rPr>
        <w:t>85-year</w:t>
      </w:r>
      <w:r w:rsidRPr="00802C48">
        <w:rPr>
          <w:rFonts w:eastAsia="Times New Roman" w:cstheme="minorHAnsi"/>
          <w:color w:val="000000"/>
          <w:kern w:val="28"/>
          <w:sz w:val="28"/>
          <w:szCs w:val="28"/>
          <w:lang w:val="en-US" w:eastAsia="en-GB"/>
          <w14:cntxtAlts/>
        </w:rPr>
        <w:t xml:space="preserve"> rule. </w:t>
      </w:r>
      <w:r w:rsidR="00EA7A7B">
        <w:rPr>
          <w:rFonts w:eastAsia="Times New Roman" w:cstheme="minorHAnsi"/>
          <w:color w:val="000000"/>
          <w:kern w:val="28"/>
          <w:sz w:val="28"/>
          <w:szCs w:val="28"/>
          <w:lang w:val="en-US" w:eastAsia="en-GB"/>
          <w14:cntxtAlts/>
        </w:rPr>
        <w:t xml:space="preserve"> </w:t>
      </w:r>
      <w:r w:rsidRPr="00802C48">
        <w:rPr>
          <w:rFonts w:eastAsia="Times New Roman" w:cstheme="minorHAnsi"/>
          <w:b/>
          <w:bCs/>
          <w:color w:val="000000"/>
          <w:kern w:val="28"/>
          <w:sz w:val="28"/>
          <w:szCs w:val="28"/>
          <w:lang w:val="en-US" w:eastAsia="en-GB"/>
          <w14:cntxtAlts/>
        </w:rPr>
        <w:t xml:space="preserve">For further information on the </w:t>
      </w:r>
      <w:r w:rsidR="00594533" w:rsidRPr="00802C48">
        <w:rPr>
          <w:rFonts w:eastAsia="Times New Roman" w:cstheme="minorHAnsi"/>
          <w:b/>
          <w:bCs/>
          <w:color w:val="000000"/>
          <w:kern w:val="28"/>
          <w:sz w:val="28"/>
          <w:szCs w:val="28"/>
          <w:lang w:val="en-US" w:eastAsia="en-GB"/>
          <w14:cntxtAlts/>
        </w:rPr>
        <w:t>85-year</w:t>
      </w:r>
      <w:r w:rsidRPr="00802C48">
        <w:rPr>
          <w:rFonts w:eastAsia="Times New Roman" w:cstheme="minorHAnsi"/>
          <w:b/>
          <w:bCs/>
          <w:color w:val="000000"/>
          <w:kern w:val="28"/>
          <w:sz w:val="28"/>
          <w:szCs w:val="28"/>
          <w:lang w:val="en-US" w:eastAsia="en-GB"/>
          <w14:cntxtAlts/>
        </w:rPr>
        <w:t xml:space="preserve"> rule, please contact the Pension Section.  </w:t>
      </w:r>
    </w:p>
    <w:p w14:paraId="06325C98" w14:textId="77777777"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5516D9BB" w14:textId="647A7BF0"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Note that your council can agree not to make any reduction on compassionate grounds.  This is a council</w:t>
      </w:r>
      <w:r w:rsidRPr="00802C48">
        <w:rPr>
          <w:rFonts w:eastAsia="Times New Roman" w:cstheme="minorHAnsi"/>
          <w:b/>
          <w:bCs/>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discretion; you can ask your council what their policy is on this matter.</w:t>
      </w:r>
    </w:p>
    <w:p w14:paraId="68ABC2B5" w14:textId="77777777"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2059898D" w14:textId="62FA9766"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If you voluntarily retire before age 65</w:t>
      </w:r>
      <w:r w:rsidRPr="00802C48">
        <w:rPr>
          <w:rFonts w:eastAsia="Times New Roman" w:cstheme="minorHAnsi"/>
          <w:b/>
          <w:bCs/>
          <w:color w:val="000000"/>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 xml:space="preserve">you do not have to receive immediate payment of your benefits and can defer them within the LGPS for payment at a later date as detailed on </w:t>
      </w:r>
      <w:r w:rsidRPr="007D4491">
        <w:rPr>
          <w:rFonts w:eastAsia="Times New Roman" w:cstheme="minorHAnsi"/>
          <w:color w:val="000000"/>
          <w:kern w:val="28"/>
          <w:sz w:val="28"/>
          <w:szCs w:val="28"/>
          <w:lang w:val="en-US" w:eastAsia="en-GB"/>
          <w14:cntxtAlts/>
        </w:rPr>
        <w:t>page</w:t>
      </w:r>
      <w:r w:rsidR="006D3BE5">
        <w:rPr>
          <w:rFonts w:eastAsia="Times New Roman" w:cstheme="minorHAnsi"/>
          <w:color w:val="000000"/>
          <w:kern w:val="28"/>
          <w:sz w:val="28"/>
          <w:szCs w:val="28"/>
          <w:lang w:val="en-US" w:eastAsia="en-GB"/>
          <w14:cntxtAlts/>
        </w:rPr>
        <w:t>s</w:t>
      </w:r>
      <w:r w:rsidRPr="007D4491">
        <w:rPr>
          <w:rFonts w:eastAsia="Times New Roman" w:cstheme="minorHAnsi"/>
          <w:color w:val="000000"/>
          <w:kern w:val="28"/>
          <w:sz w:val="28"/>
          <w:szCs w:val="28"/>
          <w:lang w:val="en-US" w:eastAsia="en-GB"/>
          <w14:cntxtAlts/>
        </w:rPr>
        <w:t xml:space="preserve"> 1</w:t>
      </w:r>
      <w:r w:rsidR="007D4491" w:rsidRPr="007D4491">
        <w:rPr>
          <w:rFonts w:eastAsia="Times New Roman" w:cstheme="minorHAnsi"/>
          <w:color w:val="000000"/>
          <w:kern w:val="28"/>
          <w:sz w:val="28"/>
          <w:szCs w:val="28"/>
          <w:lang w:val="en-US" w:eastAsia="en-GB"/>
          <w14:cntxtAlts/>
        </w:rPr>
        <w:t>3</w:t>
      </w:r>
      <w:r w:rsidR="006D3BE5">
        <w:rPr>
          <w:rFonts w:eastAsia="Times New Roman" w:cstheme="minorHAnsi"/>
          <w:color w:val="000000"/>
          <w:kern w:val="28"/>
          <w:sz w:val="28"/>
          <w:szCs w:val="28"/>
          <w:lang w:val="en-US" w:eastAsia="en-GB"/>
          <w14:cntxtAlts/>
        </w:rPr>
        <w:t>-14</w:t>
      </w:r>
      <w:r w:rsidRPr="007D4491">
        <w:rPr>
          <w:rFonts w:eastAsia="Times New Roman" w:cstheme="minorHAnsi"/>
          <w:color w:val="000000"/>
          <w:kern w:val="28"/>
          <w:sz w:val="28"/>
          <w:szCs w:val="28"/>
          <w:lang w:val="en-US" w:eastAsia="en-GB"/>
          <w14:cntxtAlts/>
        </w:rPr>
        <w:t>.</w:t>
      </w:r>
    </w:p>
    <w:p w14:paraId="3366B92F" w14:textId="58BFC9E3"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35682760" w14:textId="58F5F8F6" w:rsidR="00BB6A8F" w:rsidRDefault="00BB6A8F" w:rsidP="00FD1B8A">
      <w:pPr>
        <w:pStyle w:val="BodyText2"/>
        <w:widowControl w:val="0"/>
        <w:spacing w:after="0" w:line="259" w:lineRule="auto"/>
        <w:outlineLvl w:val="1"/>
        <w:rPr>
          <w:rFonts w:eastAsia="Times New Roman" w:cstheme="minorHAnsi"/>
          <w:b/>
          <w:kern w:val="28"/>
          <w:sz w:val="28"/>
          <w:szCs w:val="28"/>
          <w:lang w:val="en-US" w:eastAsia="en-GB"/>
          <w14:cntxtAlts/>
        </w:rPr>
      </w:pPr>
      <w:bookmarkStart w:id="16" w:name="_Toc67051894"/>
      <w:r w:rsidRPr="00EA7A7B">
        <w:rPr>
          <w:rFonts w:eastAsia="Times New Roman" w:cstheme="minorHAnsi"/>
          <w:b/>
          <w:kern w:val="28"/>
          <w:sz w:val="28"/>
          <w:szCs w:val="28"/>
          <w:lang w:val="en-US" w:eastAsia="en-GB"/>
          <w14:cntxtAlts/>
        </w:rPr>
        <w:t xml:space="preserve">What happens if I </w:t>
      </w:r>
      <w:r w:rsidR="00EA7A7B" w:rsidRPr="00EA7A7B">
        <w:rPr>
          <w:rFonts w:eastAsia="Times New Roman" w:cstheme="minorHAnsi"/>
          <w:b/>
          <w:kern w:val="28"/>
          <w:sz w:val="28"/>
          <w:szCs w:val="28"/>
          <w:lang w:val="en-US" w:eastAsia="en-GB"/>
          <w14:cntxtAlts/>
        </w:rPr>
        <w:t>must</w:t>
      </w:r>
      <w:r w:rsidRPr="00EA7A7B">
        <w:rPr>
          <w:rFonts w:eastAsia="Times New Roman" w:cstheme="minorHAnsi"/>
          <w:b/>
          <w:kern w:val="28"/>
          <w:sz w:val="28"/>
          <w:szCs w:val="28"/>
          <w:lang w:val="en-US" w:eastAsia="en-GB"/>
          <w14:cntxtAlts/>
        </w:rPr>
        <w:t xml:space="preserve"> retire early due </w:t>
      </w:r>
      <w:r w:rsidR="006D3BE5">
        <w:rPr>
          <w:rFonts w:eastAsia="Times New Roman" w:cstheme="minorHAnsi"/>
          <w:b/>
          <w:kern w:val="28"/>
          <w:sz w:val="28"/>
          <w:szCs w:val="28"/>
          <w:lang w:val="en-US" w:eastAsia="en-GB"/>
          <w14:cntxtAlts/>
        </w:rPr>
        <w:t xml:space="preserve">to </w:t>
      </w:r>
      <w:r w:rsidRPr="00EA7A7B">
        <w:rPr>
          <w:rFonts w:eastAsia="Times New Roman" w:cstheme="minorHAnsi"/>
          <w:b/>
          <w:kern w:val="28"/>
          <w:sz w:val="28"/>
          <w:szCs w:val="28"/>
          <w:lang w:val="en-US" w:eastAsia="en-GB"/>
          <w14:cntxtAlts/>
        </w:rPr>
        <w:t>ill health?</w:t>
      </w:r>
      <w:bookmarkEnd w:id="16"/>
    </w:p>
    <w:p w14:paraId="2FE71829" w14:textId="77777777" w:rsidR="00EA7A7B" w:rsidRPr="00EA7A7B" w:rsidRDefault="00EA7A7B" w:rsidP="00802C48">
      <w:pPr>
        <w:pStyle w:val="BodyText2"/>
        <w:widowControl w:val="0"/>
        <w:spacing w:after="0" w:line="259" w:lineRule="auto"/>
        <w:rPr>
          <w:rFonts w:eastAsia="Times New Roman" w:cstheme="minorHAnsi"/>
          <w:b/>
          <w:kern w:val="28"/>
          <w:sz w:val="28"/>
          <w:szCs w:val="28"/>
          <w:lang w:val="en-US" w:eastAsia="en-GB"/>
          <w14:cntxtAlts/>
        </w:rPr>
      </w:pPr>
    </w:p>
    <w:p w14:paraId="572ED586" w14:textId="4F96AB58" w:rsidR="00BB6A8F" w:rsidRPr="00802C48" w:rsidRDefault="00BB6A8F" w:rsidP="00802C48">
      <w:pPr>
        <w:widowControl w:val="0"/>
        <w:spacing w:after="0"/>
        <w:rPr>
          <w:rFonts w:eastAsia="Times New Roman" w:cstheme="minorHAnsi"/>
          <w:color w:val="0000FF"/>
          <w:kern w:val="28"/>
          <w:sz w:val="28"/>
          <w:szCs w:val="28"/>
          <w:lang w:val="en-US" w:eastAsia="en-GB"/>
          <w14:cntxtAlts/>
        </w:rPr>
      </w:pPr>
      <w:r w:rsidRPr="00802C48">
        <w:rPr>
          <w:rFonts w:eastAsia="Times New Roman" w:cstheme="minorHAnsi"/>
          <w:color w:val="000000"/>
          <w:kern w:val="28"/>
          <w:sz w:val="28"/>
          <w:szCs w:val="28"/>
          <w:lang w:val="en-US" w:eastAsia="en-GB"/>
          <w14:cntxtAlts/>
        </w:rPr>
        <w:t>If you have at least three months total membership and an administering authority approved independent registered medical practitioner certifies that you have become permanently unable (until your 65th birthday) to perform the duties of your office efficiently because of ill health or infirmity of mind or body, you will receive your pension and lump sum immediately.</w:t>
      </w:r>
      <w:r w:rsidRPr="00802C48">
        <w:rPr>
          <w:rFonts w:eastAsia="Times New Roman" w:cstheme="minorHAnsi"/>
          <w:color w:val="0000FF"/>
          <w:kern w:val="28"/>
          <w:sz w:val="28"/>
          <w:szCs w:val="28"/>
          <w:lang w:val="en-US" w:eastAsia="en-GB"/>
          <w14:cntxtAlts/>
        </w:rPr>
        <w:t xml:space="preserve"> </w:t>
      </w:r>
      <w:r w:rsidR="00EA7A7B">
        <w:rPr>
          <w:rFonts w:eastAsia="Times New Roman" w:cstheme="minorHAnsi"/>
          <w:color w:val="0000FF"/>
          <w:kern w:val="28"/>
          <w:sz w:val="28"/>
          <w:szCs w:val="28"/>
          <w:lang w:val="en-US" w:eastAsia="en-GB"/>
          <w14:cntxtAlts/>
        </w:rPr>
        <w:t xml:space="preserve"> </w:t>
      </w:r>
      <w:r w:rsidRPr="00802C48">
        <w:rPr>
          <w:rFonts w:eastAsia="Times New Roman" w:cstheme="minorHAnsi"/>
          <w:color w:val="000000"/>
          <w:kern w:val="28"/>
          <w:sz w:val="28"/>
          <w:szCs w:val="28"/>
          <w:lang w:val="en-US" w:eastAsia="en-GB"/>
          <w14:cntxtAlts/>
        </w:rPr>
        <w:t>The medical practitioner must be qualified in occupational health medicine and must not have previously been involved in your case.</w:t>
      </w:r>
    </w:p>
    <w:p w14:paraId="3AC24B06" w14:textId="77777777" w:rsidR="00BB6A8F" w:rsidRPr="00802C48" w:rsidRDefault="00BB6A8F"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 </w:t>
      </w:r>
    </w:p>
    <w:p w14:paraId="2087F31B" w14:textId="3FDFF305" w:rsidR="00EA7A7B" w:rsidRDefault="00BB6A8F"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xml:space="preserve">Ill health pensions and lump sums are calculated in the same way as detailed in the section </w:t>
      </w:r>
      <w:r w:rsidRPr="00881B15">
        <w:rPr>
          <w:rFonts w:eastAsia="Times New Roman" w:cstheme="minorHAnsi"/>
          <w:b/>
          <w:bCs/>
          <w:color w:val="000000"/>
          <w:kern w:val="28"/>
          <w:sz w:val="28"/>
          <w:szCs w:val="28"/>
          <w:lang w:val="en-US" w:eastAsia="en-GB"/>
          <w14:cntxtAlts/>
        </w:rPr>
        <w:t>The Benefits</w:t>
      </w:r>
      <w:r w:rsidRPr="00802C48">
        <w:rPr>
          <w:rFonts w:eastAsia="Times New Roman" w:cstheme="minorHAnsi"/>
          <w:color w:val="000000"/>
          <w:kern w:val="28"/>
          <w:sz w:val="28"/>
          <w:szCs w:val="28"/>
          <w:lang w:val="en-US" w:eastAsia="en-GB"/>
          <w14:cntxtAlts/>
        </w:rPr>
        <w:t xml:space="preserve">, except that the total membership used in the calculation will be increased if your total membership is five years or more. </w:t>
      </w:r>
    </w:p>
    <w:p w14:paraId="23E54219"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115D8921"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7A35DF63"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2E0BD92A"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135381CC"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7693756C"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09EB20AF"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7D94B4CD"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22B97028" w14:textId="77777777" w:rsidR="00EA7A7B" w:rsidRDefault="00EA7A7B" w:rsidP="00802C48">
      <w:pPr>
        <w:widowControl w:val="0"/>
        <w:spacing w:after="0"/>
        <w:rPr>
          <w:rFonts w:eastAsia="Times New Roman" w:cstheme="minorHAnsi"/>
          <w:color w:val="000000"/>
          <w:kern w:val="28"/>
          <w:sz w:val="28"/>
          <w:szCs w:val="28"/>
          <w:lang w:val="en-US" w:eastAsia="en-GB"/>
          <w14:cntxtAlts/>
        </w:rPr>
      </w:pPr>
    </w:p>
    <w:p w14:paraId="60927F64" w14:textId="77777777" w:rsidR="00EA7A7B" w:rsidRDefault="00EA7A7B" w:rsidP="00802C48">
      <w:pPr>
        <w:widowControl w:val="0"/>
        <w:spacing w:after="0"/>
        <w:rPr>
          <w:rFonts w:eastAsia="Times New Roman" w:cstheme="minorHAnsi"/>
          <w:color w:val="000000"/>
          <w:kern w:val="28"/>
          <w:sz w:val="28"/>
          <w:szCs w:val="28"/>
          <w:lang w:val="en-US" w:eastAsia="en-GB"/>
          <w14:cntxtAlts/>
        </w:rPr>
        <w:sectPr w:rsidR="00EA7A7B">
          <w:footerReference w:type="default" r:id="rId18"/>
          <w:pgSz w:w="11906" w:h="16838"/>
          <w:pgMar w:top="1440" w:right="1440" w:bottom="1440" w:left="1440" w:header="708" w:footer="708" w:gutter="0"/>
          <w:cols w:space="708"/>
          <w:docGrid w:linePitch="360"/>
        </w:sectPr>
      </w:pPr>
    </w:p>
    <w:p w14:paraId="01D45BDD" w14:textId="3F106B86" w:rsidR="00BB6A8F" w:rsidRPr="00802C48" w:rsidRDefault="00BB6A8F"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lastRenderedPageBreak/>
        <w:t>The amount by which it will be increased is shown in the table below.</w:t>
      </w:r>
    </w:p>
    <w:p w14:paraId="32E56957" w14:textId="01FD253D" w:rsidR="00EE050D" w:rsidRPr="00802C48" w:rsidRDefault="00BB6A8F"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r w:rsidR="00EE050D" w:rsidRPr="00802C48">
        <w:rPr>
          <w:rFonts w:cstheme="minorHAnsi"/>
          <w:noProof/>
          <w:sz w:val="28"/>
          <w:szCs w:val="28"/>
          <w:lang w:eastAsia="en-GB"/>
        </w:rPr>
        <mc:AlternateContent>
          <mc:Choice Requires="wps">
            <w:drawing>
              <wp:anchor distT="36576" distB="36576" distL="36576" distR="36576" simplePos="0" relativeHeight="251663360" behindDoc="0" locked="0" layoutInCell="1" allowOverlap="1" wp14:anchorId="0B9A20B5" wp14:editId="1C6EF1BA">
                <wp:simplePos x="0" y="0"/>
                <wp:positionH relativeFrom="column">
                  <wp:posOffset>5469255</wp:posOffset>
                </wp:positionH>
                <wp:positionV relativeFrom="paragraph">
                  <wp:posOffset>2433955</wp:posOffset>
                </wp:positionV>
                <wp:extent cx="3738245" cy="1880235"/>
                <wp:effectExtent l="1905" t="0" r="317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38245" cy="18802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D70C1" id="Rectangle 2" o:spid="_x0000_s1026" style="position:absolute;margin-left:430.65pt;margin-top:191.65pt;width:294.35pt;height:148.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" filled="f" stroked="f" insetpen="t">
                <v:shadow color="#ccc"/>
                <o:lock v:ext="edit" shapetype="t"/>
                <v:textbox inset="0,0,0,0"/>
              </v:rect>
            </w:pict>
          </mc:Fallback>
        </mc:AlternateContent>
      </w:r>
    </w:p>
    <w:tbl>
      <w:tblPr>
        <w:tblW w:w="8979" w:type="dxa"/>
        <w:tblCellMar>
          <w:left w:w="0" w:type="dxa"/>
          <w:right w:w="0" w:type="dxa"/>
        </w:tblCellMar>
        <w:tblLook w:val="04A0" w:firstRow="1" w:lastRow="0" w:firstColumn="1" w:lastColumn="0" w:noHBand="0" w:noVBand="1"/>
      </w:tblPr>
      <w:tblGrid>
        <w:gridCol w:w="4524"/>
        <w:gridCol w:w="4455"/>
      </w:tblGrid>
      <w:tr w:rsidR="00EE050D" w:rsidRPr="00802C48" w14:paraId="20F51229" w14:textId="77777777" w:rsidTr="00EE050D">
        <w:trPr>
          <w:trHeight w:val="458"/>
        </w:trPr>
        <w:tc>
          <w:tcPr>
            <w:tcW w:w="45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607012E" w14:textId="1151963C" w:rsidR="00EE050D" w:rsidRPr="00802C48" w:rsidRDefault="00EE050D" w:rsidP="00802C48">
            <w:pPr>
              <w:widowControl w:val="0"/>
              <w:spacing w:after="0"/>
              <w:jc w:val="center"/>
              <w:rPr>
                <w:rFonts w:cstheme="minorHAnsi"/>
                <w:kern w:val="28"/>
                <w:sz w:val="28"/>
                <w:szCs w:val="28"/>
                <w:lang w:val="en-US"/>
                <w14:cntxtAlts/>
              </w:rPr>
            </w:pPr>
            <w:r w:rsidRPr="00802C48">
              <w:rPr>
                <w:rFonts w:cstheme="minorHAnsi"/>
                <w:b/>
                <w:bCs/>
                <w:sz w:val="28"/>
                <w:szCs w:val="28"/>
                <w:lang w:val="en-US"/>
              </w:rPr>
              <w:t>Total Membership Awarded</w:t>
            </w:r>
          </w:p>
        </w:tc>
        <w:tc>
          <w:tcPr>
            <w:tcW w:w="44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C4FBA1" w14:textId="77777777" w:rsidR="00EE050D" w:rsidRPr="00802C48" w:rsidRDefault="00EE050D" w:rsidP="00802C48">
            <w:pPr>
              <w:widowControl w:val="0"/>
              <w:spacing w:after="0"/>
              <w:jc w:val="center"/>
              <w:rPr>
                <w:rFonts w:cstheme="minorHAnsi"/>
                <w:b/>
                <w:bCs/>
                <w:sz w:val="28"/>
                <w:szCs w:val="28"/>
                <w:lang w:val="en-US"/>
              </w:rPr>
            </w:pPr>
            <w:r w:rsidRPr="00802C48">
              <w:rPr>
                <w:rFonts w:cstheme="minorHAnsi"/>
                <w:b/>
                <w:bCs/>
                <w:sz w:val="28"/>
                <w:szCs w:val="28"/>
                <w:lang w:val="en-US"/>
              </w:rPr>
              <w:t xml:space="preserve">Total Membership </w:t>
            </w:r>
          </w:p>
          <w:p w14:paraId="20F638FD" w14:textId="77777777" w:rsidR="00EE050D" w:rsidRPr="00802C48" w:rsidRDefault="00EE050D" w:rsidP="00802C48">
            <w:pPr>
              <w:widowControl w:val="0"/>
              <w:spacing w:after="0"/>
              <w:jc w:val="center"/>
              <w:rPr>
                <w:rFonts w:cstheme="minorHAnsi"/>
                <w:sz w:val="28"/>
                <w:szCs w:val="28"/>
                <w:lang w:val="en-US"/>
              </w:rPr>
            </w:pPr>
            <w:r w:rsidRPr="00802C48">
              <w:rPr>
                <w:rFonts w:cstheme="minorHAnsi"/>
                <w:b/>
                <w:bCs/>
                <w:sz w:val="28"/>
                <w:szCs w:val="28"/>
                <w:lang w:val="en-US"/>
              </w:rPr>
              <w:t xml:space="preserve">    after Increase</w:t>
            </w:r>
            <w:r w:rsidRPr="00802C48">
              <w:rPr>
                <w:rFonts w:cstheme="minorHAnsi"/>
                <w:b/>
                <w:bCs/>
                <w:sz w:val="28"/>
                <w:szCs w:val="28"/>
                <w:lang w:val="en-US"/>
              </w:rPr>
              <w:tab/>
            </w:r>
          </w:p>
        </w:tc>
      </w:tr>
      <w:tr w:rsidR="00EE050D" w:rsidRPr="00802C48" w14:paraId="31BCAC79" w14:textId="77777777" w:rsidTr="00EE050D">
        <w:trPr>
          <w:trHeight w:val="490"/>
        </w:trPr>
        <w:tc>
          <w:tcPr>
            <w:tcW w:w="4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C676F9" w14:textId="77777777" w:rsidR="00EE050D" w:rsidRPr="00802C48" w:rsidRDefault="00EE050D" w:rsidP="00802C48">
            <w:pPr>
              <w:widowControl w:val="0"/>
              <w:spacing w:after="0"/>
              <w:jc w:val="center"/>
              <w:rPr>
                <w:rFonts w:cstheme="minorHAnsi"/>
                <w:color w:val="000000"/>
                <w:sz w:val="28"/>
                <w:szCs w:val="28"/>
                <w:lang w:val="en-US"/>
              </w:rPr>
            </w:pPr>
            <w:r w:rsidRPr="00802C48">
              <w:rPr>
                <w:rFonts w:cstheme="minorHAnsi"/>
                <w:sz w:val="28"/>
                <w:szCs w:val="28"/>
                <w:lang w:val="en-US"/>
              </w:rPr>
              <w:t>Less than 5 years</w:t>
            </w:r>
          </w:p>
        </w:tc>
        <w:tc>
          <w:tcPr>
            <w:tcW w:w="4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CF249E"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Actual total membership only</w:t>
            </w:r>
          </w:p>
        </w:tc>
      </w:tr>
      <w:tr w:rsidR="00EE050D" w:rsidRPr="00802C48" w14:paraId="53B26592" w14:textId="77777777" w:rsidTr="00EE050D">
        <w:trPr>
          <w:trHeight w:val="543"/>
        </w:trPr>
        <w:tc>
          <w:tcPr>
            <w:tcW w:w="4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31672A"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Between 5 and 10 years</w:t>
            </w:r>
          </w:p>
        </w:tc>
        <w:tc>
          <w:tcPr>
            <w:tcW w:w="4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4F7B7E"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 xml:space="preserve">Total membership </w:t>
            </w:r>
          </w:p>
          <w:p w14:paraId="5C416451"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doubled</w:t>
            </w:r>
          </w:p>
        </w:tc>
      </w:tr>
      <w:tr w:rsidR="00EE050D" w:rsidRPr="00802C48" w14:paraId="625F0036" w14:textId="77777777" w:rsidTr="00EE050D">
        <w:trPr>
          <w:trHeight w:val="543"/>
        </w:trPr>
        <w:tc>
          <w:tcPr>
            <w:tcW w:w="4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EF6C53"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Between 10 and 13 1/3 years</w:t>
            </w:r>
          </w:p>
        </w:tc>
        <w:tc>
          <w:tcPr>
            <w:tcW w:w="4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1BA7A2"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 xml:space="preserve">Total membership </w:t>
            </w:r>
          </w:p>
          <w:p w14:paraId="70FAD8E0"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 xml:space="preserve">     increased to 20 years</w:t>
            </w:r>
            <w:r w:rsidRPr="00802C48">
              <w:rPr>
                <w:rFonts w:cstheme="minorHAnsi"/>
                <w:sz w:val="28"/>
                <w:szCs w:val="28"/>
                <w:lang w:val="en-US"/>
              </w:rPr>
              <w:tab/>
            </w:r>
          </w:p>
        </w:tc>
      </w:tr>
      <w:tr w:rsidR="00EE050D" w:rsidRPr="00802C48" w14:paraId="535AE39F" w14:textId="77777777" w:rsidTr="00EE050D">
        <w:trPr>
          <w:trHeight w:val="543"/>
        </w:trPr>
        <w:tc>
          <w:tcPr>
            <w:tcW w:w="4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97F4C0"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Over 13 1/3 years</w:t>
            </w:r>
          </w:p>
        </w:tc>
        <w:tc>
          <w:tcPr>
            <w:tcW w:w="4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95617C"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 xml:space="preserve">Total membership </w:t>
            </w:r>
          </w:p>
          <w:p w14:paraId="16C9B614" w14:textId="77777777" w:rsidR="00EE050D" w:rsidRPr="00802C48" w:rsidRDefault="00EE050D" w:rsidP="00802C48">
            <w:pPr>
              <w:widowControl w:val="0"/>
              <w:spacing w:after="0"/>
              <w:jc w:val="center"/>
              <w:rPr>
                <w:rFonts w:cstheme="minorHAnsi"/>
                <w:sz w:val="28"/>
                <w:szCs w:val="28"/>
                <w:lang w:val="en-US"/>
              </w:rPr>
            </w:pPr>
            <w:r w:rsidRPr="00802C48">
              <w:rPr>
                <w:rFonts w:cstheme="minorHAnsi"/>
                <w:sz w:val="28"/>
                <w:szCs w:val="28"/>
                <w:lang w:val="en-US"/>
              </w:rPr>
              <w:t xml:space="preserve">  increased by 6 2/3 years</w:t>
            </w:r>
          </w:p>
        </w:tc>
      </w:tr>
    </w:tbl>
    <w:p w14:paraId="4F13A7C0" w14:textId="0DBC4850" w:rsidR="00BB6A8F" w:rsidRPr="00802C48" w:rsidRDefault="00BB6A8F" w:rsidP="00802C48">
      <w:pPr>
        <w:widowControl w:val="0"/>
        <w:spacing w:after="0"/>
        <w:rPr>
          <w:rFonts w:eastAsia="Times New Roman" w:cstheme="minorHAnsi"/>
          <w:color w:val="000000"/>
          <w:kern w:val="28"/>
          <w:sz w:val="28"/>
          <w:szCs w:val="28"/>
          <w:lang w:val="en-US" w:eastAsia="en-GB"/>
          <w14:cntxtAlts/>
        </w:rPr>
      </w:pPr>
    </w:p>
    <w:p w14:paraId="5D081B92" w14:textId="6F2DF831" w:rsidR="00EE050D" w:rsidRPr="00802C48" w:rsidRDefault="00EE050D" w:rsidP="00802C48">
      <w:pPr>
        <w:widowControl w:val="0"/>
        <w:spacing w:after="0"/>
        <w:rPr>
          <w:rFonts w:cstheme="minorHAnsi"/>
          <w:b/>
          <w:bCs/>
          <w:sz w:val="28"/>
          <w:szCs w:val="28"/>
          <w:lang w:val="en-US"/>
        </w:rPr>
      </w:pPr>
      <w:r w:rsidRPr="00802C48">
        <w:rPr>
          <w:rFonts w:cstheme="minorHAnsi"/>
          <w:sz w:val="28"/>
          <w:szCs w:val="28"/>
          <w:lang w:val="en-US"/>
        </w:rPr>
        <w:t xml:space="preserve">Your increased membership, however, must not exceed the total membership you would have accrued had you continued in service until age 65. </w:t>
      </w:r>
      <w:r w:rsidR="00EA7A7B">
        <w:rPr>
          <w:rFonts w:cstheme="minorHAnsi"/>
          <w:sz w:val="28"/>
          <w:szCs w:val="28"/>
          <w:lang w:val="en-US"/>
        </w:rPr>
        <w:t xml:space="preserve"> </w:t>
      </w:r>
      <w:r w:rsidRPr="00802C48">
        <w:rPr>
          <w:rFonts w:cstheme="minorHAnsi"/>
          <w:sz w:val="28"/>
          <w:szCs w:val="28"/>
          <w:lang w:val="en-US"/>
        </w:rPr>
        <w:t>Your pension benefits will not be increased if you have previously been awarded an ill health pension under the Scheme.</w:t>
      </w:r>
    </w:p>
    <w:p w14:paraId="1B169F03" w14:textId="77777777" w:rsidR="00EE050D" w:rsidRPr="00802C48" w:rsidRDefault="00EE050D" w:rsidP="00802C48">
      <w:pPr>
        <w:widowControl w:val="0"/>
        <w:spacing w:after="0"/>
        <w:rPr>
          <w:rFonts w:cstheme="minorHAnsi"/>
          <w:sz w:val="28"/>
          <w:szCs w:val="28"/>
          <w:lang w:val="en-US"/>
        </w:rPr>
      </w:pPr>
      <w:r w:rsidRPr="00802C48">
        <w:rPr>
          <w:rFonts w:cstheme="minorHAnsi"/>
          <w:sz w:val="28"/>
          <w:szCs w:val="28"/>
          <w:lang w:val="en-US"/>
        </w:rPr>
        <w:t> </w:t>
      </w:r>
    </w:p>
    <w:p w14:paraId="4DDEE9F1" w14:textId="77777777" w:rsidR="00EE050D" w:rsidRPr="00802C48" w:rsidRDefault="00EE050D" w:rsidP="00802C48">
      <w:pPr>
        <w:widowControl w:val="0"/>
        <w:spacing w:after="0"/>
        <w:rPr>
          <w:rFonts w:cstheme="minorHAnsi"/>
          <w:sz w:val="28"/>
          <w:szCs w:val="28"/>
          <w:lang w:val="en-US"/>
        </w:rPr>
      </w:pPr>
      <w:r w:rsidRPr="00802C48">
        <w:rPr>
          <w:rFonts w:cstheme="minorHAnsi"/>
          <w:sz w:val="28"/>
          <w:szCs w:val="28"/>
          <w:lang w:val="en-US"/>
        </w:rPr>
        <w:t xml:space="preserve">If, at the date of retirement, the administering authority is satisfied that there is a life expectancy of less than a year, the pension may be commuted into a lump sum of five times the amount of pension given up.  </w:t>
      </w:r>
    </w:p>
    <w:p w14:paraId="7BC190B3" w14:textId="77777777" w:rsidR="00EE050D" w:rsidRPr="00802C48" w:rsidRDefault="00EE050D" w:rsidP="00802C48">
      <w:pPr>
        <w:spacing w:after="0"/>
        <w:rPr>
          <w:rFonts w:cstheme="minorHAnsi"/>
          <w:b/>
          <w:bCs/>
          <w:sz w:val="28"/>
          <w:szCs w:val="28"/>
          <w:lang w:val="en-US"/>
        </w:rPr>
      </w:pPr>
      <w:r w:rsidRPr="00802C48">
        <w:rPr>
          <w:rFonts w:cstheme="minorHAnsi"/>
          <w:b/>
          <w:bCs/>
          <w:sz w:val="28"/>
          <w:szCs w:val="28"/>
          <w:lang w:val="en-US"/>
        </w:rPr>
        <w:t> </w:t>
      </w:r>
    </w:p>
    <w:p w14:paraId="4BD90E2D" w14:textId="77777777" w:rsidR="00EE050D" w:rsidRPr="00FD1B8A" w:rsidRDefault="00EE050D" w:rsidP="00FD1B8A">
      <w:pPr>
        <w:pStyle w:val="Heading2"/>
        <w:rPr>
          <w:rFonts w:asciiTheme="minorHAnsi" w:hAnsiTheme="minorHAnsi" w:cstheme="minorHAnsi"/>
          <w:b/>
          <w:bCs/>
          <w:i/>
          <w:iCs/>
          <w:color w:val="auto"/>
          <w:sz w:val="28"/>
          <w:szCs w:val="28"/>
          <w:lang w:val="en-US"/>
        </w:rPr>
      </w:pPr>
      <w:bookmarkStart w:id="17" w:name="_Toc67051895"/>
      <w:r w:rsidRPr="00FD1B8A">
        <w:rPr>
          <w:rFonts w:asciiTheme="minorHAnsi" w:hAnsiTheme="minorHAnsi" w:cstheme="minorHAnsi"/>
          <w:b/>
          <w:bCs/>
          <w:color w:val="auto"/>
          <w:sz w:val="28"/>
          <w:szCs w:val="28"/>
          <w:lang w:val="en-US"/>
        </w:rPr>
        <w:t>What if I carry on working after age 65?</w:t>
      </w:r>
      <w:bookmarkEnd w:id="17"/>
      <w:r w:rsidRPr="00FD1B8A">
        <w:rPr>
          <w:rFonts w:asciiTheme="minorHAnsi" w:hAnsiTheme="minorHAnsi" w:cstheme="minorHAnsi"/>
          <w:b/>
          <w:bCs/>
          <w:color w:val="auto"/>
          <w:sz w:val="28"/>
          <w:szCs w:val="28"/>
          <w:lang w:val="en-US"/>
        </w:rPr>
        <w:t xml:space="preserve"> </w:t>
      </w:r>
      <w:r w:rsidRPr="00FD1B8A">
        <w:rPr>
          <w:rFonts w:asciiTheme="minorHAnsi" w:hAnsiTheme="minorHAnsi" w:cstheme="minorHAnsi"/>
          <w:b/>
          <w:bCs/>
          <w:i/>
          <w:iCs/>
          <w:color w:val="auto"/>
          <w:sz w:val="28"/>
          <w:szCs w:val="28"/>
          <w:lang w:val="en-US"/>
        </w:rPr>
        <w:t xml:space="preserve"> </w:t>
      </w:r>
    </w:p>
    <w:p w14:paraId="6101A498" w14:textId="77777777" w:rsidR="00EE050D" w:rsidRPr="00802C48" w:rsidRDefault="00EE050D" w:rsidP="00802C48">
      <w:pPr>
        <w:widowControl w:val="0"/>
        <w:spacing w:after="0"/>
        <w:rPr>
          <w:rFonts w:cstheme="minorHAnsi"/>
          <w:color w:val="3399FF"/>
          <w:sz w:val="28"/>
          <w:szCs w:val="28"/>
          <w:lang w:val="en-US"/>
        </w:rPr>
      </w:pPr>
      <w:r w:rsidRPr="00802C48">
        <w:rPr>
          <w:rFonts w:cstheme="minorHAnsi"/>
          <w:color w:val="3399FF"/>
          <w:sz w:val="28"/>
          <w:szCs w:val="28"/>
          <w:lang w:val="en-US"/>
        </w:rPr>
        <w:t> </w:t>
      </w:r>
    </w:p>
    <w:p w14:paraId="495411CE" w14:textId="7F5EDB62" w:rsidR="00EE050D" w:rsidRPr="00EA7A7B" w:rsidRDefault="00EE050D" w:rsidP="00802C48">
      <w:pPr>
        <w:widowControl w:val="0"/>
        <w:spacing w:after="0"/>
        <w:rPr>
          <w:rFonts w:cstheme="minorHAnsi"/>
          <w:color w:val="000000"/>
          <w:sz w:val="28"/>
          <w:szCs w:val="28"/>
          <w:lang w:val="en-US"/>
        </w:rPr>
      </w:pPr>
      <w:r w:rsidRPr="00802C48">
        <w:rPr>
          <w:rFonts w:cstheme="minorHAnsi"/>
          <w:sz w:val="28"/>
          <w:szCs w:val="28"/>
          <w:lang w:val="en-US"/>
        </w:rPr>
        <w:t xml:space="preserve">If you carry on in office after age 65 you will continue to pay into the scheme, building up further benefits. </w:t>
      </w:r>
      <w:r w:rsidR="002276D5">
        <w:rPr>
          <w:rFonts w:cstheme="minorHAnsi"/>
          <w:sz w:val="28"/>
          <w:szCs w:val="28"/>
          <w:lang w:val="en-US"/>
        </w:rPr>
        <w:t xml:space="preserve"> </w:t>
      </w:r>
      <w:r w:rsidRPr="00802C48">
        <w:rPr>
          <w:rFonts w:cstheme="minorHAnsi"/>
          <w:sz w:val="28"/>
          <w:szCs w:val="28"/>
          <w:lang w:val="en-US"/>
        </w:rPr>
        <w:t xml:space="preserve">You can receive your pension when you retire, or when you reach the eve of your 75th birthday, </w:t>
      </w:r>
      <w:r w:rsidRPr="00802C48">
        <w:rPr>
          <w:rFonts w:cstheme="minorHAnsi"/>
          <w:iCs/>
          <w:sz w:val="28"/>
          <w:szCs w:val="28"/>
          <w:lang w:val="en-US"/>
        </w:rPr>
        <w:t>whichever occurs first.</w:t>
      </w:r>
      <w:r w:rsidR="00EA7A7B">
        <w:rPr>
          <w:rFonts w:cstheme="minorHAnsi"/>
          <w:iCs/>
          <w:sz w:val="28"/>
          <w:szCs w:val="28"/>
          <w:lang w:val="en-US"/>
        </w:rPr>
        <w:t xml:space="preserve"> </w:t>
      </w:r>
      <w:r w:rsidRPr="00802C48">
        <w:rPr>
          <w:rFonts w:cstheme="minorHAnsi"/>
          <w:iCs/>
          <w:sz w:val="28"/>
          <w:szCs w:val="28"/>
          <w:lang w:val="en-US"/>
        </w:rPr>
        <w:t xml:space="preserve"> </w:t>
      </w:r>
      <w:r w:rsidRPr="00802C48">
        <w:rPr>
          <w:rFonts w:cstheme="minorHAnsi"/>
          <w:sz w:val="28"/>
          <w:szCs w:val="28"/>
          <w:lang w:val="en-US"/>
        </w:rPr>
        <w:t xml:space="preserve">If you draw your pension after age 65 the pension you have built up to age 65 will be increased to reflect the fact that it will be paid for a shorter time. </w:t>
      </w:r>
      <w:r w:rsidR="00EA7A7B">
        <w:rPr>
          <w:rFonts w:cstheme="minorHAnsi"/>
          <w:sz w:val="28"/>
          <w:szCs w:val="28"/>
          <w:lang w:val="en-US"/>
        </w:rPr>
        <w:t xml:space="preserve"> </w:t>
      </w:r>
      <w:r w:rsidRPr="00802C48">
        <w:rPr>
          <w:rFonts w:cstheme="minorHAnsi"/>
          <w:iCs/>
          <w:sz w:val="28"/>
          <w:szCs w:val="28"/>
          <w:lang w:val="en-US"/>
        </w:rPr>
        <w:t xml:space="preserve">Your pension </w:t>
      </w:r>
      <w:r w:rsidR="00EA7A7B" w:rsidRPr="00802C48">
        <w:rPr>
          <w:rFonts w:cstheme="minorHAnsi"/>
          <w:iCs/>
          <w:sz w:val="28"/>
          <w:szCs w:val="28"/>
          <w:lang w:val="en-US"/>
        </w:rPr>
        <w:t>must</w:t>
      </w:r>
      <w:r w:rsidRPr="00802C48">
        <w:rPr>
          <w:rFonts w:cstheme="minorHAnsi"/>
          <w:iCs/>
          <w:sz w:val="28"/>
          <w:szCs w:val="28"/>
          <w:lang w:val="en-US"/>
        </w:rPr>
        <w:t xml:space="preserve"> be paid before your 75th birthday.</w:t>
      </w:r>
    </w:p>
    <w:p w14:paraId="393BDE55" w14:textId="77777777" w:rsidR="00EE050D" w:rsidRPr="00802C48" w:rsidRDefault="00EE050D" w:rsidP="00802C48">
      <w:pPr>
        <w:widowControl w:val="0"/>
        <w:spacing w:after="0"/>
        <w:rPr>
          <w:rFonts w:cstheme="minorHAnsi"/>
          <w:sz w:val="28"/>
          <w:szCs w:val="28"/>
        </w:rPr>
      </w:pPr>
      <w:r w:rsidRPr="00802C48">
        <w:rPr>
          <w:rFonts w:cstheme="minorHAnsi"/>
          <w:sz w:val="28"/>
          <w:szCs w:val="28"/>
        </w:rPr>
        <w:t> </w:t>
      </w:r>
    </w:p>
    <w:p w14:paraId="40174B44" w14:textId="77777777" w:rsidR="00BB6A8F" w:rsidRPr="00802C48" w:rsidRDefault="00BB6A8F" w:rsidP="00802C48">
      <w:pPr>
        <w:widowControl w:val="0"/>
        <w:spacing w:after="0"/>
        <w:rPr>
          <w:rFonts w:eastAsia="Times New Roman" w:cstheme="minorHAnsi"/>
          <w:b/>
          <w:bCs/>
          <w:color w:val="000000"/>
          <w:kern w:val="28"/>
          <w:sz w:val="28"/>
          <w:szCs w:val="28"/>
          <w:lang w:val="en-US" w:eastAsia="en-GB"/>
          <w14:cntxtAlts/>
        </w:rPr>
      </w:pPr>
      <w:r w:rsidRPr="00802C48">
        <w:rPr>
          <w:rFonts w:eastAsia="Times New Roman" w:cstheme="minorHAnsi"/>
          <w:b/>
          <w:bCs/>
          <w:color w:val="000000"/>
          <w:kern w:val="28"/>
          <w:sz w:val="28"/>
          <w:szCs w:val="28"/>
          <w:lang w:val="en-US" w:eastAsia="en-GB"/>
          <w14:cntxtAlts/>
        </w:rPr>
        <w:t> </w:t>
      </w:r>
    </w:p>
    <w:p w14:paraId="58AF335D" w14:textId="77777777" w:rsidR="00BB6A8F" w:rsidRPr="00802C48" w:rsidRDefault="00BB6A8F" w:rsidP="00802C48">
      <w:pPr>
        <w:widowControl w:val="0"/>
        <w:spacing w:after="0"/>
        <w:ind w:left="279" w:firstLine="23"/>
        <w:rPr>
          <w:rFonts w:eastAsia="Times New Roman" w:cstheme="minorHAnsi"/>
          <w:color w:val="0000FF"/>
          <w:kern w:val="28"/>
          <w:sz w:val="28"/>
          <w:szCs w:val="28"/>
          <w:lang w:val="en-US" w:eastAsia="en-GB"/>
          <w14:cntxtAlts/>
        </w:rPr>
      </w:pPr>
      <w:r w:rsidRPr="00802C48">
        <w:rPr>
          <w:rFonts w:eastAsia="Times New Roman" w:cstheme="minorHAnsi"/>
          <w:color w:val="0000FF"/>
          <w:kern w:val="28"/>
          <w:sz w:val="28"/>
          <w:szCs w:val="28"/>
          <w:lang w:val="en-US" w:eastAsia="en-GB"/>
          <w14:cntxtAlts/>
        </w:rPr>
        <w:t> </w:t>
      </w:r>
    </w:p>
    <w:p w14:paraId="54525173" w14:textId="77777777" w:rsidR="00BB6A8F" w:rsidRPr="00802C48" w:rsidRDefault="00BB6A8F" w:rsidP="00802C48">
      <w:pPr>
        <w:widowControl w:val="0"/>
        <w:spacing w:after="0"/>
        <w:ind w:left="279" w:firstLine="23"/>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750B7A5F" w14:textId="77777777" w:rsidR="00BB6A8F" w:rsidRPr="00802C48" w:rsidRDefault="00BB6A8F" w:rsidP="00802C48">
      <w:pPr>
        <w:widowControl w:val="0"/>
        <w:spacing w:after="0"/>
        <w:rPr>
          <w:rFonts w:eastAsia="Times New Roman" w:cstheme="minorHAnsi"/>
          <w:color w:val="000000"/>
          <w:kern w:val="28"/>
          <w:sz w:val="28"/>
          <w:szCs w:val="28"/>
          <w:lang w:eastAsia="en-GB"/>
          <w14:cntxtAlts/>
        </w:rPr>
      </w:pPr>
      <w:r w:rsidRPr="00802C48">
        <w:rPr>
          <w:rFonts w:eastAsia="Times New Roman" w:cstheme="minorHAnsi"/>
          <w:color w:val="000000"/>
          <w:kern w:val="28"/>
          <w:sz w:val="28"/>
          <w:szCs w:val="28"/>
          <w:lang w:eastAsia="en-GB"/>
          <w14:cntxtAlts/>
        </w:rPr>
        <w:t> </w:t>
      </w:r>
    </w:p>
    <w:p w14:paraId="06DB08FC" w14:textId="5462874C" w:rsidR="008A42B9" w:rsidRPr="00802C48" w:rsidRDefault="008A42B9" w:rsidP="00802C48">
      <w:pPr>
        <w:widowControl w:val="0"/>
        <w:spacing w:after="0"/>
        <w:rPr>
          <w:rFonts w:eastAsia="Times New Roman" w:cstheme="minorHAnsi"/>
          <w:color w:val="000000"/>
          <w:kern w:val="28"/>
          <w:sz w:val="28"/>
          <w:szCs w:val="28"/>
          <w:lang w:val="en-US" w:eastAsia="en-GB"/>
          <w14:cntxtAlts/>
        </w:rPr>
      </w:pPr>
    </w:p>
    <w:p w14:paraId="1BF454E9" w14:textId="77777777" w:rsidR="008A42B9" w:rsidRPr="00802C48" w:rsidRDefault="008A42B9" w:rsidP="00802C48">
      <w:pPr>
        <w:widowControl w:val="0"/>
        <w:spacing w:after="0"/>
        <w:rPr>
          <w:rFonts w:eastAsia="Times New Roman" w:cstheme="minorHAnsi"/>
          <w:color w:val="000000"/>
          <w:kern w:val="28"/>
          <w:sz w:val="28"/>
          <w:szCs w:val="28"/>
          <w:lang w:val="en-US" w:eastAsia="en-GB"/>
          <w14:cntxtAlts/>
        </w:rPr>
      </w:pPr>
      <w:r w:rsidRPr="00802C48">
        <w:rPr>
          <w:rFonts w:eastAsia="Times New Roman" w:cstheme="minorHAnsi"/>
          <w:color w:val="000000"/>
          <w:kern w:val="28"/>
          <w:sz w:val="28"/>
          <w:szCs w:val="28"/>
          <w:lang w:val="en-US" w:eastAsia="en-GB"/>
          <w14:cntxtAlts/>
        </w:rPr>
        <w:t> </w:t>
      </w:r>
    </w:p>
    <w:p w14:paraId="6481D16A" w14:textId="77777777" w:rsidR="00EA7A7B" w:rsidRDefault="00EA7A7B" w:rsidP="00802C48">
      <w:pPr>
        <w:widowControl w:val="0"/>
        <w:spacing w:after="0"/>
        <w:rPr>
          <w:rFonts w:eastAsia="Times New Roman" w:cstheme="minorHAnsi"/>
          <w:color w:val="000000"/>
          <w:kern w:val="28"/>
          <w:sz w:val="28"/>
          <w:szCs w:val="28"/>
          <w:lang w:val="en-US" w:eastAsia="en-GB"/>
          <w14:cntxtAlts/>
        </w:rPr>
        <w:sectPr w:rsidR="00EA7A7B">
          <w:footerReference w:type="default" r:id="rId19"/>
          <w:pgSz w:w="11906" w:h="16838"/>
          <w:pgMar w:top="1440" w:right="1440" w:bottom="1440" w:left="1440" w:header="708" w:footer="708" w:gutter="0"/>
          <w:cols w:space="708"/>
          <w:docGrid w:linePitch="360"/>
        </w:sectPr>
      </w:pPr>
    </w:p>
    <w:p w14:paraId="58B1CCD2" w14:textId="634BAF30" w:rsidR="00DF4A19" w:rsidRPr="00EA7A7B" w:rsidRDefault="00DF4A19" w:rsidP="00FD1B8A">
      <w:pPr>
        <w:pStyle w:val="Heading1"/>
        <w:rPr>
          <w:rFonts w:asciiTheme="minorHAnsi" w:hAnsiTheme="minorHAnsi" w:cstheme="minorHAnsi"/>
          <w:color w:val="1F4E79" w:themeColor="accent5" w:themeShade="80"/>
          <w:sz w:val="40"/>
          <w:szCs w:val="40"/>
          <w:lang w:val="en-US"/>
        </w:rPr>
      </w:pPr>
      <w:bookmarkStart w:id="18" w:name="_Toc67051896"/>
      <w:r w:rsidRPr="00EA7A7B">
        <w:rPr>
          <w:rFonts w:asciiTheme="minorHAnsi" w:hAnsiTheme="minorHAnsi" w:cstheme="minorHAnsi"/>
          <w:b/>
          <w:bCs/>
          <w:color w:val="1F4E79" w:themeColor="accent5" w:themeShade="80"/>
          <w:sz w:val="40"/>
          <w:szCs w:val="40"/>
          <w:lang w:val="en-US"/>
        </w:rPr>
        <w:lastRenderedPageBreak/>
        <w:t>The Benefits</w:t>
      </w:r>
      <w:bookmarkEnd w:id="18"/>
    </w:p>
    <w:p w14:paraId="380B7AF1" w14:textId="77777777" w:rsidR="00DF4A19" w:rsidRPr="00EA7A7B" w:rsidRDefault="00DF4A19" w:rsidP="00802C48">
      <w:pPr>
        <w:widowControl w:val="0"/>
        <w:spacing w:after="0"/>
        <w:rPr>
          <w:rFonts w:cstheme="minorHAnsi"/>
          <w:color w:val="800000"/>
          <w:sz w:val="40"/>
          <w:szCs w:val="40"/>
          <w:lang w:val="en-US"/>
        </w:rPr>
      </w:pPr>
      <w:r w:rsidRPr="00EA7A7B">
        <w:rPr>
          <w:rFonts w:cstheme="minorHAnsi"/>
          <w:color w:val="800000"/>
          <w:sz w:val="40"/>
          <w:szCs w:val="40"/>
          <w:lang w:val="en-US"/>
        </w:rPr>
        <w:t> </w:t>
      </w:r>
    </w:p>
    <w:p w14:paraId="2B78438C" w14:textId="77777777" w:rsidR="00DF4A19" w:rsidRPr="00802C48" w:rsidRDefault="00DF4A19" w:rsidP="00FD1B8A">
      <w:pPr>
        <w:pStyle w:val="Heading2"/>
        <w:rPr>
          <w:rFonts w:asciiTheme="minorHAnsi" w:hAnsiTheme="minorHAnsi" w:cstheme="minorHAnsi"/>
          <w:b/>
          <w:bCs/>
          <w:color w:val="800000"/>
          <w:sz w:val="28"/>
          <w:szCs w:val="28"/>
          <w:lang w:val="en-US"/>
        </w:rPr>
      </w:pPr>
      <w:bookmarkStart w:id="19" w:name="_Toc67051897"/>
      <w:r w:rsidRPr="00EA7A7B">
        <w:rPr>
          <w:rFonts w:asciiTheme="minorHAnsi" w:hAnsiTheme="minorHAnsi" w:cstheme="minorHAnsi"/>
          <w:b/>
          <w:bCs/>
          <w:color w:val="auto"/>
          <w:sz w:val="28"/>
          <w:szCs w:val="28"/>
          <w:lang w:val="en-US"/>
        </w:rPr>
        <w:t>How much will my pension be?</w:t>
      </w:r>
      <w:bookmarkEnd w:id="19"/>
    </w:p>
    <w:p w14:paraId="3FC41D16" w14:textId="77777777" w:rsidR="00DF4A19" w:rsidRPr="00FD1B8A" w:rsidRDefault="00DF4A19" w:rsidP="00802C48">
      <w:pPr>
        <w:widowControl w:val="0"/>
        <w:spacing w:after="0"/>
        <w:rPr>
          <w:rFonts w:cstheme="minorHAnsi"/>
          <w:color w:val="00FFFF"/>
          <w:sz w:val="16"/>
          <w:szCs w:val="16"/>
          <w:lang w:val="en-US"/>
        </w:rPr>
      </w:pPr>
      <w:r w:rsidRPr="00FD1B8A">
        <w:rPr>
          <w:rFonts w:cstheme="minorHAnsi"/>
          <w:color w:val="00FFFF"/>
          <w:sz w:val="16"/>
          <w:szCs w:val="16"/>
          <w:lang w:val="en-US"/>
        </w:rPr>
        <w:t> </w:t>
      </w:r>
    </w:p>
    <w:p w14:paraId="55085ABD" w14:textId="10087134" w:rsidR="00DF4A19" w:rsidRPr="00802C48" w:rsidRDefault="00DF4A19" w:rsidP="00802C48">
      <w:pPr>
        <w:widowControl w:val="0"/>
        <w:spacing w:after="0"/>
        <w:rPr>
          <w:rFonts w:cstheme="minorHAnsi"/>
          <w:color w:val="000000"/>
          <w:sz w:val="28"/>
          <w:szCs w:val="28"/>
          <w:lang w:val="en-US"/>
        </w:rPr>
      </w:pPr>
      <w:r w:rsidRPr="00802C48">
        <w:rPr>
          <w:rFonts w:cstheme="minorHAnsi"/>
          <w:sz w:val="28"/>
          <w:szCs w:val="28"/>
          <w:lang w:val="en-US"/>
        </w:rPr>
        <w:t>Your pension is based on your total membership and your career average pay. The example below shows how your pension is calculated by dividing your career average pay into 80ths and multiplying this figure by your total membership to give you your annual pension.</w:t>
      </w:r>
    </w:p>
    <w:p w14:paraId="3C8DD68F" w14:textId="77777777" w:rsidR="00DF4A19" w:rsidRPr="00802C48" w:rsidRDefault="00DF4A19" w:rsidP="00802C48">
      <w:pPr>
        <w:spacing w:after="0"/>
        <w:rPr>
          <w:rFonts w:cstheme="minorHAnsi"/>
          <w:sz w:val="28"/>
          <w:szCs w:val="28"/>
          <w:lang w:val="en-US"/>
        </w:rPr>
      </w:pPr>
      <w:r w:rsidRPr="00802C48">
        <w:rPr>
          <w:rFonts w:cstheme="minorHAnsi"/>
          <w:sz w:val="28"/>
          <w:szCs w:val="28"/>
          <w:lang w:val="en-US"/>
        </w:rPr>
        <w:t> </w:t>
      </w:r>
    </w:p>
    <w:p w14:paraId="286CF3E2" w14:textId="77777777" w:rsidR="00DF4A19" w:rsidRPr="00EA7A7B" w:rsidRDefault="00DF4A19" w:rsidP="00FD1B8A">
      <w:pPr>
        <w:pStyle w:val="Heading2"/>
        <w:rPr>
          <w:rFonts w:asciiTheme="minorHAnsi" w:hAnsiTheme="minorHAnsi" w:cstheme="minorHAnsi"/>
          <w:b/>
          <w:bCs/>
          <w:color w:val="auto"/>
          <w:sz w:val="28"/>
          <w:szCs w:val="28"/>
          <w:lang w:val="en-US"/>
        </w:rPr>
      </w:pPr>
      <w:bookmarkStart w:id="20" w:name="_Toc67051898"/>
      <w:r w:rsidRPr="00EA7A7B">
        <w:rPr>
          <w:rFonts w:asciiTheme="minorHAnsi" w:hAnsiTheme="minorHAnsi" w:cstheme="minorHAnsi"/>
          <w:b/>
          <w:bCs/>
          <w:color w:val="auto"/>
          <w:sz w:val="28"/>
          <w:szCs w:val="28"/>
          <w:lang w:val="en-US"/>
        </w:rPr>
        <w:t>How much will my lump sum be?</w:t>
      </w:r>
      <w:bookmarkEnd w:id="20"/>
    </w:p>
    <w:p w14:paraId="76D4E6F6" w14:textId="77777777" w:rsidR="00DF4A19" w:rsidRPr="00FD1B8A" w:rsidRDefault="00DF4A19" w:rsidP="00802C48">
      <w:pPr>
        <w:widowControl w:val="0"/>
        <w:spacing w:after="0"/>
        <w:rPr>
          <w:rFonts w:cstheme="minorHAnsi"/>
          <w:color w:val="0000FF"/>
          <w:sz w:val="16"/>
          <w:szCs w:val="16"/>
          <w:lang w:val="en-US"/>
        </w:rPr>
      </w:pPr>
      <w:r w:rsidRPr="00FD1B8A">
        <w:rPr>
          <w:rFonts w:cstheme="minorHAnsi"/>
          <w:color w:val="0000FF"/>
          <w:sz w:val="16"/>
          <w:szCs w:val="16"/>
          <w:lang w:val="en-US"/>
        </w:rPr>
        <w:t> </w:t>
      </w:r>
    </w:p>
    <w:p w14:paraId="60AD5E9B" w14:textId="14B759A3" w:rsidR="00DF4A19" w:rsidRPr="00802C48" w:rsidRDefault="00DF4A19" w:rsidP="00802C48">
      <w:pPr>
        <w:widowControl w:val="0"/>
        <w:spacing w:after="0"/>
        <w:rPr>
          <w:rFonts w:cstheme="minorHAnsi"/>
          <w:bCs/>
          <w:color w:val="000000"/>
          <w:sz w:val="28"/>
          <w:szCs w:val="28"/>
          <w:lang w:val="en-US"/>
        </w:rPr>
      </w:pPr>
      <w:r w:rsidRPr="00802C48">
        <w:rPr>
          <w:rFonts w:cstheme="minorHAnsi"/>
          <w:sz w:val="28"/>
          <w:szCs w:val="28"/>
          <w:lang w:val="en-US"/>
        </w:rPr>
        <w:t xml:space="preserve">The lump sum automatically paid on retirement is three times your annual pension and is tax-free.  Like your pension, it is based on your career average pay and your total membership. </w:t>
      </w:r>
      <w:r w:rsidR="00EA7A7B">
        <w:rPr>
          <w:rFonts w:cstheme="minorHAnsi"/>
          <w:sz w:val="28"/>
          <w:szCs w:val="28"/>
          <w:lang w:val="en-US"/>
        </w:rPr>
        <w:t xml:space="preserve"> </w:t>
      </w:r>
      <w:r w:rsidRPr="00802C48">
        <w:rPr>
          <w:rFonts w:cstheme="minorHAnsi"/>
          <w:sz w:val="28"/>
          <w:szCs w:val="28"/>
          <w:lang w:val="en-US"/>
        </w:rPr>
        <w:t>The calculation for the lump sum is 3/80ths of your career average pay for every year of total</w:t>
      </w:r>
      <w:r w:rsidRPr="00802C48">
        <w:rPr>
          <w:rFonts w:cstheme="minorHAnsi"/>
          <w:color w:val="800000"/>
          <w:sz w:val="28"/>
          <w:szCs w:val="28"/>
          <w:lang w:val="en-US"/>
        </w:rPr>
        <w:t xml:space="preserve"> </w:t>
      </w:r>
      <w:r w:rsidRPr="00802C48">
        <w:rPr>
          <w:rFonts w:cstheme="minorHAnsi"/>
          <w:sz w:val="28"/>
          <w:szCs w:val="28"/>
          <w:lang w:val="en-US"/>
        </w:rPr>
        <w:t xml:space="preserve">membership. </w:t>
      </w:r>
      <w:r w:rsidR="00EA7A7B">
        <w:rPr>
          <w:rFonts w:cstheme="minorHAnsi"/>
          <w:sz w:val="28"/>
          <w:szCs w:val="28"/>
          <w:lang w:val="en-US"/>
        </w:rPr>
        <w:t xml:space="preserve"> </w:t>
      </w:r>
      <w:r w:rsidRPr="00802C48">
        <w:rPr>
          <w:rFonts w:cstheme="minorHAnsi"/>
          <w:sz w:val="28"/>
          <w:szCs w:val="28"/>
          <w:lang w:val="en-US"/>
        </w:rPr>
        <w:t xml:space="preserve">When you draw your </w:t>
      </w:r>
      <w:r w:rsidR="00EA7A7B" w:rsidRPr="00802C48">
        <w:rPr>
          <w:rFonts w:cstheme="minorHAnsi"/>
          <w:sz w:val="28"/>
          <w:szCs w:val="28"/>
          <w:lang w:val="en-US"/>
        </w:rPr>
        <w:t>benefits,</w:t>
      </w:r>
      <w:r w:rsidRPr="00802C48">
        <w:rPr>
          <w:rFonts w:cstheme="minorHAnsi"/>
          <w:sz w:val="28"/>
          <w:szCs w:val="28"/>
          <w:lang w:val="en-US"/>
        </w:rPr>
        <w:t xml:space="preserve"> you will be able to exchange some of your pension to receive a bigger tax-free lump sum.</w:t>
      </w:r>
    </w:p>
    <w:p w14:paraId="7613483B" w14:textId="77777777" w:rsidR="00DF4A19" w:rsidRPr="00802C48" w:rsidRDefault="00DF4A19" w:rsidP="00802C48">
      <w:pPr>
        <w:widowControl w:val="0"/>
        <w:spacing w:after="0"/>
        <w:rPr>
          <w:rFonts w:cstheme="minorHAnsi"/>
          <w:b/>
          <w:bCs/>
          <w:sz w:val="28"/>
          <w:szCs w:val="28"/>
          <w:lang w:val="en-US"/>
        </w:rPr>
      </w:pPr>
      <w:r w:rsidRPr="00802C48">
        <w:rPr>
          <w:rFonts w:cstheme="minorHAnsi"/>
          <w:b/>
          <w:bCs/>
          <w:sz w:val="28"/>
          <w:szCs w:val="28"/>
          <w:lang w:val="en-US"/>
        </w:rPr>
        <w:t> </w:t>
      </w:r>
    </w:p>
    <w:p w14:paraId="5CC6FD29" w14:textId="77777777" w:rsidR="00DF4A19" w:rsidRPr="00FD1B8A" w:rsidRDefault="00DF4A19" w:rsidP="00FD1B8A">
      <w:pPr>
        <w:pStyle w:val="Heading2"/>
        <w:rPr>
          <w:rFonts w:asciiTheme="minorHAnsi" w:hAnsiTheme="minorHAnsi" w:cstheme="minorHAnsi"/>
          <w:b/>
          <w:bCs/>
          <w:color w:val="auto"/>
          <w:sz w:val="28"/>
          <w:szCs w:val="28"/>
          <w:lang w:val="en-US"/>
        </w:rPr>
      </w:pPr>
      <w:bookmarkStart w:id="21" w:name="_Toc67051899"/>
      <w:r w:rsidRPr="00FD1B8A">
        <w:rPr>
          <w:rFonts w:asciiTheme="minorHAnsi" w:hAnsiTheme="minorHAnsi" w:cstheme="minorHAnsi"/>
          <w:b/>
          <w:bCs/>
          <w:color w:val="auto"/>
          <w:sz w:val="28"/>
          <w:szCs w:val="28"/>
          <w:lang w:val="en-US"/>
        </w:rPr>
        <w:t>Example pension and lump sum calculation</w:t>
      </w:r>
      <w:bookmarkEnd w:id="21"/>
      <w:r w:rsidRPr="00FD1B8A">
        <w:rPr>
          <w:rFonts w:asciiTheme="minorHAnsi" w:hAnsiTheme="minorHAnsi" w:cstheme="minorHAnsi"/>
          <w:b/>
          <w:bCs/>
          <w:color w:val="auto"/>
          <w:sz w:val="28"/>
          <w:szCs w:val="28"/>
          <w:lang w:val="en-US"/>
        </w:rPr>
        <w:t xml:space="preserve"> </w:t>
      </w:r>
    </w:p>
    <w:p w14:paraId="58EB064E" w14:textId="77777777" w:rsidR="00DF4A19" w:rsidRPr="00FD1B8A" w:rsidRDefault="00DF4A19" w:rsidP="00802C48">
      <w:pPr>
        <w:widowControl w:val="0"/>
        <w:spacing w:after="0"/>
        <w:rPr>
          <w:rFonts w:cstheme="minorHAnsi"/>
          <w:color w:val="0000FF"/>
          <w:sz w:val="16"/>
          <w:szCs w:val="16"/>
          <w:lang w:val="en-US"/>
        </w:rPr>
      </w:pPr>
      <w:r w:rsidRPr="00FD1B8A">
        <w:rPr>
          <w:rFonts w:cstheme="minorHAnsi"/>
          <w:color w:val="0000FF"/>
          <w:sz w:val="16"/>
          <w:szCs w:val="16"/>
          <w:lang w:val="en-US"/>
        </w:rPr>
        <w:t> </w:t>
      </w:r>
    </w:p>
    <w:p w14:paraId="64D70EDF" w14:textId="0FBEEF7F" w:rsidR="00DF4A19" w:rsidRPr="00802C48" w:rsidRDefault="00DF4A19" w:rsidP="00802C48">
      <w:pPr>
        <w:widowControl w:val="0"/>
        <w:spacing w:after="0"/>
        <w:rPr>
          <w:rFonts w:cstheme="minorHAnsi"/>
          <w:color w:val="000000"/>
          <w:sz w:val="28"/>
          <w:szCs w:val="28"/>
          <w:lang w:val="en-US"/>
        </w:rPr>
      </w:pPr>
      <w:r w:rsidRPr="00802C48">
        <w:rPr>
          <w:rFonts w:cstheme="minorHAnsi"/>
          <w:sz w:val="28"/>
          <w:szCs w:val="28"/>
          <w:lang w:val="en-US"/>
        </w:rPr>
        <w:t>On retirement at age 65, a Scheme member has 10 years &amp; 204 days total membership and has a career average pay of £16,200.</w:t>
      </w:r>
    </w:p>
    <w:p w14:paraId="29627501" w14:textId="77777777" w:rsidR="00DF4A19" w:rsidRPr="00802C48" w:rsidRDefault="00DF4A19" w:rsidP="00802C48">
      <w:pPr>
        <w:widowControl w:val="0"/>
        <w:spacing w:after="0"/>
        <w:rPr>
          <w:rFonts w:cstheme="minorHAnsi"/>
          <w:b/>
          <w:bCs/>
          <w:sz w:val="28"/>
          <w:szCs w:val="28"/>
          <w:lang w:val="en-US"/>
        </w:rPr>
      </w:pPr>
      <w:r w:rsidRPr="00802C48">
        <w:rPr>
          <w:rFonts w:cstheme="minorHAnsi"/>
          <w:b/>
          <w:bCs/>
          <w:sz w:val="28"/>
          <w:szCs w:val="28"/>
          <w:lang w:val="en-US"/>
        </w:rPr>
        <w:t> </w:t>
      </w:r>
    </w:p>
    <w:p w14:paraId="412F61BC" w14:textId="77777777" w:rsidR="00DF4A19" w:rsidRPr="00EA7A7B" w:rsidRDefault="00DF4A19" w:rsidP="00802C48">
      <w:pPr>
        <w:widowControl w:val="0"/>
        <w:spacing w:after="0"/>
        <w:rPr>
          <w:rFonts w:cstheme="minorHAnsi"/>
          <w:sz w:val="28"/>
          <w:szCs w:val="28"/>
          <w:lang w:val="en-US"/>
        </w:rPr>
      </w:pPr>
      <w:r w:rsidRPr="00EA7A7B">
        <w:rPr>
          <w:rFonts w:cstheme="minorHAnsi"/>
          <w:sz w:val="28"/>
          <w:szCs w:val="28"/>
          <w:lang w:val="en-US"/>
        </w:rPr>
        <w:t>The annual pension is therefore:</w:t>
      </w:r>
      <w:r w:rsidRPr="00EA7A7B">
        <w:rPr>
          <w:rFonts w:cstheme="minorHAnsi"/>
          <w:sz w:val="28"/>
          <w:szCs w:val="28"/>
          <w:lang w:val="en-US"/>
        </w:rPr>
        <w:tab/>
      </w:r>
    </w:p>
    <w:p w14:paraId="14CAA8A0" w14:textId="58F6717E"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xml:space="preserve"> 1/80 x £16,200 x 10 years 204/365 days = </w:t>
      </w:r>
      <w:r w:rsidRPr="00EA7A7B">
        <w:rPr>
          <w:rFonts w:cstheme="minorHAnsi"/>
          <w:b/>
          <w:bCs/>
          <w:sz w:val="28"/>
          <w:szCs w:val="28"/>
          <w:lang w:val="en-US"/>
        </w:rPr>
        <w:t>£2,138.18</w:t>
      </w:r>
    </w:p>
    <w:p w14:paraId="3DB3CC74" w14:textId="77777777"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w:t>
      </w:r>
    </w:p>
    <w:p w14:paraId="35B75F2C" w14:textId="77777777" w:rsidR="00DF4A19" w:rsidRPr="00EA7A7B" w:rsidRDefault="00DF4A19" w:rsidP="00802C48">
      <w:pPr>
        <w:widowControl w:val="0"/>
        <w:spacing w:after="0"/>
        <w:rPr>
          <w:rFonts w:cstheme="minorHAnsi"/>
          <w:sz w:val="28"/>
          <w:szCs w:val="28"/>
          <w:lang w:val="en-US"/>
        </w:rPr>
      </w:pPr>
      <w:r w:rsidRPr="00EA7A7B">
        <w:rPr>
          <w:rFonts w:cstheme="minorHAnsi"/>
          <w:sz w:val="28"/>
          <w:szCs w:val="28"/>
          <w:lang w:val="en-US"/>
        </w:rPr>
        <w:t>The tax-free lump sum automatically paid is therefore:</w:t>
      </w:r>
    </w:p>
    <w:p w14:paraId="4469A574" w14:textId="016CE038" w:rsidR="00DF4A19" w:rsidRPr="00802C48" w:rsidRDefault="00DF4A19" w:rsidP="00802C48">
      <w:pPr>
        <w:widowControl w:val="0"/>
        <w:spacing w:after="0"/>
        <w:rPr>
          <w:rFonts w:cstheme="minorHAnsi"/>
          <w:color w:val="800000"/>
          <w:sz w:val="28"/>
          <w:szCs w:val="28"/>
          <w:lang w:val="en-US"/>
        </w:rPr>
      </w:pPr>
      <w:r w:rsidRPr="00802C48">
        <w:rPr>
          <w:rFonts w:cstheme="minorHAnsi"/>
          <w:sz w:val="28"/>
          <w:szCs w:val="28"/>
          <w:lang w:val="en-US"/>
        </w:rPr>
        <w:t xml:space="preserve"> 3/80 x £16,200 x 10 years 204/365 days = </w:t>
      </w:r>
      <w:r w:rsidRPr="00EA7A7B">
        <w:rPr>
          <w:rFonts w:cstheme="minorHAnsi"/>
          <w:b/>
          <w:bCs/>
          <w:sz w:val="28"/>
          <w:szCs w:val="28"/>
          <w:lang w:val="en-US"/>
        </w:rPr>
        <w:t>£6,414.53</w:t>
      </w:r>
      <w:r w:rsidRPr="00802C48">
        <w:rPr>
          <w:rFonts w:cstheme="minorHAnsi"/>
          <w:color w:val="800000"/>
          <w:sz w:val="28"/>
          <w:szCs w:val="28"/>
          <w:lang w:val="en-US"/>
        </w:rPr>
        <w:tab/>
      </w:r>
    </w:p>
    <w:p w14:paraId="23FD1EF8" w14:textId="77777777" w:rsidR="00DF4A19" w:rsidRPr="00802C48" w:rsidRDefault="00DF4A19" w:rsidP="00802C48">
      <w:pPr>
        <w:widowControl w:val="0"/>
        <w:spacing w:after="0"/>
        <w:rPr>
          <w:rFonts w:cstheme="minorHAnsi"/>
          <w:b/>
          <w:bCs/>
          <w:color w:val="800000"/>
          <w:sz w:val="28"/>
          <w:szCs w:val="28"/>
        </w:rPr>
      </w:pPr>
      <w:r w:rsidRPr="00802C48">
        <w:rPr>
          <w:rFonts w:cstheme="minorHAnsi"/>
          <w:b/>
          <w:bCs/>
          <w:color w:val="800000"/>
          <w:sz w:val="28"/>
          <w:szCs w:val="28"/>
        </w:rPr>
        <w:t> </w:t>
      </w:r>
    </w:p>
    <w:p w14:paraId="4099E30A" w14:textId="77777777" w:rsidR="00DF4A19" w:rsidRPr="00EA7A7B" w:rsidRDefault="00DF4A19" w:rsidP="00FD1B8A">
      <w:pPr>
        <w:pStyle w:val="Heading2"/>
        <w:rPr>
          <w:rFonts w:asciiTheme="minorHAnsi" w:hAnsiTheme="minorHAnsi" w:cstheme="minorHAnsi"/>
          <w:b/>
          <w:bCs/>
          <w:color w:val="auto"/>
          <w:sz w:val="28"/>
          <w:szCs w:val="28"/>
        </w:rPr>
      </w:pPr>
      <w:bookmarkStart w:id="22" w:name="_Toc67051900"/>
      <w:r w:rsidRPr="00EA7A7B">
        <w:rPr>
          <w:rFonts w:asciiTheme="minorHAnsi" w:hAnsiTheme="minorHAnsi" w:cstheme="minorHAnsi"/>
          <w:b/>
          <w:bCs/>
          <w:color w:val="auto"/>
          <w:sz w:val="28"/>
          <w:szCs w:val="28"/>
        </w:rPr>
        <w:t>Career average pay</w:t>
      </w:r>
      <w:bookmarkEnd w:id="22"/>
    </w:p>
    <w:p w14:paraId="6AA7D364" w14:textId="77777777" w:rsidR="00DF4A19" w:rsidRPr="00FD1B8A" w:rsidRDefault="00DF4A19" w:rsidP="00802C48">
      <w:pPr>
        <w:widowControl w:val="0"/>
        <w:spacing w:after="0"/>
        <w:rPr>
          <w:rFonts w:cstheme="minorHAnsi"/>
          <w:b/>
          <w:bCs/>
          <w:color w:val="800000"/>
          <w:sz w:val="16"/>
          <w:szCs w:val="16"/>
        </w:rPr>
      </w:pPr>
      <w:r w:rsidRPr="00FD1B8A">
        <w:rPr>
          <w:rFonts w:cstheme="minorHAnsi"/>
          <w:b/>
          <w:bCs/>
          <w:color w:val="800000"/>
          <w:sz w:val="16"/>
          <w:szCs w:val="16"/>
        </w:rPr>
        <w:t> </w:t>
      </w:r>
    </w:p>
    <w:p w14:paraId="0051D86B" w14:textId="77777777" w:rsidR="00EA7A7B" w:rsidRDefault="00EA7A7B" w:rsidP="00802C48">
      <w:pPr>
        <w:widowControl w:val="0"/>
        <w:spacing w:after="0"/>
        <w:rPr>
          <w:rFonts w:cstheme="minorHAnsi"/>
          <w:sz w:val="28"/>
          <w:szCs w:val="28"/>
        </w:rPr>
        <w:sectPr w:rsidR="00EA7A7B">
          <w:footerReference w:type="default" r:id="rId20"/>
          <w:pgSz w:w="11906" w:h="16838"/>
          <w:pgMar w:top="1440" w:right="1440" w:bottom="1440" w:left="1440" w:header="708" w:footer="708" w:gutter="0"/>
          <w:cols w:space="708"/>
          <w:docGrid w:linePitch="360"/>
        </w:sectPr>
      </w:pPr>
      <w:r>
        <w:rPr>
          <w:rFonts w:cstheme="minorHAnsi"/>
          <w:sz w:val="28"/>
          <w:szCs w:val="28"/>
        </w:rPr>
        <w:t>This</w:t>
      </w:r>
      <w:r w:rsidR="00DF4A19" w:rsidRPr="00802C48">
        <w:rPr>
          <w:rFonts w:cstheme="minorHAnsi"/>
          <w:sz w:val="28"/>
          <w:szCs w:val="28"/>
        </w:rPr>
        <w:t xml:space="preserve"> is the pay</w:t>
      </w:r>
      <w:r w:rsidR="00DF4A19" w:rsidRPr="00802C48">
        <w:rPr>
          <w:rFonts w:cstheme="minorHAnsi"/>
          <w:b/>
          <w:bCs/>
          <w:sz w:val="28"/>
          <w:szCs w:val="28"/>
        </w:rPr>
        <w:t xml:space="preserve"> </w:t>
      </w:r>
      <w:r w:rsidR="00DF4A19" w:rsidRPr="00802C48">
        <w:rPr>
          <w:rFonts w:cstheme="minorHAnsi"/>
          <w:sz w:val="28"/>
          <w:szCs w:val="28"/>
        </w:rPr>
        <w:t xml:space="preserve">for each year or part year ending 31 March adjusted (other than the final years pay) by the change in the appropriate cost of living index between the end of the relevant year and the last day of the month in which your active membership of the Scheme ends. </w:t>
      </w:r>
      <w:r>
        <w:rPr>
          <w:rFonts w:cstheme="minorHAnsi"/>
          <w:sz w:val="28"/>
          <w:szCs w:val="28"/>
        </w:rPr>
        <w:t xml:space="preserve"> </w:t>
      </w:r>
      <w:r w:rsidR="00DF4A19" w:rsidRPr="00802C48">
        <w:rPr>
          <w:rFonts w:cstheme="minorHAnsi"/>
          <w:sz w:val="28"/>
          <w:szCs w:val="28"/>
        </w:rPr>
        <w:t xml:space="preserve">The aggregate of each years re-valued pay is then divided by the total number of years and part years to arrive at the career average pay. </w:t>
      </w:r>
      <w:r>
        <w:rPr>
          <w:rFonts w:cstheme="minorHAnsi"/>
          <w:sz w:val="28"/>
          <w:szCs w:val="28"/>
        </w:rPr>
        <w:t xml:space="preserve"> </w:t>
      </w:r>
      <w:r w:rsidR="00DF4A19" w:rsidRPr="00802C48">
        <w:rPr>
          <w:rFonts w:cstheme="minorHAnsi"/>
          <w:sz w:val="28"/>
          <w:szCs w:val="28"/>
        </w:rPr>
        <w:t>This is the</w:t>
      </w:r>
      <w:r>
        <w:rPr>
          <w:rFonts w:cstheme="minorHAnsi"/>
          <w:sz w:val="28"/>
          <w:szCs w:val="28"/>
        </w:rPr>
        <w:t xml:space="preserve">n </w:t>
      </w:r>
      <w:r w:rsidR="00DF4A19" w:rsidRPr="00802C48">
        <w:rPr>
          <w:rFonts w:cstheme="minorHAnsi"/>
          <w:sz w:val="28"/>
          <w:szCs w:val="28"/>
        </w:rPr>
        <w:t>used to calculate your pension benefits.</w:t>
      </w:r>
    </w:p>
    <w:p w14:paraId="06AE0DE0" w14:textId="77777777" w:rsidR="00DF4A19" w:rsidRPr="00EA7A7B" w:rsidRDefault="00DF4A19" w:rsidP="00FD1B8A">
      <w:pPr>
        <w:pStyle w:val="Heading2"/>
        <w:rPr>
          <w:rFonts w:asciiTheme="minorHAnsi" w:hAnsiTheme="minorHAnsi" w:cstheme="minorHAnsi"/>
          <w:b/>
          <w:bCs/>
          <w:color w:val="auto"/>
          <w:sz w:val="28"/>
          <w:szCs w:val="28"/>
          <w:lang w:val="en-US"/>
        </w:rPr>
      </w:pPr>
      <w:bookmarkStart w:id="23" w:name="_Toc67051901"/>
      <w:r w:rsidRPr="00EA7A7B">
        <w:rPr>
          <w:rFonts w:asciiTheme="minorHAnsi" w:hAnsiTheme="minorHAnsi" w:cstheme="minorHAnsi"/>
          <w:b/>
          <w:bCs/>
          <w:color w:val="auto"/>
          <w:sz w:val="28"/>
          <w:szCs w:val="28"/>
          <w:lang w:val="en-US"/>
        </w:rPr>
        <w:lastRenderedPageBreak/>
        <w:t>Will my pension be revalued?</w:t>
      </w:r>
      <w:bookmarkEnd w:id="23"/>
    </w:p>
    <w:p w14:paraId="5E56FFDF" w14:textId="77777777" w:rsidR="00DF4A19" w:rsidRPr="00802C48" w:rsidRDefault="00DF4A19" w:rsidP="00802C48">
      <w:pPr>
        <w:widowControl w:val="0"/>
        <w:spacing w:after="0"/>
        <w:rPr>
          <w:rFonts w:cstheme="minorHAnsi"/>
          <w:b/>
          <w:bCs/>
          <w:color w:val="0000FF"/>
          <w:sz w:val="28"/>
          <w:szCs w:val="28"/>
          <w:lang w:val="en-US"/>
        </w:rPr>
      </w:pPr>
      <w:r w:rsidRPr="00802C48">
        <w:rPr>
          <w:rFonts w:cstheme="minorHAnsi"/>
          <w:b/>
          <w:bCs/>
          <w:color w:val="0000FF"/>
          <w:sz w:val="28"/>
          <w:szCs w:val="28"/>
          <w:lang w:val="en-US"/>
        </w:rPr>
        <w:t> </w:t>
      </w:r>
    </w:p>
    <w:p w14:paraId="6A9EFA15" w14:textId="7E4CF856" w:rsidR="00DF4A19" w:rsidRDefault="00DF4A19" w:rsidP="00802C48">
      <w:pPr>
        <w:widowControl w:val="0"/>
        <w:spacing w:after="0"/>
        <w:rPr>
          <w:rFonts w:cstheme="minorHAnsi"/>
          <w:sz w:val="28"/>
          <w:szCs w:val="28"/>
          <w:lang w:val="en-US"/>
        </w:rPr>
      </w:pPr>
      <w:r w:rsidRPr="00802C48">
        <w:rPr>
          <w:rFonts w:cstheme="minorHAnsi"/>
          <w:sz w:val="28"/>
          <w:szCs w:val="28"/>
          <w:lang w:val="en-US"/>
        </w:rPr>
        <w:t xml:space="preserve">After age 55, members’ pensions in payment will be revalued each year in line with the appropriate cost of living index. </w:t>
      </w:r>
      <w:r w:rsidR="00EA7A7B">
        <w:rPr>
          <w:rFonts w:cstheme="minorHAnsi"/>
          <w:sz w:val="28"/>
          <w:szCs w:val="28"/>
          <w:lang w:val="en-US"/>
        </w:rPr>
        <w:t xml:space="preserve"> </w:t>
      </w:r>
      <w:r w:rsidRPr="00802C48">
        <w:rPr>
          <w:rFonts w:cstheme="minorHAnsi"/>
          <w:sz w:val="28"/>
          <w:szCs w:val="28"/>
          <w:lang w:val="en-US"/>
        </w:rPr>
        <w:t xml:space="preserve">If you retire before age 55, the accumulated effect of inflation since you retired will be added to your pension when you reach age 55. </w:t>
      </w:r>
      <w:r w:rsidR="00EA7A7B">
        <w:rPr>
          <w:rFonts w:cstheme="minorHAnsi"/>
          <w:sz w:val="28"/>
          <w:szCs w:val="28"/>
          <w:lang w:val="en-US"/>
        </w:rPr>
        <w:t xml:space="preserve"> </w:t>
      </w:r>
      <w:r w:rsidRPr="00802C48">
        <w:rPr>
          <w:rFonts w:cstheme="minorHAnsi"/>
          <w:sz w:val="28"/>
          <w:szCs w:val="28"/>
          <w:lang w:val="en-US"/>
        </w:rPr>
        <w:t xml:space="preserve">Ill health pensions are revalued each year with the appropriate cost of living index regardless of age. </w:t>
      </w:r>
    </w:p>
    <w:p w14:paraId="64D9711C" w14:textId="77777777" w:rsidR="00EA7A7B" w:rsidRPr="00802C48" w:rsidRDefault="00EA7A7B" w:rsidP="00802C48">
      <w:pPr>
        <w:widowControl w:val="0"/>
        <w:spacing w:after="0"/>
        <w:rPr>
          <w:rFonts w:cstheme="minorHAnsi"/>
          <w:sz w:val="28"/>
          <w:szCs w:val="28"/>
          <w:lang w:val="en-US"/>
        </w:rPr>
      </w:pPr>
    </w:p>
    <w:p w14:paraId="3605E03C" w14:textId="77777777" w:rsidR="00DF4A19" w:rsidRPr="00802C48" w:rsidRDefault="00DF4A19" w:rsidP="00FD1B8A">
      <w:pPr>
        <w:pStyle w:val="Heading2"/>
        <w:rPr>
          <w:rFonts w:asciiTheme="minorHAnsi" w:hAnsiTheme="minorHAnsi" w:cstheme="minorHAnsi"/>
          <w:b/>
          <w:bCs/>
          <w:color w:val="800000"/>
          <w:sz w:val="28"/>
          <w:szCs w:val="28"/>
          <w:lang w:val="en-US"/>
        </w:rPr>
      </w:pPr>
      <w:bookmarkStart w:id="24" w:name="_Toc67051902"/>
      <w:r w:rsidRPr="00EA7A7B">
        <w:rPr>
          <w:rFonts w:asciiTheme="minorHAnsi" w:hAnsiTheme="minorHAnsi" w:cstheme="minorHAnsi"/>
          <w:b/>
          <w:bCs/>
          <w:color w:val="auto"/>
          <w:sz w:val="28"/>
          <w:szCs w:val="28"/>
          <w:lang w:val="en-US"/>
        </w:rPr>
        <w:t>Can I give up some of my pension to increase my lump sum?</w:t>
      </w:r>
      <w:bookmarkEnd w:id="24"/>
    </w:p>
    <w:p w14:paraId="1A782B33" w14:textId="77777777" w:rsidR="00DF4A19" w:rsidRPr="00802C48" w:rsidRDefault="00DF4A19" w:rsidP="00802C48">
      <w:pPr>
        <w:widowControl w:val="0"/>
        <w:spacing w:after="0"/>
        <w:rPr>
          <w:rFonts w:cstheme="minorHAnsi"/>
          <w:b/>
          <w:bCs/>
          <w:color w:val="00FFFF"/>
          <w:sz w:val="28"/>
          <w:szCs w:val="28"/>
          <w:lang w:val="en-US"/>
        </w:rPr>
      </w:pPr>
      <w:r w:rsidRPr="00802C48">
        <w:rPr>
          <w:rFonts w:cstheme="minorHAnsi"/>
          <w:b/>
          <w:bCs/>
          <w:color w:val="00FFFF"/>
          <w:sz w:val="28"/>
          <w:szCs w:val="28"/>
          <w:lang w:val="en-US"/>
        </w:rPr>
        <w:t> </w:t>
      </w:r>
    </w:p>
    <w:p w14:paraId="52E2CCEC" w14:textId="5E860AFE" w:rsidR="0044301B" w:rsidRPr="0044301B" w:rsidRDefault="00DF4A19" w:rsidP="00802C48">
      <w:pPr>
        <w:widowControl w:val="0"/>
        <w:spacing w:after="0"/>
        <w:rPr>
          <w:rFonts w:cstheme="minorHAnsi"/>
          <w:sz w:val="28"/>
          <w:szCs w:val="28"/>
          <w:lang w:val="en-US"/>
        </w:rPr>
      </w:pPr>
      <w:r w:rsidRPr="00802C48">
        <w:rPr>
          <w:rFonts w:cstheme="minorHAnsi"/>
          <w:sz w:val="28"/>
          <w:szCs w:val="28"/>
          <w:lang w:val="en-US"/>
        </w:rPr>
        <w:t xml:space="preserve">You will be able to exchange some of your pension for a bigger tax-free lump sum. </w:t>
      </w:r>
      <w:r w:rsidR="0044301B">
        <w:rPr>
          <w:rFonts w:cstheme="minorHAnsi"/>
          <w:sz w:val="28"/>
          <w:szCs w:val="28"/>
          <w:lang w:val="en-US"/>
        </w:rPr>
        <w:t xml:space="preserve"> </w:t>
      </w:r>
      <w:r w:rsidRPr="00802C48">
        <w:rPr>
          <w:rFonts w:cstheme="minorHAnsi"/>
          <w:sz w:val="28"/>
          <w:szCs w:val="28"/>
          <w:lang w:val="en-US"/>
        </w:rPr>
        <w:t xml:space="preserve">You will be able to take up to a maximum of 25% of the capital value of your pension benefits as a tax-free </w:t>
      </w:r>
      <w:r w:rsidRPr="0044301B">
        <w:rPr>
          <w:rFonts w:cstheme="minorHAnsi"/>
          <w:sz w:val="28"/>
          <w:szCs w:val="28"/>
          <w:lang w:val="en-US"/>
        </w:rPr>
        <w:t>lump sum</w:t>
      </w:r>
      <w:r w:rsidR="0044301B" w:rsidRPr="0044301B">
        <w:rPr>
          <w:rFonts w:cstheme="minorHAnsi"/>
          <w:sz w:val="28"/>
          <w:szCs w:val="28"/>
          <w:lang w:val="en-US"/>
        </w:rPr>
        <w:t xml:space="preserve"> (p</w:t>
      </w:r>
      <w:proofErr w:type="spellStart"/>
      <w:r w:rsidR="0044301B" w:rsidRPr="0044301B">
        <w:rPr>
          <w:rFonts w:cstheme="minorHAnsi"/>
          <w:sz w:val="28"/>
          <w:szCs w:val="28"/>
        </w:rPr>
        <w:t>roviding</w:t>
      </w:r>
      <w:proofErr w:type="spellEnd"/>
      <w:r w:rsidR="0044301B" w:rsidRPr="00802C48">
        <w:rPr>
          <w:rFonts w:cstheme="minorHAnsi"/>
          <w:sz w:val="28"/>
          <w:szCs w:val="28"/>
        </w:rPr>
        <w:t xml:space="preserve"> the lump sum does not exceed £26</w:t>
      </w:r>
      <w:r w:rsidR="00F40D30">
        <w:rPr>
          <w:rFonts w:cstheme="minorHAnsi"/>
          <w:sz w:val="28"/>
          <w:szCs w:val="28"/>
        </w:rPr>
        <w:t>8</w:t>
      </w:r>
      <w:r w:rsidR="0044301B" w:rsidRPr="00802C48">
        <w:rPr>
          <w:rFonts w:cstheme="minorHAnsi"/>
          <w:sz w:val="28"/>
          <w:szCs w:val="28"/>
        </w:rPr>
        <w:t>,</w:t>
      </w:r>
      <w:r w:rsidR="00110B0B">
        <w:rPr>
          <w:rFonts w:cstheme="minorHAnsi"/>
          <w:sz w:val="28"/>
          <w:szCs w:val="28"/>
        </w:rPr>
        <w:t>275</w:t>
      </w:r>
      <w:r w:rsidR="0044301B" w:rsidRPr="00802C48">
        <w:rPr>
          <w:rFonts w:cstheme="minorHAnsi"/>
          <w:sz w:val="28"/>
          <w:szCs w:val="28"/>
        </w:rPr>
        <w:t xml:space="preserve"> (figure </w:t>
      </w:r>
      <w:r w:rsidR="00F40D30">
        <w:rPr>
          <w:rFonts w:cstheme="minorHAnsi"/>
          <w:sz w:val="28"/>
          <w:szCs w:val="28"/>
        </w:rPr>
        <w:t>until</w:t>
      </w:r>
      <w:r w:rsidR="0044301B" w:rsidRPr="00802C48">
        <w:rPr>
          <w:rFonts w:cstheme="minorHAnsi"/>
          <w:sz w:val="28"/>
          <w:szCs w:val="28"/>
        </w:rPr>
        <w:t xml:space="preserve"> April 202</w:t>
      </w:r>
      <w:r w:rsidR="00F40D30">
        <w:rPr>
          <w:rFonts w:cstheme="minorHAnsi"/>
          <w:sz w:val="28"/>
          <w:szCs w:val="28"/>
        </w:rPr>
        <w:t>6</w:t>
      </w:r>
      <w:r w:rsidR="0044301B" w:rsidRPr="00802C48">
        <w:rPr>
          <w:rFonts w:cstheme="minorHAnsi"/>
          <w:sz w:val="28"/>
          <w:szCs w:val="28"/>
        </w:rPr>
        <w:t>) less the value of any pension rights you have in payment</w:t>
      </w:r>
      <w:r w:rsidR="0044301B">
        <w:rPr>
          <w:rFonts w:cstheme="minorHAnsi"/>
          <w:sz w:val="28"/>
          <w:szCs w:val="28"/>
        </w:rPr>
        <w:t>)</w:t>
      </w:r>
      <w:r w:rsidR="0044301B" w:rsidRPr="00802C48">
        <w:rPr>
          <w:rFonts w:cstheme="minorHAnsi"/>
          <w:sz w:val="28"/>
          <w:szCs w:val="28"/>
        </w:rPr>
        <w:t>.</w:t>
      </w:r>
    </w:p>
    <w:p w14:paraId="0F3FE902" w14:textId="77777777"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w:t>
      </w:r>
    </w:p>
    <w:p w14:paraId="21DAA820" w14:textId="77777777"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xml:space="preserve">Any amount you take as a lump sum above the automatic lump sum would be achieved by exchanging part of your annual pension for a one-off tax-free cash payment – for each £1 annual pension given up you will receive £12 lump sum. </w:t>
      </w:r>
    </w:p>
    <w:p w14:paraId="5C70A884" w14:textId="77777777"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w:t>
      </w:r>
    </w:p>
    <w:p w14:paraId="68FDC870" w14:textId="18254C83"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xml:space="preserve">An option to take extra lump sum </w:t>
      </w:r>
      <w:r w:rsidR="0044301B" w:rsidRPr="00802C48">
        <w:rPr>
          <w:rFonts w:cstheme="minorHAnsi"/>
          <w:sz w:val="28"/>
          <w:szCs w:val="28"/>
          <w:lang w:val="en-US"/>
        </w:rPr>
        <w:t>must</w:t>
      </w:r>
      <w:r w:rsidRPr="00802C48">
        <w:rPr>
          <w:rFonts w:cstheme="minorHAnsi"/>
          <w:sz w:val="28"/>
          <w:szCs w:val="28"/>
          <w:lang w:val="en-US"/>
        </w:rPr>
        <w:t xml:space="preserve"> be made in writing before your benefits are paid.  So that you have plenty of time to make up your mind and seek financial advice if you wish, it is important you contact the Pension Section well in advance of your intended retirement date so they can provide you with more details. </w:t>
      </w:r>
    </w:p>
    <w:p w14:paraId="6AFF4D85" w14:textId="77777777"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w:t>
      </w:r>
    </w:p>
    <w:p w14:paraId="5F4DE98A" w14:textId="771590B9"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xml:space="preserve">Your pension will be reduced in accordance with any election you make to receive extra lump sum. </w:t>
      </w:r>
      <w:r w:rsidR="0044301B">
        <w:rPr>
          <w:rFonts w:cstheme="minorHAnsi"/>
          <w:sz w:val="28"/>
          <w:szCs w:val="28"/>
          <w:lang w:val="en-US"/>
        </w:rPr>
        <w:t xml:space="preserve"> </w:t>
      </w:r>
      <w:r w:rsidRPr="00802C48">
        <w:rPr>
          <w:rFonts w:cstheme="minorHAnsi"/>
          <w:sz w:val="28"/>
          <w:szCs w:val="28"/>
          <w:lang w:val="en-US"/>
        </w:rPr>
        <w:t>Any subsequent spouse’s,</w:t>
      </w:r>
      <w:r w:rsidRPr="00802C48">
        <w:rPr>
          <w:rFonts w:cstheme="minorHAnsi"/>
          <w:b/>
          <w:bCs/>
          <w:sz w:val="28"/>
          <w:szCs w:val="28"/>
          <w:lang w:val="en-US"/>
        </w:rPr>
        <w:t xml:space="preserve"> </w:t>
      </w:r>
      <w:r w:rsidRPr="00802C48">
        <w:rPr>
          <w:rFonts w:cstheme="minorHAnsi"/>
          <w:sz w:val="28"/>
          <w:szCs w:val="28"/>
          <w:lang w:val="en-US"/>
        </w:rPr>
        <w:t xml:space="preserve">civil partner’s and children’s </w:t>
      </w:r>
      <w:r w:rsidR="001C6C36" w:rsidRPr="00802C48">
        <w:rPr>
          <w:rFonts w:cstheme="minorHAnsi"/>
          <w:sz w:val="28"/>
          <w:szCs w:val="28"/>
          <w:lang w:val="en-US"/>
        </w:rPr>
        <w:t>long-term</w:t>
      </w:r>
      <w:r w:rsidRPr="00802C48">
        <w:rPr>
          <w:rFonts w:cstheme="minorHAnsi"/>
          <w:sz w:val="28"/>
          <w:szCs w:val="28"/>
          <w:lang w:val="en-US"/>
        </w:rPr>
        <w:t xml:space="preserve"> pensions will not be affected if you decide to exchange part of your pension for extra lump sum. </w:t>
      </w:r>
    </w:p>
    <w:p w14:paraId="4B0547A5" w14:textId="77777777" w:rsidR="00DF4A19" w:rsidRPr="00802C48" w:rsidRDefault="00DF4A19" w:rsidP="00802C48">
      <w:pPr>
        <w:spacing w:after="0"/>
        <w:rPr>
          <w:rFonts w:cstheme="minorHAnsi"/>
          <w:color w:val="0000FF"/>
          <w:sz w:val="28"/>
          <w:szCs w:val="28"/>
          <w:lang w:val="en-US"/>
        </w:rPr>
      </w:pPr>
      <w:r w:rsidRPr="00802C48">
        <w:rPr>
          <w:rFonts w:cstheme="minorHAnsi"/>
          <w:color w:val="0000FF"/>
          <w:sz w:val="28"/>
          <w:szCs w:val="28"/>
          <w:lang w:val="en-US"/>
        </w:rPr>
        <w:t> </w:t>
      </w:r>
    </w:p>
    <w:p w14:paraId="6739F8C1" w14:textId="77777777" w:rsidR="0044301B" w:rsidRDefault="0044301B" w:rsidP="00802C48">
      <w:pPr>
        <w:widowControl w:val="0"/>
        <w:spacing w:after="0"/>
        <w:rPr>
          <w:rFonts w:cstheme="minorHAnsi"/>
          <w:b/>
          <w:bCs/>
          <w:sz w:val="28"/>
          <w:szCs w:val="28"/>
          <w:lang w:val="en-US"/>
        </w:rPr>
      </w:pPr>
    </w:p>
    <w:p w14:paraId="12846E46" w14:textId="77777777" w:rsidR="0044301B" w:rsidRDefault="0044301B" w:rsidP="00802C48">
      <w:pPr>
        <w:widowControl w:val="0"/>
        <w:spacing w:after="0"/>
        <w:rPr>
          <w:rFonts w:cstheme="minorHAnsi"/>
          <w:b/>
          <w:bCs/>
          <w:sz w:val="28"/>
          <w:szCs w:val="28"/>
          <w:lang w:val="en-US"/>
        </w:rPr>
      </w:pPr>
    </w:p>
    <w:p w14:paraId="46901112" w14:textId="77777777" w:rsidR="0044301B" w:rsidRDefault="0044301B" w:rsidP="00802C48">
      <w:pPr>
        <w:widowControl w:val="0"/>
        <w:spacing w:after="0"/>
        <w:rPr>
          <w:rFonts w:cstheme="minorHAnsi"/>
          <w:b/>
          <w:bCs/>
          <w:sz w:val="28"/>
          <w:szCs w:val="28"/>
          <w:lang w:val="en-US"/>
        </w:rPr>
      </w:pPr>
    </w:p>
    <w:p w14:paraId="32F3FBBD" w14:textId="77777777" w:rsidR="0044301B" w:rsidRDefault="0044301B" w:rsidP="00802C48">
      <w:pPr>
        <w:widowControl w:val="0"/>
        <w:spacing w:after="0"/>
        <w:rPr>
          <w:rFonts w:cstheme="minorHAnsi"/>
          <w:b/>
          <w:bCs/>
          <w:sz w:val="28"/>
          <w:szCs w:val="28"/>
          <w:lang w:val="en-US"/>
        </w:rPr>
      </w:pPr>
    </w:p>
    <w:p w14:paraId="780F8220" w14:textId="77777777" w:rsidR="0044301B" w:rsidRDefault="0044301B" w:rsidP="00802C48">
      <w:pPr>
        <w:widowControl w:val="0"/>
        <w:spacing w:after="0"/>
        <w:rPr>
          <w:rFonts w:cstheme="minorHAnsi"/>
          <w:b/>
          <w:bCs/>
          <w:sz w:val="28"/>
          <w:szCs w:val="28"/>
          <w:lang w:val="en-US"/>
        </w:rPr>
      </w:pPr>
    </w:p>
    <w:p w14:paraId="1BCF1B43" w14:textId="77777777" w:rsidR="0044301B" w:rsidRDefault="0044301B" w:rsidP="00802C48">
      <w:pPr>
        <w:widowControl w:val="0"/>
        <w:spacing w:after="0"/>
        <w:rPr>
          <w:rFonts w:cstheme="minorHAnsi"/>
          <w:b/>
          <w:bCs/>
          <w:sz w:val="28"/>
          <w:szCs w:val="28"/>
          <w:lang w:val="en-US"/>
        </w:rPr>
        <w:sectPr w:rsidR="0044301B">
          <w:footerReference w:type="default" r:id="rId21"/>
          <w:pgSz w:w="11906" w:h="16838"/>
          <w:pgMar w:top="1440" w:right="1440" w:bottom="1440" w:left="1440" w:header="708" w:footer="708" w:gutter="0"/>
          <w:cols w:space="708"/>
          <w:docGrid w:linePitch="360"/>
        </w:sectPr>
      </w:pPr>
    </w:p>
    <w:p w14:paraId="249A7017" w14:textId="28C6BB99" w:rsidR="00DF4A19" w:rsidRPr="0044301B" w:rsidRDefault="00DF4A19" w:rsidP="00FD1B8A">
      <w:pPr>
        <w:pStyle w:val="Heading2"/>
        <w:rPr>
          <w:rFonts w:asciiTheme="minorHAnsi" w:hAnsiTheme="minorHAnsi" w:cstheme="minorHAnsi"/>
          <w:b/>
          <w:bCs/>
          <w:color w:val="auto"/>
          <w:sz w:val="28"/>
          <w:szCs w:val="28"/>
          <w:lang w:val="en-US"/>
        </w:rPr>
      </w:pPr>
      <w:bookmarkStart w:id="25" w:name="_Toc67051903"/>
      <w:r w:rsidRPr="0044301B">
        <w:rPr>
          <w:rFonts w:asciiTheme="minorHAnsi" w:hAnsiTheme="minorHAnsi" w:cstheme="minorHAnsi"/>
          <w:b/>
          <w:bCs/>
          <w:color w:val="auto"/>
          <w:sz w:val="28"/>
          <w:szCs w:val="28"/>
          <w:lang w:val="en-US"/>
        </w:rPr>
        <w:lastRenderedPageBreak/>
        <w:t xml:space="preserve">Taking </w:t>
      </w:r>
      <w:r w:rsidR="006D3BE5">
        <w:rPr>
          <w:rFonts w:asciiTheme="minorHAnsi" w:hAnsiTheme="minorHAnsi" w:cstheme="minorHAnsi"/>
          <w:b/>
          <w:bCs/>
          <w:color w:val="auto"/>
          <w:sz w:val="28"/>
          <w:szCs w:val="28"/>
          <w:lang w:val="en-US"/>
        </w:rPr>
        <w:t>my</w:t>
      </w:r>
      <w:r w:rsidRPr="0044301B">
        <w:rPr>
          <w:rFonts w:asciiTheme="minorHAnsi" w:hAnsiTheme="minorHAnsi" w:cstheme="minorHAnsi"/>
          <w:b/>
          <w:bCs/>
          <w:color w:val="auto"/>
          <w:sz w:val="28"/>
          <w:szCs w:val="28"/>
          <w:lang w:val="en-US"/>
        </w:rPr>
        <w:t xml:space="preserve"> A</w:t>
      </w:r>
      <w:r w:rsidR="006D3BE5">
        <w:rPr>
          <w:rFonts w:asciiTheme="minorHAnsi" w:hAnsiTheme="minorHAnsi" w:cstheme="minorHAnsi"/>
          <w:b/>
          <w:bCs/>
          <w:color w:val="auto"/>
          <w:sz w:val="28"/>
          <w:szCs w:val="28"/>
          <w:lang w:val="en-US"/>
        </w:rPr>
        <w:t xml:space="preserve">dditional </w:t>
      </w:r>
      <w:r w:rsidRPr="0044301B">
        <w:rPr>
          <w:rFonts w:asciiTheme="minorHAnsi" w:hAnsiTheme="minorHAnsi" w:cstheme="minorHAnsi"/>
          <w:b/>
          <w:bCs/>
          <w:color w:val="auto"/>
          <w:sz w:val="28"/>
          <w:szCs w:val="28"/>
          <w:lang w:val="en-US"/>
        </w:rPr>
        <w:t>V</w:t>
      </w:r>
      <w:r w:rsidR="006D3BE5">
        <w:rPr>
          <w:rFonts w:asciiTheme="minorHAnsi" w:hAnsiTheme="minorHAnsi" w:cstheme="minorHAnsi"/>
          <w:b/>
          <w:bCs/>
          <w:color w:val="auto"/>
          <w:sz w:val="28"/>
          <w:szCs w:val="28"/>
          <w:lang w:val="en-US"/>
        </w:rPr>
        <w:t xml:space="preserve">oluntary </w:t>
      </w:r>
      <w:r w:rsidRPr="0044301B">
        <w:rPr>
          <w:rFonts w:asciiTheme="minorHAnsi" w:hAnsiTheme="minorHAnsi" w:cstheme="minorHAnsi"/>
          <w:b/>
          <w:bCs/>
          <w:color w:val="auto"/>
          <w:sz w:val="28"/>
          <w:szCs w:val="28"/>
          <w:lang w:val="en-US"/>
        </w:rPr>
        <w:t>C</w:t>
      </w:r>
      <w:r w:rsidR="006D3BE5">
        <w:rPr>
          <w:rFonts w:asciiTheme="minorHAnsi" w:hAnsiTheme="minorHAnsi" w:cstheme="minorHAnsi"/>
          <w:b/>
          <w:bCs/>
          <w:color w:val="auto"/>
          <w:sz w:val="28"/>
          <w:szCs w:val="28"/>
          <w:lang w:val="en-US"/>
        </w:rPr>
        <w:t>ontribution (AVC)</w:t>
      </w:r>
      <w:r w:rsidRPr="0044301B">
        <w:rPr>
          <w:rFonts w:asciiTheme="minorHAnsi" w:hAnsiTheme="minorHAnsi" w:cstheme="minorHAnsi"/>
          <w:b/>
          <w:bCs/>
          <w:color w:val="auto"/>
          <w:sz w:val="28"/>
          <w:szCs w:val="28"/>
          <w:lang w:val="en-US"/>
        </w:rPr>
        <w:t xml:space="preserve"> fund as cash</w:t>
      </w:r>
      <w:bookmarkEnd w:id="25"/>
    </w:p>
    <w:p w14:paraId="53CAF274" w14:textId="77777777" w:rsidR="00DF4A19" w:rsidRPr="00802C48" w:rsidRDefault="00DF4A19" w:rsidP="00802C48">
      <w:pPr>
        <w:widowControl w:val="0"/>
        <w:spacing w:after="0"/>
        <w:rPr>
          <w:rFonts w:cstheme="minorHAnsi"/>
          <w:b/>
          <w:bCs/>
          <w:color w:val="3399FF"/>
          <w:sz w:val="28"/>
          <w:szCs w:val="28"/>
          <w:lang w:val="en-US"/>
        </w:rPr>
      </w:pPr>
      <w:r w:rsidRPr="00802C48">
        <w:rPr>
          <w:rFonts w:cstheme="minorHAnsi"/>
          <w:b/>
          <w:bCs/>
          <w:color w:val="3399FF"/>
          <w:sz w:val="28"/>
          <w:szCs w:val="28"/>
          <w:lang w:val="en-US"/>
        </w:rPr>
        <w:t> </w:t>
      </w:r>
    </w:p>
    <w:p w14:paraId="60F38B4A" w14:textId="6B17A7CF" w:rsidR="0044301B" w:rsidRDefault="00DF4A19" w:rsidP="00802C48">
      <w:pPr>
        <w:widowControl w:val="0"/>
        <w:spacing w:after="0"/>
        <w:rPr>
          <w:rFonts w:cstheme="minorHAnsi"/>
          <w:b/>
          <w:bCs/>
          <w:sz w:val="28"/>
          <w:szCs w:val="28"/>
          <w:lang w:val="en-US"/>
        </w:rPr>
      </w:pPr>
      <w:r w:rsidRPr="00802C48">
        <w:rPr>
          <w:rFonts w:cstheme="minorHAnsi"/>
          <w:sz w:val="28"/>
          <w:szCs w:val="28"/>
          <w:lang w:val="en-US"/>
        </w:rPr>
        <w:t xml:space="preserve">If you pay additional voluntary contributions (AVC) via the LGPS you may elect to take up to 100% of the accumulated fund in your AVC account as a </w:t>
      </w:r>
      <w:r w:rsidR="006D3BE5" w:rsidRPr="00802C48">
        <w:rPr>
          <w:rFonts w:cstheme="minorHAnsi"/>
          <w:sz w:val="28"/>
          <w:szCs w:val="28"/>
          <w:lang w:val="en-US"/>
        </w:rPr>
        <w:t>tax-free</w:t>
      </w:r>
      <w:r w:rsidRPr="00802C48">
        <w:rPr>
          <w:rFonts w:cstheme="minorHAnsi"/>
          <w:sz w:val="28"/>
          <w:szCs w:val="28"/>
          <w:lang w:val="en-US"/>
        </w:rPr>
        <w:t xml:space="preserve"> lump sum if you draw it at the same time as your LGPS pension benefits, provided when added to the LGPS lump sum it does not exceed 25% of the overall value of your LGPS benefits (including your AVC fund).  </w:t>
      </w:r>
      <w:r w:rsidRPr="00802C48">
        <w:rPr>
          <w:rFonts w:cstheme="minorHAnsi"/>
          <w:b/>
          <w:bCs/>
          <w:sz w:val="28"/>
          <w:szCs w:val="28"/>
          <w:lang w:val="en-US"/>
        </w:rPr>
        <w:t xml:space="preserve">For further information regarding your options, please contact the Pension Section.  </w:t>
      </w:r>
    </w:p>
    <w:p w14:paraId="1D389085" w14:textId="77777777" w:rsidR="0044301B" w:rsidRDefault="0044301B" w:rsidP="00802C48">
      <w:pPr>
        <w:widowControl w:val="0"/>
        <w:spacing w:after="0"/>
        <w:rPr>
          <w:rFonts w:cstheme="minorHAnsi"/>
          <w:b/>
          <w:bCs/>
          <w:sz w:val="28"/>
          <w:szCs w:val="28"/>
          <w:lang w:val="en-US"/>
        </w:rPr>
      </w:pPr>
    </w:p>
    <w:p w14:paraId="1E0D0520" w14:textId="77777777" w:rsidR="0044301B" w:rsidRPr="0044301B" w:rsidRDefault="0044301B" w:rsidP="00FD1B8A">
      <w:pPr>
        <w:pStyle w:val="Heading2"/>
        <w:rPr>
          <w:rFonts w:asciiTheme="minorHAnsi" w:hAnsiTheme="minorHAnsi" w:cstheme="minorHAnsi"/>
          <w:b/>
          <w:bCs/>
          <w:color w:val="auto"/>
          <w:sz w:val="28"/>
          <w:szCs w:val="28"/>
          <w:lang w:val="en-US"/>
        </w:rPr>
      </w:pPr>
      <w:bookmarkStart w:id="26" w:name="_Toc67051904"/>
      <w:r w:rsidRPr="0044301B">
        <w:rPr>
          <w:rFonts w:asciiTheme="minorHAnsi" w:hAnsiTheme="minorHAnsi" w:cstheme="minorHAnsi"/>
          <w:b/>
          <w:bCs/>
          <w:color w:val="auto"/>
          <w:sz w:val="28"/>
          <w:szCs w:val="28"/>
          <w:lang w:val="en-US"/>
        </w:rPr>
        <w:t>How will my pension be paid?</w:t>
      </w:r>
      <w:bookmarkEnd w:id="26"/>
    </w:p>
    <w:p w14:paraId="748A690D" w14:textId="77777777" w:rsidR="0044301B" w:rsidRPr="00802C48" w:rsidRDefault="0044301B" w:rsidP="0044301B">
      <w:pPr>
        <w:widowControl w:val="0"/>
        <w:spacing w:after="0"/>
        <w:rPr>
          <w:rFonts w:cstheme="minorHAnsi"/>
          <w:b/>
          <w:bCs/>
          <w:color w:val="800000"/>
          <w:sz w:val="28"/>
          <w:szCs w:val="28"/>
          <w:lang w:val="en-US"/>
        </w:rPr>
      </w:pPr>
      <w:r w:rsidRPr="00802C48">
        <w:rPr>
          <w:rFonts w:cstheme="minorHAnsi"/>
          <w:b/>
          <w:bCs/>
          <w:color w:val="800000"/>
          <w:sz w:val="28"/>
          <w:szCs w:val="28"/>
          <w:lang w:val="en-US"/>
        </w:rPr>
        <w:t> </w:t>
      </w:r>
    </w:p>
    <w:p w14:paraId="7CECFC0C" w14:textId="77777777" w:rsidR="0044301B" w:rsidRPr="00802C48" w:rsidRDefault="0044301B" w:rsidP="0044301B">
      <w:pPr>
        <w:widowControl w:val="0"/>
        <w:tabs>
          <w:tab w:val="left" w:pos="-31680"/>
        </w:tabs>
        <w:spacing w:after="0"/>
        <w:rPr>
          <w:rFonts w:cstheme="minorHAnsi"/>
          <w:color w:val="000000"/>
          <w:sz w:val="28"/>
          <w:szCs w:val="28"/>
          <w:lang w:val="en-US"/>
        </w:rPr>
      </w:pPr>
      <w:r w:rsidRPr="00802C48">
        <w:rPr>
          <w:rFonts w:cstheme="minorHAnsi"/>
          <w:sz w:val="28"/>
          <w:szCs w:val="28"/>
          <w:lang w:val="en-US"/>
        </w:rPr>
        <w:t xml:space="preserve">Monthly pension payments will be made direct into your bank or building society account.  Similar arrangements can also be made to pay your pension into your account should you move abroad. </w:t>
      </w:r>
      <w:r>
        <w:rPr>
          <w:rFonts w:cstheme="minorHAnsi"/>
          <w:sz w:val="28"/>
          <w:szCs w:val="28"/>
          <w:lang w:val="en-US"/>
        </w:rPr>
        <w:t xml:space="preserve"> </w:t>
      </w:r>
      <w:r w:rsidRPr="00802C48">
        <w:rPr>
          <w:rFonts w:cstheme="minorHAnsi"/>
          <w:sz w:val="28"/>
          <w:szCs w:val="28"/>
          <w:lang w:val="en-US"/>
        </w:rPr>
        <w:t>Further information regarding payment of pensions is provided on your retirement.</w:t>
      </w:r>
    </w:p>
    <w:p w14:paraId="2A8E60F5" w14:textId="77777777" w:rsidR="0044301B" w:rsidRPr="00802C48" w:rsidRDefault="0044301B" w:rsidP="0044301B">
      <w:pPr>
        <w:widowControl w:val="0"/>
        <w:tabs>
          <w:tab w:val="left" w:pos="-31680"/>
        </w:tabs>
        <w:spacing w:after="0"/>
        <w:rPr>
          <w:rFonts w:cstheme="minorHAnsi"/>
          <w:sz w:val="28"/>
          <w:szCs w:val="28"/>
          <w:lang w:val="en-US"/>
        </w:rPr>
      </w:pPr>
      <w:r w:rsidRPr="00802C48">
        <w:rPr>
          <w:rFonts w:cstheme="minorHAnsi"/>
          <w:sz w:val="28"/>
          <w:szCs w:val="28"/>
          <w:lang w:val="en-US"/>
        </w:rPr>
        <w:t> </w:t>
      </w:r>
    </w:p>
    <w:p w14:paraId="332A4F93" w14:textId="77777777" w:rsidR="0044301B" w:rsidRPr="0044301B" w:rsidRDefault="0044301B" w:rsidP="00FD1B8A">
      <w:pPr>
        <w:pStyle w:val="Heading2"/>
        <w:rPr>
          <w:rFonts w:asciiTheme="minorHAnsi" w:hAnsiTheme="minorHAnsi" w:cstheme="minorHAnsi"/>
          <w:b/>
          <w:bCs/>
          <w:color w:val="auto"/>
          <w:sz w:val="28"/>
          <w:szCs w:val="28"/>
          <w:lang w:val="en-US"/>
        </w:rPr>
      </w:pPr>
      <w:bookmarkStart w:id="27" w:name="_Toc67051905"/>
      <w:r w:rsidRPr="0044301B">
        <w:rPr>
          <w:rFonts w:asciiTheme="minorHAnsi" w:hAnsiTheme="minorHAnsi" w:cstheme="minorHAnsi"/>
          <w:b/>
          <w:bCs/>
          <w:color w:val="auto"/>
          <w:sz w:val="28"/>
          <w:szCs w:val="28"/>
          <w:lang w:val="en-US"/>
        </w:rPr>
        <w:t>What if I become re-employed?</w:t>
      </w:r>
      <w:bookmarkEnd w:id="27"/>
    </w:p>
    <w:p w14:paraId="793B998F" w14:textId="77777777" w:rsidR="0044301B" w:rsidRPr="00802C48" w:rsidRDefault="0044301B" w:rsidP="0044301B">
      <w:pPr>
        <w:widowControl w:val="0"/>
        <w:spacing w:after="0"/>
        <w:rPr>
          <w:rFonts w:cstheme="minorHAnsi"/>
          <w:b/>
          <w:bCs/>
          <w:color w:val="800000"/>
          <w:sz w:val="28"/>
          <w:szCs w:val="28"/>
          <w:lang w:val="en-US"/>
        </w:rPr>
      </w:pPr>
      <w:r w:rsidRPr="00802C48">
        <w:rPr>
          <w:rFonts w:cstheme="minorHAnsi"/>
          <w:b/>
          <w:bCs/>
          <w:color w:val="800000"/>
          <w:sz w:val="28"/>
          <w:szCs w:val="28"/>
          <w:lang w:val="en-US"/>
        </w:rPr>
        <w:t> </w:t>
      </w:r>
    </w:p>
    <w:p w14:paraId="7E7EF702" w14:textId="5C0DF40A" w:rsidR="0044301B" w:rsidRPr="00802C48" w:rsidRDefault="0044301B" w:rsidP="0044301B">
      <w:pPr>
        <w:widowControl w:val="0"/>
        <w:spacing w:after="0"/>
        <w:rPr>
          <w:rFonts w:cstheme="minorHAnsi"/>
          <w:color w:val="000000"/>
          <w:sz w:val="28"/>
          <w:szCs w:val="28"/>
          <w:lang w:val="en-US"/>
        </w:rPr>
      </w:pPr>
      <w:r w:rsidRPr="00802C48">
        <w:rPr>
          <w:rFonts w:cstheme="minorHAnsi"/>
          <w:sz w:val="28"/>
          <w:szCs w:val="28"/>
          <w:lang w:val="en-US"/>
        </w:rPr>
        <w:t xml:space="preserve">If, after retiring, you return to employment or office within Local Government or employment with another </w:t>
      </w:r>
      <w:proofErr w:type="spellStart"/>
      <w:r w:rsidRPr="00802C48">
        <w:rPr>
          <w:rFonts w:cstheme="minorHAnsi"/>
          <w:sz w:val="28"/>
          <w:szCs w:val="28"/>
          <w:lang w:val="en-US"/>
        </w:rPr>
        <w:t>organisation</w:t>
      </w:r>
      <w:proofErr w:type="spellEnd"/>
      <w:r w:rsidRPr="00802C48">
        <w:rPr>
          <w:rFonts w:cstheme="minorHAnsi"/>
          <w:sz w:val="28"/>
          <w:szCs w:val="28"/>
          <w:lang w:val="en-US"/>
        </w:rPr>
        <w:t xml:space="preserve"> that participates in the LGPS, your pension may be reduced or suspended in accordance with the policy adopted by your administering authority. </w:t>
      </w:r>
      <w:r w:rsidR="00FD1B8A">
        <w:rPr>
          <w:rFonts w:cstheme="minorHAnsi"/>
          <w:sz w:val="28"/>
          <w:szCs w:val="28"/>
          <w:lang w:val="en-US"/>
        </w:rPr>
        <w:t xml:space="preserve"> </w:t>
      </w:r>
      <w:r w:rsidRPr="00802C48">
        <w:rPr>
          <w:rFonts w:cstheme="minorHAnsi"/>
          <w:sz w:val="28"/>
          <w:szCs w:val="28"/>
          <w:lang w:val="en-US"/>
        </w:rPr>
        <w:t xml:space="preserve">Under the LGPS, this is an administering authority </w:t>
      </w:r>
      <w:r w:rsidR="006D3BE5" w:rsidRPr="00802C48">
        <w:rPr>
          <w:rFonts w:cstheme="minorHAnsi"/>
          <w:sz w:val="28"/>
          <w:szCs w:val="28"/>
          <w:lang w:val="en-US"/>
        </w:rPr>
        <w:t>discretion,</w:t>
      </w:r>
      <w:r w:rsidRPr="00802C48">
        <w:rPr>
          <w:rFonts w:cstheme="minorHAnsi"/>
          <w:sz w:val="28"/>
          <w:szCs w:val="28"/>
          <w:lang w:val="en-US"/>
        </w:rPr>
        <w:t xml:space="preserve"> and their policy must have been published.  Further details will be provided on request. </w:t>
      </w:r>
    </w:p>
    <w:p w14:paraId="5B8581F7" w14:textId="5EB6932A" w:rsidR="0044301B" w:rsidRDefault="0044301B" w:rsidP="00802C48">
      <w:pPr>
        <w:widowControl w:val="0"/>
        <w:spacing w:after="0"/>
        <w:rPr>
          <w:rFonts w:cstheme="minorHAnsi"/>
          <w:b/>
          <w:bCs/>
          <w:sz w:val="28"/>
          <w:szCs w:val="28"/>
          <w:lang w:val="en-US"/>
        </w:rPr>
        <w:sectPr w:rsidR="0044301B">
          <w:footerReference w:type="default" r:id="rId22"/>
          <w:pgSz w:w="11906" w:h="16838"/>
          <w:pgMar w:top="1440" w:right="1440" w:bottom="1440" w:left="1440" w:header="708" w:footer="708" w:gutter="0"/>
          <w:cols w:space="708"/>
          <w:docGrid w:linePitch="360"/>
        </w:sectPr>
      </w:pPr>
    </w:p>
    <w:p w14:paraId="2E8FA6A8" w14:textId="6E7F0B6F" w:rsidR="00407187" w:rsidRPr="0044301B" w:rsidRDefault="00407187" w:rsidP="000C6B3B">
      <w:pPr>
        <w:pStyle w:val="Heading1"/>
        <w:rPr>
          <w:rFonts w:asciiTheme="minorHAnsi" w:hAnsiTheme="minorHAnsi" w:cstheme="minorHAnsi"/>
          <w:color w:val="1F4E79" w:themeColor="accent5" w:themeShade="80"/>
          <w:sz w:val="40"/>
          <w:szCs w:val="40"/>
          <w:lang w:val="en-US"/>
        </w:rPr>
      </w:pPr>
      <w:bookmarkStart w:id="28" w:name="_Toc67051906"/>
      <w:r w:rsidRPr="0044301B">
        <w:rPr>
          <w:rFonts w:asciiTheme="minorHAnsi" w:hAnsiTheme="minorHAnsi" w:cstheme="minorHAnsi"/>
          <w:b/>
          <w:bCs/>
          <w:color w:val="1F4E79" w:themeColor="accent5" w:themeShade="80"/>
          <w:sz w:val="40"/>
          <w:szCs w:val="40"/>
          <w:lang w:val="en-US"/>
        </w:rPr>
        <w:lastRenderedPageBreak/>
        <w:t xml:space="preserve">Protection for </w:t>
      </w:r>
      <w:r w:rsidR="006D3BE5">
        <w:rPr>
          <w:rFonts w:asciiTheme="minorHAnsi" w:hAnsiTheme="minorHAnsi" w:cstheme="minorHAnsi"/>
          <w:b/>
          <w:bCs/>
          <w:color w:val="1F4E79" w:themeColor="accent5" w:themeShade="80"/>
          <w:sz w:val="40"/>
          <w:szCs w:val="40"/>
          <w:lang w:val="en-US"/>
        </w:rPr>
        <w:t>my</w:t>
      </w:r>
      <w:r w:rsidRPr="0044301B">
        <w:rPr>
          <w:rFonts w:asciiTheme="minorHAnsi" w:hAnsiTheme="minorHAnsi" w:cstheme="minorHAnsi"/>
          <w:b/>
          <w:bCs/>
          <w:color w:val="1F4E79" w:themeColor="accent5" w:themeShade="80"/>
          <w:sz w:val="40"/>
          <w:szCs w:val="40"/>
          <w:lang w:val="en-US"/>
        </w:rPr>
        <w:t xml:space="preserve"> Family</w:t>
      </w:r>
      <w:bookmarkEnd w:id="28"/>
    </w:p>
    <w:p w14:paraId="57F94C8D" w14:textId="77777777" w:rsidR="00407187" w:rsidRPr="0044301B" w:rsidRDefault="00407187" w:rsidP="00802C48">
      <w:pPr>
        <w:widowControl w:val="0"/>
        <w:spacing w:after="0"/>
        <w:rPr>
          <w:rFonts w:cstheme="minorHAnsi"/>
          <w:color w:val="0000FF"/>
          <w:sz w:val="40"/>
          <w:szCs w:val="40"/>
          <w:lang w:val="en-US"/>
        </w:rPr>
      </w:pPr>
      <w:r w:rsidRPr="0044301B">
        <w:rPr>
          <w:rFonts w:cstheme="minorHAnsi"/>
          <w:color w:val="0000FF"/>
          <w:sz w:val="40"/>
          <w:szCs w:val="40"/>
          <w:lang w:val="en-US"/>
        </w:rPr>
        <w:t> </w:t>
      </w:r>
    </w:p>
    <w:p w14:paraId="11FAAF0B" w14:textId="77777777" w:rsidR="00407187" w:rsidRPr="00802C48" w:rsidRDefault="00407187" w:rsidP="000C6B3B">
      <w:pPr>
        <w:pStyle w:val="Heading2"/>
        <w:rPr>
          <w:rFonts w:asciiTheme="minorHAnsi" w:hAnsiTheme="minorHAnsi" w:cstheme="minorHAnsi"/>
          <w:b/>
          <w:bCs/>
          <w:color w:val="800000"/>
          <w:sz w:val="28"/>
          <w:szCs w:val="28"/>
          <w:lang w:val="en-US"/>
        </w:rPr>
      </w:pPr>
      <w:bookmarkStart w:id="29" w:name="_Toc67051907"/>
      <w:r w:rsidRPr="0044301B">
        <w:rPr>
          <w:rFonts w:asciiTheme="minorHAnsi" w:hAnsiTheme="minorHAnsi" w:cstheme="minorHAnsi"/>
          <w:b/>
          <w:bCs/>
          <w:color w:val="auto"/>
          <w:sz w:val="28"/>
          <w:szCs w:val="28"/>
          <w:lang w:val="en-US"/>
        </w:rPr>
        <w:t>What benefits will be paid if I die in service?</w:t>
      </w:r>
      <w:bookmarkEnd w:id="29"/>
    </w:p>
    <w:p w14:paraId="5919E919" w14:textId="77777777" w:rsidR="00407187" w:rsidRPr="00802C48" w:rsidRDefault="00407187" w:rsidP="00802C48">
      <w:pPr>
        <w:widowControl w:val="0"/>
        <w:spacing w:after="0"/>
        <w:rPr>
          <w:rFonts w:cstheme="minorHAnsi"/>
          <w:color w:val="000000"/>
          <w:sz w:val="28"/>
          <w:szCs w:val="28"/>
          <w:lang w:val="en-US"/>
        </w:rPr>
      </w:pPr>
      <w:r w:rsidRPr="00802C48">
        <w:rPr>
          <w:rFonts w:cstheme="minorHAnsi"/>
          <w:sz w:val="28"/>
          <w:szCs w:val="28"/>
          <w:lang w:val="en-US"/>
        </w:rPr>
        <w:t> </w:t>
      </w:r>
    </w:p>
    <w:p w14:paraId="52105573" w14:textId="12328F4C"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xml:space="preserve">If you die in service as a member of the LGPS, subject to the qualifying conditions detailed, the benefits shown below are payable. </w:t>
      </w:r>
    </w:p>
    <w:p w14:paraId="57AAEFCC" w14:textId="77777777" w:rsidR="00407187" w:rsidRPr="00802C48" w:rsidRDefault="00407187" w:rsidP="00802C48">
      <w:pPr>
        <w:widowControl w:val="0"/>
        <w:spacing w:after="0"/>
        <w:jc w:val="right"/>
        <w:rPr>
          <w:rFonts w:cstheme="minorHAnsi"/>
          <w:b/>
          <w:bCs/>
          <w:sz w:val="28"/>
          <w:szCs w:val="28"/>
          <w:lang w:val="en-US"/>
        </w:rPr>
      </w:pPr>
      <w:r w:rsidRPr="00802C48">
        <w:rPr>
          <w:rFonts w:cstheme="minorHAnsi"/>
          <w:b/>
          <w:bCs/>
          <w:sz w:val="28"/>
          <w:szCs w:val="28"/>
          <w:lang w:val="en-US"/>
        </w:rPr>
        <w:t> </w:t>
      </w:r>
    </w:p>
    <w:p w14:paraId="1FCC0830" w14:textId="7162DBAC" w:rsidR="0044301B" w:rsidRDefault="00407187" w:rsidP="0044301B">
      <w:pPr>
        <w:pStyle w:val="ListParagraph"/>
        <w:widowControl w:val="0"/>
        <w:numPr>
          <w:ilvl w:val="0"/>
          <w:numId w:val="4"/>
        </w:numPr>
        <w:spacing w:after="0"/>
        <w:rPr>
          <w:rFonts w:cstheme="minorHAnsi"/>
          <w:sz w:val="28"/>
          <w:szCs w:val="28"/>
          <w:lang w:val="en-US"/>
        </w:rPr>
      </w:pPr>
      <w:r w:rsidRPr="0044301B">
        <w:rPr>
          <w:rFonts w:cstheme="minorHAnsi"/>
          <w:sz w:val="28"/>
          <w:szCs w:val="28"/>
          <w:lang w:val="en-US"/>
        </w:rPr>
        <w:t xml:space="preserve">A lump sum death grant of two times your career average pay is payable no matter how long you have been a member of the LGPS, provided you are under age 75 at the date of death. </w:t>
      </w:r>
    </w:p>
    <w:p w14:paraId="78924533" w14:textId="77777777" w:rsidR="0044301B" w:rsidRDefault="0044301B" w:rsidP="0044301B">
      <w:pPr>
        <w:pStyle w:val="ListParagraph"/>
        <w:widowControl w:val="0"/>
        <w:spacing w:after="0"/>
        <w:ind w:left="360"/>
        <w:rPr>
          <w:rFonts w:cstheme="minorHAnsi"/>
          <w:sz w:val="28"/>
          <w:szCs w:val="28"/>
          <w:lang w:val="en-US"/>
        </w:rPr>
      </w:pPr>
    </w:p>
    <w:p w14:paraId="18799DBC" w14:textId="489FD843" w:rsidR="0044301B" w:rsidRDefault="00407187" w:rsidP="0044301B">
      <w:pPr>
        <w:pStyle w:val="ListParagraph"/>
        <w:widowControl w:val="0"/>
        <w:numPr>
          <w:ilvl w:val="0"/>
          <w:numId w:val="4"/>
        </w:numPr>
        <w:spacing w:after="0"/>
        <w:rPr>
          <w:rFonts w:cstheme="minorHAnsi"/>
          <w:sz w:val="28"/>
          <w:szCs w:val="28"/>
          <w:lang w:val="en-US"/>
        </w:rPr>
      </w:pPr>
      <w:r w:rsidRPr="0044301B">
        <w:rPr>
          <w:rFonts w:cstheme="minorHAnsi"/>
          <w:sz w:val="28"/>
          <w:szCs w:val="28"/>
          <w:lang w:val="en-US"/>
        </w:rPr>
        <w:t xml:space="preserve">A spouse or civil partner’s </w:t>
      </w:r>
      <w:r w:rsidR="0044301B" w:rsidRPr="0044301B">
        <w:rPr>
          <w:rFonts w:cstheme="minorHAnsi"/>
          <w:sz w:val="28"/>
          <w:szCs w:val="28"/>
          <w:lang w:val="en-US"/>
        </w:rPr>
        <w:t>short-term</w:t>
      </w:r>
      <w:r w:rsidRPr="0044301B">
        <w:rPr>
          <w:rFonts w:cstheme="minorHAnsi"/>
          <w:sz w:val="28"/>
          <w:szCs w:val="28"/>
          <w:lang w:val="en-US"/>
        </w:rPr>
        <w:t xml:space="preserve"> pension payable for three months following your death (or six months if one or more eligible dependent children are in the spouse or civil partner’s care) at an annual rate equal to your career average pay. </w:t>
      </w:r>
      <w:r w:rsidR="0044301B">
        <w:rPr>
          <w:rFonts w:cstheme="minorHAnsi"/>
          <w:sz w:val="28"/>
          <w:szCs w:val="28"/>
          <w:lang w:val="en-US"/>
        </w:rPr>
        <w:t xml:space="preserve"> </w:t>
      </w:r>
      <w:r w:rsidRPr="0044301B">
        <w:rPr>
          <w:rFonts w:cstheme="minorHAnsi"/>
          <w:sz w:val="28"/>
          <w:szCs w:val="28"/>
          <w:lang w:val="en-US"/>
        </w:rPr>
        <w:t xml:space="preserve">If you die in service having built up three months total membership, your spouse or civil partner will also receive a long-term pension, which commences when the short-term pension ends. </w:t>
      </w:r>
      <w:r w:rsidR="0044301B">
        <w:rPr>
          <w:rFonts w:cstheme="minorHAnsi"/>
          <w:sz w:val="28"/>
          <w:szCs w:val="28"/>
          <w:lang w:val="en-US"/>
        </w:rPr>
        <w:t xml:space="preserve"> </w:t>
      </w:r>
      <w:r w:rsidRPr="0044301B">
        <w:rPr>
          <w:rFonts w:cstheme="minorHAnsi"/>
          <w:sz w:val="28"/>
          <w:szCs w:val="28"/>
          <w:lang w:val="en-US"/>
        </w:rPr>
        <w:t xml:space="preserve">The long-term pension is generally half the pension you would have received if you had retired early due to ill health on the date of death. </w:t>
      </w:r>
    </w:p>
    <w:p w14:paraId="0CA4E448" w14:textId="77777777" w:rsidR="0044301B" w:rsidRPr="0044301B" w:rsidRDefault="0044301B" w:rsidP="0044301B">
      <w:pPr>
        <w:pStyle w:val="ListParagraph"/>
        <w:rPr>
          <w:rFonts w:cstheme="minorHAnsi"/>
          <w:sz w:val="28"/>
          <w:szCs w:val="28"/>
          <w:lang w:val="en-US"/>
        </w:rPr>
      </w:pPr>
    </w:p>
    <w:p w14:paraId="068D7E45" w14:textId="37385D14" w:rsidR="00407187" w:rsidRPr="0044301B" w:rsidRDefault="00407187" w:rsidP="0044301B">
      <w:pPr>
        <w:pStyle w:val="ListParagraph"/>
        <w:widowControl w:val="0"/>
        <w:numPr>
          <w:ilvl w:val="0"/>
          <w:numId w:val="4"/>
        </w:numPr>
        <w:spacing w:after="0"/>
        <w:rPr>
          <w:rFonts w:cstheme="minorHAnsi"/>
          <w:sz w:val="28"/>
          <w:szCs w:val="28"/>
          <w:lang w:val="en-US"/>
        </w:rPr>
      </w:pPr>
      <w:r w:rsidRPr="0044301B">
        <w:rPr>
          <w:rFonts w:cstheme="minorHAnsi"/>
          <w:sz w:val="28"/>
          <w:szCs w:val="28"/>
          <w:lang w:val="en-US"/>
        </w:rPr>
        <w:t xml:space="preserve">Pensions for eligible children. </w:t>
      </w:r>
      <w:r w:rsidR="0044301B">
        <w:rPr>
          <w:rFonts w:cstheme="minorHAnsi"/>
          <w:sz w:val="28"/>
          <w:szCs w:val="28"/>
          <w:lang w:val="en-US"/>
        </w:rPr>
        <w:t xml:space="preserve"> </w:t>
      </w:r>
      <w:r w:rsidRPr="0044301B">
        <w:rPr>
          <w:rFonts w:cstheme="minorHAnsi"/>
          <w:b/>
          <w:bCs/>
          <w:sz w:val="28"/>
          <w:szCs w:val="28"/>
          <w:lang w:val="en-US"/>
        </w:rPr>
        <w:t xml:space="preserve">For further information, please contact the Pension Section.  </w:t>
      </w:r>
    </w:p>
    <w:p w14:paraId="7D31C06E" w14:textId="77777777" w:rsidR="00407187" w:rsidRPr="00802C48" w:rsidRDefault="00407187" w:rsidP="00802C48">
      <w:pPr>
        <w:widowControl w:val="0"/>
        <w:spacing w:after="0"/>
        <w:ind w:left="560"/>
        <w:rPr>
          <w:rFonts w:cstheme="minorHAnsi"/>
          <w:sz w:val="28"/>
          <w:szCs w:val="28"/>
          <w:lang w:val="en-US"/>
        </w:rPr>
      </w:pPr>
      <w:r w:rsidRPr="00802C48">
        <w:rPr>
          <w:rFonts w:cstheme="minorHAnsi"/>
          <w:sz w:val="28"/>
          <w:szCs w:val="28"/>
          <w:lang w:val="en-US"/>
        </w:rPr>
        <w:t> </w:t>
      </w:r>
    </w:p>
    <w:p w14:paraId="548F6AAA" w14:textId="0857A0D6" w:rsidR="00407187" w:rsidRPr="0044301B" w:rsidRDefault="00407187" w:rsidP="000C6B3B">
      <w:pPr>
        <w:pStyle w:val="BodyText2"/>
        <w:widowControl w:val="0"/>
        <w:spacing w:after="0" w:line="259" w:lineRule="auto"/>
        <w:outlineLvl w:val="1"/>
        <w:rPr>
          <w:rFonts w:cstheme="minorHAnsi"/>
          <w:b/>
          <w:bCs/>
          <w:sz w:val="28"/>
          <w:szCs w:val="28"/>
          <w:lang w:val="en-US"/>
        </w:rPr>
      </w:pPr>
      <w:bookmarkStart w:id="30" w:name="_Toc67051908"/>
      <w:r w:rsidRPr="0044301B">
        <w:rPr>
          <w:rFonts w:cstheme="minorHAnsi"/>
          <w:b/>
          <w:bCs/>
          <w:sz w:val="28"/>
          <w:szCs w:val="28"/>
          <w:lang w:val="en-US"/>
        </w:rPr>
        <w:t>What benefits will be paid if I die after retiring on pension?</w:t>
      </w:r>
      <w:bookmarkEnd w:id="30"/>
    </w:p>
    <w:p w14:paraId="47DFE85E" w14:textId="77777777" w:rsidR="00407187" w:rsidRPr="00802C48" w:rsidRDefault="00407187" w:rsidP="00802C48">
      <w:pPr>
        <w:pStyle w:val="BodyText2"/>
        <w:widowControl w:val="0"/>
        <w:spacing w:after="0" w:line="259" w:lineRule="auto"/>
        <w:rPr>
          <w:rFonts w:cstheme="minorHAnsi"/>
          <w:color w:val="800000"/>
          <w:sz w:val="28"/>
          <w:szCs w:val="28"/>
          <w:lang w:val="en-US"/>
        </w:rPr>
      </w:pPr>
    </w:p>
    <w:p w14:paraId="06CAA2E7" w14:textId="464330D6" w:rsidR="00407187" w:rsidRPr="00802C48" w:rsidRDefault="00407187" w:rsidP="00802C48">
      <w:pPr>
        <w:widowControl w:val="0"/>
        <w:spacing w:after="0"/>
        <w:rPr>
          <w:rFonts w:cstheme="minorHAnsi"/>
          <w:color w:val="000000"/>
          <w:sz w:val="28"/>
          <w:szCs w:val="28"/>
          <w:lang w:val="en-US"/>
        </w:rPr>
      </w:pPr>
      <w:r w:rsidRPr="00802C48">
        <w:rPr>
          <w:rFonts w:cstheme="minorHAnsi"/>
          <w:sz w:val="28"/>
          <w:szCs w:val="28"/>
          <w:lang w:val="en-US"/>
        </w:rPr>
        <w:t>If you die after retiring on pension, the benefits shown below may then be payable. Your spouse, civil partner, next-of-kin or person dealing with your Estate must immediately inform the Pension Section of your date of death as otherwise an overpayment could occur.</w:t>
      </w:r>
    </w:p>
    <w:p w14:paraId="26D81C2F" w14:textId="77777777"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4BBE0D9E" w14:textId="162AB224" w:rsidR="00407187" w:rsidRPr="0044301B" w:rsidRDefault="00407187" w:rsidP="0044301B">
      <w:pPr>
        <w:pStyle w:val="ListParagraph"/>
        <w:widowControl w:val="0"/>
        <w:numPr>
          <w:ilvl w:val="0"/>
          <w:numId w:val="5"/>
        </w:numPr>
        <w:spacing w:after="0"/>
        <w:rPr>
          <w:rFonts w:cstheme="minorHAnsi"/>
          <w:b/>
          <w:bCs/>
          <w:sz w:val="28"/>
          <w:szCs w:val="28"/>
          <w:lang w:val="en-US"/>
        </w:rPr>
      </w:pPr>
      <w:r w:rsidRPr="0044301B">
        <w:rPr>
          <w:rFonts w:cstheme="minorHAnsi"/>
          <w:sz w:val="28"/>
          <w:szCs w:val="28"/>
          <w:lang w:val="en-US"/>
        </w:rPr>
        <w:t>A lump sum death grant will be payable if the death occurs in the</w:t>
      </w:r>
      <w:r w:rsidRPr="0044301B">
        <w:rPr>
          <w:rFonts w:cstheme="minorHAnsi"/>
          <w:b/>
          <w:bCs/>
          <w:sz w:val="28"/>
          <w:szCs w:val="28"/>
          <w:lang w:val="en-US"/>
        </w:rPr>
        <w:t xml:space="preserve"> </w:t>
      </w:r>
      <w:r w:rsidRPr="0044301B">
        <w:rPr>
          <w:rFonts w:cstheme="minorHAnsi"/>
          <w:sz w:val="28"/>
          <w:szCs w:val="28"/>
          <w:lang w:val="en-US"/>
        </w:rPr>
        <w:t xml:space="preserve">first five years on pension and you are under age 75 at the date of death. </w:t>
      </w:r>
      <w:r w:rsidR="002276D5">
        <w:rPr>
          <w:rFonts w:cstheme="minorHAnsi"/>
          <w:sz w:val="28"/>
          <w:szCs w:val="28"/>
          <w:lang w:val="en-US"/>
        </w:rPr>
        <w:t xml:space="preserve"> </w:t>
      </w:r>
      <w:r w:rsidRPr="0044301B">
        <w:rPr>
          <w:rFonts w:cstheme="minorHAnsi"/>
          <w:sz w:val="28"/>
          <w:szCs w:val="28"/>
          <w:lang w:val="en-US"/>
        </w:rPr>
        <w:t>The sum payable will be five times your annual pension reduced by the pension already paid to you up to the date of death.</w:t>
      </w:r>
    </w:p>
    <w:p w14:paraId="551D385E" w14:textId="4178E576" w:rsidR="00407187"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66A118FA" w14:textId="77777777" w:rsidR="0044301B" w:rsidRDefault="0044301B" w:rsidP="00802C48">
      <w:pPr>
        <w:widowControl w:val="0"/>
        <w:spacing w:after="0"/>
        <w:rPr>
          <w:rFonts w:cstheme="minorHAnsi"/>
          <w:sz w:val="28"/>
          <w:szCs w:val="28"/>
          <w:lang w:val="en-US"/>
        </w:rPr>
        <w:sectPr w:rsidR="0044301B">
          <w:footerReference w:type="default" r:id="rId23"/>
          <w:pgSz w:w="11906" w:h="16838"/>
          <w:pgMar w:top="1440" w:right="1440" w:bottom="1440" w:left="1440" w:header="708" w:footer="708" w:gutter="0"/>
          <w:cols w:space="708"/>
          <w:docGrid w:linePitch="360"/>
        </w:sectPr>
      </w:pPr>
    </w:p>
    <w:p w14:paraId="6228A624" w14:textId="7F00D548" w:rsidR="0044301B" w:rsidRDefault="00407187" w:rsidP="0044301B">
      <w:pPr>
        <w:pStyle w:val="ListParagraph"/>
        <w:widowControl w:val="0"/>
        <w:numPr>
          <w:ilvl w:val="0"/>
          <w:numId w:val="5"/>
        </w:numPr>
        <w:spacing w:after="0"/>
        <w:ind w:left="142" w:hanging="284"/>
        <w:rPr>
          <w:rFonts w:cstheme="minorHAnsi"/>
          <w:sz w:val="28"/>
          <w:szCs w:val="28"/>
          <w:lang w:val="en-US"/>
        </w:rPr>
      </w:pPr>
      <w:r w:rsidRPr="0044301B">
        <w:rPr>
          <w:rFonts w:cstheme="minorHAnsi"/>
          <w:sz w:val="28"/>
          <w:szCs w:val="28"/>
          <w:lang w:val="en-US"/>
        </w:rPr>
        <w:lastRenderedPageBreak/>
        <w:t xml:space="preserve">A spouse or civil partner’s </w:t>
      </w:r>
      <w:r w:rsidR="0044301B" w:rsidRPr="0044301B">
        <w:rPr>
          <w:rFonts w:cstheme="minorHAnsi"/>
          <w:sz w:val="28"/>
          <w:szCs w:val="28"/>
          <w:lang w:val="en-US"/>
        </w:rPr>
        <w:t>short-term</w:t>
      </w:r>
      <w:r w:rsidRPr="0044301B">
        <w:rPr>
          <w:rFonts w:cstheme="minorHAnsi"/>
          <w:sz w:val="28"/>
          <w:szCs w:val="28"/>
          <w:lang w:val="en-US"/>
        </w:rPr>
        <w:t xml:space="preserve"> pension</w:t>
      </w:r>
      <w:r w:rsidRPr="0044301B">
        <w:rPr>
          <w:rFonts w:cstheme="minorHAnsi"/>
          <w:b/>
          <w:bCs/>
          <w:sz w:val="28"/>
          <w:szCs w:val="28"/>
          <w:lang w:val="en-US"/>
        </w:rPr>
        <w:t xml:space="preserve"> </w:t>
      </w:r>
      <w:r w:rsidRPr="0044301B">
        <w:rPr>
          <w:rFonts w:cstheme="minorHAnsi"/>
          <w:sz w:val="28"/>
          <w:szCs w:val="28"/>
          <w:lang w:val="en-US"/>
        </w:rPr>
        <w:t xml:space="preserve">will be payable for the three months following your death, (or six months if one or more eligible dependent children are in the care of the spouse or civil partner). </w:t>
      </w:r>
      <w:r w:rsidR="002276D5">
        <w:rPr>
          <w:rFonts w:cstheme="minorHAnsi"/>
          <w:sz w:val="28"/>
          <w:szCs w:val="28"/>
          <w:lang w:val="en-US"/>
        </w:rPr>
        <w:t xml:space="preserve"> </w:t>
      </w:r>
      <w:r w:rsidRPr="0044301B">
        <w:rPr>
          <w:rFonts w:cstheme="minorHAnsi"/>
          <w:sz w:val="28"/>
          <w:szCs w:val="28"/>
          <w:lang w:val="en-US"/>
        </w:rPr>
        <w:t xml:space="preserve">This will be equal to the pension you were receiving or would have received but for a reduction </w:t>
      </w:r>
      <w:r w:rsidR="0044301B" w:rsidRPr="0044301B">
        <w:rPr>
          <w:rFonts w:cstheme="minorHAnsi"/>
          <w:sz w:val="28"/>
          <w:szCs w:val="28"/>
          <w:lang w:val="en-US"/>
        </w:rPr>
        <w:t>because of</w:t>
      </w:r>
      <w:r w:rsidRPr="0044301B">
        <w:rPr>
          <w:rFonts w:cstheme="minorHAnsi"/>
          <w:sz w:val="28"/>
          <w:szCs w:val="28"/>
          <w:lang w:val="en-US"/>
        </w:rPr>
        <w:t xml:space="preserve"> early retirement or had it not been paid as a lump sum due to exceptional ill health. </w:t>
      </w:r>
    </w:p>
    <w:p w14:paraId="1493E403" w14:textId="77777777" w:rsidR="0044301B" w:rsidRDefault="0044301B" w:rsidP="0044301B">
      <w:pPr>
        <w:pStyle w:val="ListParagraph"/>
        <w:widowControl w:val="0"/>
        <w:spacing w:after="0"/>
        <w:ind w:left="142"/>
        <w:rPr>
          <w:rFonts w:cstheme="minorHAnsi"/>
          <w:sz w:val="28"/>
          <w:szCs w:val="28"/>
          <w:lang w:val="en-US"/>
        </w:rPr>
      </w:pPr>
    </w:p>
    <w:p w14:paraId="0906BC6F" w14:textId="1BB8B669" w:rsidR="0044301B" w:rsidRDefault="00407187" w:rsidP="0044301B">
      <w:pPr>
        <w:pStyle w:val="ListParagraph"/>
        <w:widowControl w:val="0"/>
        <w:spacing w:after="0"/>
        <w:ind w:left="142"/>
        <w:rPr>
          <w:rFonts w:cstheme="minorHAnsi"/>
          <w:sz w:val="28"/>
          <w:szCs w:val="28"/>
          <w:lang w:val="en-US"/>
        </w:rPr>
      </w:pPr>
      <w:r w:rsidRPr="0044301B">
        <w:rPr>
          <w:rFonts w:cstheme="minorHAnsi"/>
          <w:sz w:val="28"/>
          <w:szCs w:val="28"/>
          <w:lang w:val="en-US"/>
        </w:rPr>
        <w:t xml:space="preserve">After that the spouse or civil partner will receive a long-term pension generally equal to half the pension you were receiving or would have received but for a reduction </w:t>
      </w:r>
      <w:r w:rsidR="006D3BE5" w:rsidRPr="0044301B">
        <w:rPr>
          <w:rFonts w:cstheme="minorHAnsi"/>
          <w:sz w:val="28"/>
          <w:szCs w:val="28"/>
          <w:lang w:val="en-US"/>
        </w:rPr>
        <w:t>because of</w:t>
      </w:r>
      <w:r w:rsidRPr="0044301B">
        <w:rPr>
          <w:rFonts w:cstheme="minorHAnsi"/>
          <w:sz w:val="28"/>
          <w:szCs w:val="28"/>
          <w:lang w:val="en-US"/>
        </w:rPr>
        <w:t xml:space="preserve"> early retirement or as a result of an exchange of pension for an increased lump sum, or had it not been paid as a lump sum due to exceptional ill health. </w:t>
      </w:r>
    </w:p>
    <w:p w14:paraId="239DDA9A" w14:textId="77777777" w:rsidR="0044301B" w:rsidRDefault="0044301B" w:rsidP="0044301B">
      <w:pPr>
        <w:pStyle w:val="ListParagraph"/>
        <w:widowControl w:val="0"/>
        <w:spacing w:after="0"/>
        <w:ind w:left="142"/>
        <w:rPr>
          <w:rFonts w:cstheme="minorHAnsi"/>
          <w:sz w:val="28"/>
          <w:szCs w:val="28"/>
          <w:lang w:val="en-US"/>
        </w:rPr>
      </w:pPr>
    </w:p>
    <w:p w14:paraId="3084D9A5" w14:textId="01A28488" w:rsidR="00407187" w:rsidRPr="00802C48" w:rsidRDefault="00407187" w:rsidP="0044301B">
      <w:pPr>
        <w:pStyle w:val="ListParagraph"/>
        <w:widowControl w:val="0"/>
        <w:spacing w:after="0"/>
        <w:ind w:left="142"/>
        <w:rPr>
          <w:rFonts w:cstheme="minorHAnsi"/>
          <w:sz w:val="28"/>
          <w:szCs w:val="28"/>
          <w:lang w:val="en-US"/>
        </w:rPr>
      </w:pPr>
      <w:r w:rsidRPr="00802C48">
        <w:rPr>
          <w:rFonts w:cstheme="minorHAnsi"/>
          <w:sz w:val="28"/>
          <w:szCs w:val="28"/>
          <w:lang w:val="en-US"/>
        </w:rPr>
        <w:t xml:space="preserve">If you married after retirement and you had retired on the grounds of permanent ill health, the spouse’s pension will only be based on half of your basic pension </w:t>
      </w:r>
      <w:r w:rsidR="006D3BE5" w:rsidRPr="00802C48">
        <w:rPr>
          <w:rFonts w:cstheme="minorHAnsi"/>
          <w:sz w:val="28"/>
          <w:szCs w:val="28"/>
          <w:lang w:val="en-US"/>
        </w:rPr>
        <w:t>i.e.,</w:t>
      </w:r>
      <w:r w:rsidRPr="00802C48">
        <w:rPr>
          <w:rFonts w:cstheme="minorHAnsi"/>
          <w:sz w:val="28"/>
          <w:szCs w:val="28"/>
          <w:lang w:val="en-US"/>
        </w:rPr>
        <w:t xml:space="preserve"> excluding any enhancement to your pension on account of ill health retirement.</w:t>
      </w:r>
      <w:r w:rsidR="0044301B">
        <w:rPr>
          <w:rFonts w:cstheme="minorHAnsi"/>
          <w:sz w:val="28"/>
          <w:szCs w:val="28"/>
          <w:lang w:val="en-US"/>
        </w:rPr>
        <w:t xml:space="preserve"> </w:t>
      </w:r>
      <w:r w:rsidRPr="00802C48">
        <w:rPr>
          <w:rFonts w:cstheme="minorHAnsi"/>
          <w:sz w:val="28"/>
          <w:szCs w:val="28"/>
          <w:lang w:val="en-US"/>
        </w:rPr>
        <w:t xml:space="preserve"> If you </w:t>
      </w:r>
      <w:r w:rsidR="0044301B" w:rsidRPr="00802C48">
        <w:rPr>
          <w:rFonts w:cstheme="minorHAnsi"/>
          <w:sz w:val="28"/>
          <w:szCs w:val="28"/>
          <w:lang w:val="en-US"/>
        </w:rPr>
        <w:t>entered</w:t>
      </w:r>
      <w:r w:rsidRPr="00802C48">
        <w:rPr>
          <w:rFonts w:cstheme="minorHAnsi"/>
          <w:sz w:val="28"/>
          <w:szCs w:val="28"/>
          <w:lang w:val="en-US"/>
        </w:rPr>
        <w:t xml:space="preserve"> a civil partnership after retirement, the civil partner’s pension will be half your pension.    </w:t>
      </w:r>
      <w:r w:rsidRPr="00802C48">
        <w:rPr>
          <w:rFonts w:cstheme="minorHAnsi"/>
          <w:sz w:val="28"/>
          <w:szCs w:val="28"/>
          <w:lang w:val="en-US"/>
        </w:rPr>
        <w:tab/>
      </w:r>
      <w:r w:rsidRPr="00802C48">
        <w:rPr>
          <w:rFonts w:cstheme="minorHAnsi"/>
          <w:sz w:val="28"/>
          <w:szCs w:val="28"/>
          <w:lang w:val="en-US"/>
        </w:rPr>
        <w:tab/>
      </w:r>
      <w:r w:rsidRPr="00802C48">
        <w:rPr>
          <w:rFonts w:cstheme="minorHAnsi"/>
          <w:sz w:val="28"/>
          <w:szCs w:val="28"/>
          <w:lang w:val="en-US"/>
        </w:rPr>
        <w:tab/>
      </w:r>
      <w:r w:rsidRPr="00802C48">
        <w:rPr>
          <w:rFonts w:cstheme="minorHAnsi"/>
          <w:sz w:val="28"/>
          <w:szCs w:val="28"/>
          <w:lang w:val="en-US"/>
        </w:rPr>
        <w:tab/>
      </w:r>
      <w:r w:rsidRPr="00802C48">
        <w:rPr>
          <w:rFonts w:cstheme="minorHAnsi"/>
          <w:sz w:val="28"/>
          <w:szCs w:val="28"/>
          <w:lang w:val="en-US"/>
        </w:rPr>
        <w:tab/>
      </w:r>
    </w:p>
    <w:p w14:paraId="739E5599" w14:textId="76B20151" w:rsidR="00407187" w:rsidRPr="0044301B" w:rsidRDefault="00407187" w:rsidP="0044301B">
      <w:pPr>
        <w:pStyle w:val="ListParagraph"/>
        <w:widowControl w:val="0"/>
        <w:numPr>
          <w:ilvl w:val="0"/>
          <w:numId w:val="5"/>
        </w:numPr>
        <w:spacing w:after="0"/>
        <w:ind w:left="142" w:hanging="284"/>
        <w:rPr>
          <w:rFonts w:cstheme="minorHAnsi"/>
          <w:sz w:val="28"/>
          <w:szCs w:val="28"/>
          <w:lang w:val="en-US"/>
        </w:rPr>
      </w:pPr>
      <w:r w:rsidRPr="0044301B">
        <w:rPr>
          <w:rFonts w:cstheme="minorHAnsi"/>
          <w:sz w:val="28"/>
          <w:szCs w:val="28"/>
          <w:lang w:val="en-US"/>
        </w:rPr>
        <w:t xml:space="preserve">Pensions for eligible children.  </w:t>
      </w:r>
      <w:r w:rsidRPr="0044301B">
        <w:rPr>
          <w:rFonts w:cstheme="minorHAnsi"/>
          <w:b/>
          <w:bCs/>
          <w:sz w:val="28"/>
          <w:szCs w:val="28"/>
          <w:lang w:val="en-US"/>
        </w:rPr>
        <w:t xml:space="preserve">For further information, please contact the Pension Section.  </w:t>
      </w:r>
    </w:p>
    <w:p w14:paraId="1C46B370" w14:textId="77777777" w:rsidR="00407187" w:rsidRPr="00802C48" w:rsidRDefault="00407187" w:rsidP="00802C48">
      <w:pPr>
        <w:widowControl w:val="0"/>
        <w:spacing w:after="0"/>
        <w:ind w:left="168"/>
        <w:rPr>
          <w:rFonts w:cstheme="minorHAnsi"/>
          <w:sz w:val="28"/>
          <w:szCs w:val="28"/>
          <w:lang w:val="en-US"/>
        </w:rPr>
      </w:pPr>
      <w:r w:rsidRPr="00802C48">
        <w:rPr>
          <w:rFonts w:cstheme="minorHAnsi"/>
          <w:sz w:val="28"/>
          <w:szCs w:val="28"/>
          <w:lang w:val="en-US"/>
        </w:rPr>
        <w:t> </w:t>
      </w:r>
    </w:p>
    <w:p w14:paraId="5F5E960B" w14:textId="056A3167" w:rsidR="00407187" w:rsidRPr="00802C48" w:rsidRDefault="00407187" w:rsidP="0044301B">
      <w:pPr>
        <w:widowControl w:val="0"/>
        <w:spacing w:after="0"/>
        <w:ind w:left="-142"/>
        <w:rPr>
          <w:rFonts w:cstheme="minorHAnsi"/>
          <w:sz w:val="28"/>
          <w:szCs w:val="28"/>
          <w:lang w:val="en-US"/>
        </w:rPr>
      </w:pPr>
      <w:r w:rsidRPr="00802C48">
        <w:rPr>
          <w:rFonts w:cstheme="minorHAnsi"/>
          <w:sz w:val="28"/>
          <w:szCs w:val="28"/>
          <w:lang w:val="en-US"/>
        </w:rPr>
        <w:t xml:space="preserve">The LGPS allows you to say who you would like any death grant to be paid to by completing an Expression of Wish form. </w:t>
      </w:r>
      <w:r w:rsidR="0044301B">
        <w:rPr>
          <w:rFonts w:cstheme="minorHAnsi"/>
          <w:sz w:val="28"/>
          <w:szCs w:val="28"/>
          <w:lang w:val="en-US"/>
        </w:rPr>
        <w:t xml:space="preserve"> </w:t>
      </w:r>
      <w:r w:rsidRPr="00802C48">
        <w:rPr>
          <w:rFonts w:cstheme="minorHAnsi"/>
          <w:sz w:val="28"/>
          <w:szCs w:val="28"/>
          <w:lang w:val="en-US"/>
        </w:rPr>
        <w:t xml:space="preserve">This form is available from the Pensions Section. </w:t>
      </w:r>
      <w:r w:rsidR="0044301B">
        <w:rPr>
          <w:rFonts w:cstheme="minorHAnsi"/>
          <w:sz w:val="28"/>
          <w:szCs w:val="28"/>
          <w:lang w:val="en-US"/>
        </w:rPr>
        <w:t xml:space="preserve"> </w:t>
      </w:r>
      <w:r w:rsidRPr="00802C48">
        <w:rPr>
          <w:rFonts w:cstheme="minorHAnsi"/>
          <w:sz w:val="28"/>
          <w:szCs w:val="28"/>
          <w:lang w:val="en-US"/>
        </w:rPr>
        <w:t>The Scheme’s administering authority, however, retains absolute discretion when deciding who to pay any death grant to.</w:t>
      </w:r>
    </w:p>
    <w:p w14:paraId="4AAF1357" w14:textId="77777777" w:rsidR="00407187" w:rsidRPr="00802C48" w:rsidRDefault="00407187" w:rsidP="0044301B">
      <w:pPr>
        <w:widowControl w:val="0"/>
        <w:spacing w:after="0"/>
        <w:ind w:left="-142"/>
        <w:rPr>
          <w:rFonts w:cstheme="minorHAnsi"/>
          <w:sz w:val="28"/>
          <w:szCs w:val="28"/>
          <w:lang w:val="en-US"/>
        </w:rPr>
      </w:pPr>
      <w:r w:rsidRPr="00802C48">
        <w:rPr>
          <w:rFonts w:cstheme="minorHAnsi"/>
          <w:sz w:val="28"/>
          <w:szCs w:val="28"/>
          <w:lang w:val="en-US"/>
        </w:rPr>
        <w:t> </w:t>
      </w:r>
    </w:p>
    <w:p w14:paraId="5C3B8E84" w14:textId="3A027BC9" w:rsidR="00407187" w:rsidRPr="00802C48" w:rsidRDefault="00407187" w:rsidP="0044301B">
      <w:pPr>
        <w:widowControl w:val="0"/>
        <w:spacing w:after="0"/>
        <w:ind w:left="-142"/>
        <w:rPr>
          <w:rFonts w:cstheme="minorHAnsi"/>
          <w:sz w:val="28"/>
          <w:szCs w:val="28"/>
          <w:lang w:val="en-US"/>
        </w:rPr>
      </w:pPr>
      <w:r w:rsidRPr="00802C48">
        <w:rPr>
          <w:rFonts w:cstheme="minorHAnsi"/>
          <w:sz w:val="28"/>
          <w:szCs w:val="28"/>
          <w:lang w:val="en-US"/>
        </w:rPr>
        <w:t xml:space="preserve">You can find out how to contact the Pensions Section at the end of this Guide. </w:t>
      </w:r>
    </w:p>
    <w:p w14:paraId="73D74AF9" w14:textId="77777777" w:rsidR="00407187" w:rsidRPr="00802C48" w:rsidRDefault="00407187" w:rsidP="0044301B">
      <w:pPr>
        <w:widowControl w:val="0"/>
        <w:spacing w:after="0"/>
        <w:ind w:left="-142"/>
        <w:rPr>
          <w:rFonts w:cstheme="minorHAnsi"/>
          <w:sz w:val="28"/>
          <w:szCs w:val="28"/>
          <w:lang w:val="en-US"/>
        </w:rPr>
      </w:pPr>
      <w:r w:rsidRPr="00802C48">
        <w:rPr>
          <w:rFonts w:cstheme="minorHAnsi"/>
          <w:sz w:val="28"/>
          <w:szCs w:val="28"/>
          <w:lang w:val="en-US"/>
        </w:rPr>
        <w:t> </w:t>
      </w:r>
    </w:p>
    <w:p w14:paraId="25641750" w14:textId="77777777" w:rsidR="00407187" w:rsidRPr="00802C48" w:rsidRDefault="00407187" w:rsidP="0044301B">
      <w:pPr>
        <w:widowControl w:val="0"/>
        <w:spacing w:after="0"/>
        <w:ind w:left="-142"/>
        <w:rPr>
          <w:rFonts w:cstheme="minorHAnsi"/>
          <w:sz w:val="28"/>
          <w:szCs w:val="28"/>
          <w:lang w:val="en-US"/>
        </w:rPr>
      </w:pPr>
      <w:r w:rsidRPr="00802C48">
        <w:rPr>
          <w:rFonts w:cstheme="minorHAnsi"/>
          <w:sz w:val="28"/>
          <w:szCs w:val="28"/>
          <w:lang w:val="en-US"/>
        </w:rPr>
        <w:t>Note that spouses', civil partners’ and children's pensions are revalued each year in line with the appropriate cost of living index regardless of age.</w:t>
      </w:r>
    </w:p>
    <w:p w14:paraId="0BDF1E6C" w14:textId="77777777" w:rsidR="00407187" w:rsidRPr="00802C48" w:rsidRDefault="00407187" w:rsidP="0044301B">
      <w:pPr>
        <w:pStyle w:val="Header"/>
        <w:widowControl w:val="0"/>
        <w:tabs>
          <w:tab w:val="left" w:pos="43"/>
        </w:tabs>
        <w:spacing w:line="259" w:lineRule="auto"/>
        <w:ind w:left="-142"/>
        <w:rPr>
          <w:rFonts w:cstheme="minorHAnsi"/>
          <w:sz w:val="28"/>
          <w:szCs w:val="28"/>
          <w:lang w:val="en-US"/>
        </w:rPr>
      </w:pPr>
      <w:r w:rsidRPr="00802C48">
        <w:rPr>
          <w:rFonts w:cstheme="minorHAnsi"/>
          <w:sz w:val="28"/>
          <w:szCs w:val="28"/>
          <w:lang w:val="en-US"/>
        </w:rPr>
        <w:t> </w:t>
      </w:r>
    </w:p>
    <w:p w14:paraId="099EDE38" w14:textId="16A2F33C" w:rsidR="00407187" w:rsidRPr="00802C48" w:rsidRDefault="00407187" w:rsidP="0044301B">
      <w:pPr>
        <w:widowControl w:val="0"/>
        <w:spacing w:after="0"/>
        <w:ind w:left="-142"/>
        <w:rPr>
          <w:rFonts w:cstheme="minorHAnsi"/>
          <w:sz w:val="28"/>
          <w:szCs w:val="28"/>
          <w:lang w:val="en-US"/>
        </w:rPr>
      </w:pPr>
      <w:r w:rsidRPr="00802C48">
        <w:rPr>
          <w:rFonts w:cstheme="minorHAnsi"/>
          <w:sz w:val="28"/>
          <w:szCs w:val="28"/>
          <w:lang w:val="en-US"/>
        </w:rPr>
        <w:t xml:space="preserve">Spouse's and civil partner’s pensions are payable for life, even if your spouse or civil partner remarries, </w:t>
      </w:r>
      <w:r w:rsidR="0044301B" w:rsidRPr="00802C48">
        <w:rPr>
          <w:rFonts w:cstheme="minorHAnsi"/>
          <w:sz w:val="28"/>
          <w:szCs w:val="28"/>
          <w:lang w:val="en-US"/>
        </w:rPr>
        <w:t>enters</w:t>
      </w:r>
      <w:r w:rsidRPr="00802C48">
        <w:rPr>
          <w:rFonts w:cstheme="minorHAnsi"/>
          <w:sz w:val="28"/>
          <w:szCs w:val="28"/>
          <w:lang w:val="en-US"/>
        </w:rPr>
        <w:t xml:space="preserve"> a new civil </w:t>
      </w:r>
      <w:r w:rsidR="0044301B" w:rsidRPr="00802C48">
        <w:rPr>
          <w:rFonts w:cstheme="minorHAnsi"/>
          <w:sz w:val="28"/>
          <w:szCs w:val="28"/>
          <w:lang w:val="en-US"/>
        </w:rPr>
        <w:t>partnership,</w:t>
      </w:r>
      <w:r w:rsidRPr="00802C48">
        <w:rPr>
          <w:rFonts w:cstheme="minorHAnsi"/>
          <w:sz w:val="28"/>
          <w:szCs w:val="28"/>
          <w:lang w:val="en-US"/>
        </w:rPr>
        <w:t xml:space="preserve"> or cohabits.</w:t>
      </w:r>
      <w:r w:rsidRPr="00802C48">
        <w:rPr>
          <w:rFonts w:cstheme="minorHAnsi"/>
          <w:sz w:val="28"/>
          <w:szCs w:val="28"/>
          <w:lang w:val="en-US"/>
        </w:rPr>
        <w:tab/>
      </w:r>
    </w:p>
    <w:p w14:paraId="2EBFBAAD" w14:textId="77777777" w:rsidR="00407187" w:rsidRPr="00802C48" w:rsidRDefault="00407187" w:rsidP="00802C48">
      <w:pPr>
        <w:widowControl w:val="0"/>
        <w:spacing w:after="0"/>
        <w:rPr>
          <w:rFonts w:cstheme="minorHAnsi"/>
          <w:sz w:val="28"/>
          <w:szCs w:val="28"/>
        </w:rPr>
      </w:pPr>
      <w:r w:rsidRPr="00802C48">
        <w:rPr>
          <w:rFonts w:cstheme="minorHAnsi"/>
          <w:sz w:val="28"/>
          <w:szCs w:val="28"/>
        </w:rPr>
        <w:t> </w:t>
      </w:r>
    </w:p>
    <w:p w14:paraId="15EA21C3" w14:textId="77777777" w:rsidR="00407187" w:rsidRPr="00802C48" w:rsidRDefault="00407187" w:rsidP="00802C48">
      <w:pPr>
        <w:widowControl w:val="0"/>
        <w:spacing w:after="0"/>
        <w:rPr>
          <w:rFonts w:cstheme="minorHAnsi"/>
          <w:color w:val="000000"/>
          <w:sz w:val="28"/>
          <w:szCs w:val="28"/>
          <w:lang w:val="en-US"/>
        </w:rPr>
      </w:pPr>
    </w:p>
    <w:p w14:paraId="0990D2E0" w14:textId="77777777" w:rsidR="0044301B" w:rsidRDefault="0044301B" w:rsidP="0044301B">
      <w:pPr>
        <w:widowControl w:val="0"/>
        <w:spacing w:after="0"/>
        <w:rPr>
          <w:rFonts w:cstheme="minorHAnsi"/>
          <w:sz w:val="28"/>
          <w:szCs w:val="28"/>
          <w:lang w:val="en-US"/>
        </w:rPr>
        <w:sectPr w:rsidR="0044301B">
          <w:footerReference w:type="default" r:id="rId24"/>
          <w:pgSz w:w="11906" w:h="16838"/>
          <w:pgMar w:top="1440" w:right="1440" w:bottom="1440" w:left="1440" w:header="708" w:footer="708" w:gutter="0"/>
          <w:cols w:space="708"/>
          <w:docGrid w:linePitch="360"/>
        </w:sectPr>
      </w:pPr>
    </w:p>
    <w:p w14:paraId="0E75E5A7" w14:textId="701C6F7D" w:rsidR="00407187" w:rsidRPr="0044301B" w:rsidRDefault="00407187" w:rsidP="000C6B3B">
      <w:pPr>
        <w:pStyle w:val="Heading1"/>
        <w:rPr>
          <w:rFonts w:asciiTheme="minorHAnsi" w:hAnsiTheme="minorHAnsi" w:cstheme="minorHAnsi"/>
          <w:b/>
          <w:bCs/>
          <w:color w:val="1F4E79" w:themeColor="accent5" w:themeShade="80"/>
          <w:sz w:val="40"/>
          <w:szCs w:val="40"/>
          <w:lang w:val="en-US"/>
        </w:rPr>
      </w:pPr>
      <w:bookmarkStart w:id="31" w:name="_Toc67051909"/>
      <w:r w:rsidRPr="0044301B">
        <w:rPr>
          <w:rFonts w:asciiTheme="minorHAnsi" w:hAnsiTheme="minorHAnsi" w:cstheme="minorHAnsi"/>
          <w:b/>
          <w:bCs/>
          <w:color w:val="1F4E79" w:themeColor="accent5" w:themeShade="80"/>
          <w:sz w:val="40"/>
          <w:szCs w:val="40"/>
          <w:lang w:val="en-US"/>
        </w:rPr>
        <w:lastRenderedPageBreak/>
        <w:t xml:space="preserve">Ceasing to be a </w:t>
      </w:r>
      <w:proofErr w:type="spellStart"/>
      <w:r w:rsidRPr="0044301B">
        <w:rPr>
          <w:rFonts w:asciiTheme="minorHAnsi" w:hAnsiTheme="minorHAnsi" w:cstheme="minorHAnsi"/>
          <w:b/>
          <w:bCs/>
          <w:color w:val="1F4E79" w:themeColor="accent5" w:themeShade="80"/>
          <w:sz w:val="40"/>
          <w:szCs w:val="40"/>
          <w:lang w:val="en-US"/>
        </w:rPr>
        <w:t>Councillor</w:t>
      </w:r>
      <w:proofErr w:type="spellEnd"/>
      <w:r w:rsidRPr="0044301B">
        <w:rPr>
          <w:rFonts w:asciiTheme="minorHAnsi" w:hAnsiTheme="minorHAnsi" w:cstheme="minorHAnsi"/>
          <w:b/>
          <w:bCs/>
          <w:color w:val="1F4E79" w:themeColor="accent5" w:themeShade="80"/>
          <w:sz w:val="40"/>
          <w:szCs w:val="40"/>
          <w:lang w:val="en-US"/>
        </w:rPr>
        <w:t xml:space="preserve"> before Retirement</w:t>
      </w:r>
      <w:bookmarkEnd w:id="31"/>
    </w:p>
    <w:p w14:paraId="588227B7" w14:textId="77777777" w:rsidR="00407187" w:rsidRPr="0044301B" w:rsidRDefault="00407187" w:rsidP="00802C48">
      <w:pPr>
        <w:widowControl w:val="0"/>
        <w:spacing w:after="0"/>
        <w:rPr>
          <w:rFonts w:cstheme="minorHAnsi"/>
          <w:b/>
          <w:bCs/>
          <w:color w:val="800000"/>
          <w:sz w:val="40"/>
          <w:szCs w:val="40"/>
          <w:lang w:val="en-US"/>
        </w:rPr>
      </w:pPr>
    </w:p>
    <w:p w14:paraId="4F6C8E7A" w14:textId="65CD1171" w:rsidR="00407187" w:rsidRPr="0044301B" w:rsidRDefault="00407187" w:rsidP="000C6B3B">
      <w:pPr>
        <w:pStyle w:val="BodyText2"/>
        <w:widowControl w:val="0"/>
        <w:spacing w:after="0" w:line="259" w:lineRule="auto"/>
        <w:outlineLvl w:val="1"/>
        <w:rPr>
          <w:rFonts w:cstheme="minorHAnsi"/>
          <w:b/>
          <w:bCs/>
          <w:sz w:val="28"/>
          <w:szCs w:val="28"/>
          <w:lang w:val="en-US"/>
        </w:rPr>
      </w:pPr>
      <w:bookmarkStart w:id="32" w:name="_Toc67051910"/>
      <w:r w:rsidRPr="0044301B">
        <w:rPr>
          <w:rFonts w:cstheme="minorHAnsi"/>
          <w:b/>
          <w:bCs/>
          <w:sz w:val="28"/>
          <w:szCs w:val="28"/>
          <w:lang w:val="en-US"/>
        </w:rPr>
        <w:t>Can I opt-out of the LGPS?</w:t>
      </w:r>
      <w:bookmarkEnd w:id="32"/>
    </w:p>
    <w:p w14:paraId="0722FDD6" w14:textId="77777777" w:rsidR="0044301B" w:rsidRPr="00802C48" w:rsidRDefault="0044301B" w:rsidP="00802C48">
      <w:pPr>
        <w:pStyle w:val="BodyText2"/>
        <w:widowControl w:val="0"/>
        <w:spacing w:after="0" w:line="259" w:lineRule="auto"/>
        <w:rPr>
          <w:rFonts w:cstheme="minorHAnsi"/>
          <w:color w:val="800000"/>
          <w:sz w:val="28"/>
          <w:szCs w:val="28"/>
          <w:lang w:val="en-US"/>
        </w:rPr>
      </w:pPr>
    </w:p>
    <w:p w14:paraId="12A2C174" w14:textId="1998D94A" w:rsidR="00407187" w:rsidRPr="00802C48" w:rsidRDefault="00407187" w:rsidP="00802C48">
      <w:pPr>
        <w:widowControl w:val="0"/>
        <w:spacing w:after="0"/>
        <w:rPr>
          <w:rFonts w:cstheme="minorHAnsi"/>
          <w:color w:val="000000"/>
          <w:sz w:val="28"/>
          <w:szCs w:val="28"/>
          <w:lang w:val="en-US"/>
        </w:rPr>
      </w:pPr>
      <w:r w:rsidRPr="00802C48">
        <w:rPr>
          <w:rFonts w:cstheme="minorHAnsi"/>
          <w:sz w:val="28"/>
          <w:szCs w:val="28"/>
          <w:lang w:val="en-US"/>
        </w:rPr>
        <w:t xml:space="preserve">You can leave the LGPS at any time by giving your council notice in writing. </w:t>
      </w:r>
      <w:r w:rsidR="0044301B">
        <w:rPr>
          <w:rFonts w:cstheme="minorHAnsi"/>
          <w:sz w:val="28"/>
          <w:szCs w:val="28"/>
          <w:lang w:val="en-US"/>
        </w:rPr>
        <w:t xml:space="preserve">    </w:t>
      </w:r>
      <w:r w:rsidRPr="00802C48">
        <w:rPr>
          <w:rFonts w:cstheme="minorHAnsi"/>
          <w:sz w:val="28"/>
          <w:szCs w:val="28"/>
          <w:lang w:val="en-US"/>
        </w:rPr>
        <w:t xml:space="preserve">An election to opt-out becomes effective from the end of the payment period during which you gave </w:t>
      </w:r>
      <w:r w:rsidR="0044301B" w:rsidRPr="00802C48">
        <w:rPr>
          <w:rFonts w:cstheme="minorHAnsi"/>
          <w:sz w:val="28"/>
          <w:szCs w:val="28"/>
          <w:lang w:val="en-US"/>
        </w:rPr>
        <w:t>notification unless</w:t>
      </w:r>
      <w:r w:rsidRPr="00802C48">
        <w:rPr>
          <w:rFonts w:cstheme="minorHAnsi"/>
          <w:sz w:val="28"/>
          <w:szCs w:val="28"/>
          <w:lang w:val="en-US"/>
        </w:rPr>
        <w:t xml:space="preserve"> your notification specifies a later date. </w:t>
      </w:r>
      <w:r w:rsidR="0044301B">
        <w:rPr>
          <w:rFonts w:cstheme="minorHAnsi"/>
          <w:sz w:val="28"/>
          <w:szCs w:val="28"/>
          <w:lang w:val="en-US"/>
        </w:rPr>
        <w:t xml:space="preserve"> </w:t>
      </w:r>
      <w:r w:rsidRPr="00802C48">
        <w:rPr>
          <w:rFonts w:cstheme="minorHAnsi"/>
          <w:sz w:val="28"/>
          <w:szCs w:val="28"/>
          <w:lang w:val="en-US"/>
        </w:rPr>
        <w:t xml:space="preserve">You are recommended to obtain advice before </w:t>
      </w:r>
      <w:r w:rsidR="0044301B" w:rsidRPr="00802C48">
        <w:rPr>
          <w:rFonts w:cstheme="minorHAnsi"/>
          <w:sz w:val="28"/>
          <w:szCs w:val="28"/>
          <w:lang w:val="en-US"/>
        </w:rPr>
        <w:t>opting out</w:t>
      </w:r>
      <w:r w:rsidRPr="00802C48">
        <w:rPr>
          <w:rFonts w:cstheme="minorHAnsi"/>
          <w:sz w:val="28"/>
          <w:szCs w:val="28"/>
          <w:lang w:val="en-US"/>
        </w:rPr>
        <w:t>.</w:t>
      </w:r>
    </w:p>
    <w:p w14:paraId="08E43E89" w14:textId="77777777" w:rsidR="00407187" w:rsidRPr="00802C48" w:rsidRDefault="00407187" w:rsidP="00802C48">
      <w:pPr>
        <w:pStyle w:val="Header"/>
        <w:widowControl w:val="0"/>
        <w:tabs>
          <w:tab w:val="left" w:pos="43"/>
        </w:tabs>
        <w:spacing w:line="259" w:lineRule="auto"/>
        <w:rPr>
          <w:rFonts w:cstheme="minorHAnsi"/>
          <w:sz w:val="28"/>
          <w:szCs w:val="28"/>
          <w:lang w:val="en-US"/>
        </w:rPr>
      </w:pPr>
      <w:r w:rsidRPr="00802C48">
        <w:rPr>
          <w:rFonts w:cstheme="minorHAnsi"/>
          <w:sz w:val="28"/>
          <w:szCs w:val="28"/>
          <w:lang w:val="en-US"/>
        </w:rPr>
        <w:t> </w:t>
      </w:r>
    </w:p>
    <w:p w14:paraId="21FCB58C" w14:textId="6470AFCA" w:rsidR="00407187" w:rsidRPr="0044301B" w:rsidRDefault="00407187" w:rsidP="000C6B3B">
      <w:pPr>
        <w:pStyle w:val="BodyText2"/>
        <w:widowControl w:val="0"/>
        <w:spacing w:after="0" w:line="259" w:lineRule="auto"/>
        <w:outlineLvl w:val="1"/>
        <w:rPr>
          <w:rFonts w:cstheme="minorHAnsi"/>
          <w:b/>
          <w:bCs/>
          <w:sz w:val="28"/>
          <w:szCs w:val="28"/>
          <w:lang w:val="en-US"/>
        </w:rPr>
      </w:pPr>
      <w:bookmarkStart w:id="33" w:name="_Toc67051911"/>
      <w:r w:rsidRPr="0044301B">
        <w:rPr>
          <w:rFonts w:cstheme="minorHAnsi"/>
          <w:b/>
          <w:bCs/>
          <w:sz w:val="28"/>
          <w:szCs w:val="28"/>
          <w:lang w:val="en-US"/>
        </w:rPr>
        <w:t>Refund of Contributions</w:t>
      </w:r>
      <w:bookmarkEnd w:id="33"/>
    </w:p>
    <w:p w14:paraId="5214C94D" w14:textId="77777777" w:rsidR="0044301B" w:rsidRPr="00802C48" w:rsidRDefault="0044301B" w:rsidP="00802C48">
      <w:pPr>
        <w:pStyle w:val="BodyText2"/>
        <w:widowControl w:val="0"/>
        <w:spacing w:after="0" w:line="259" w:lineRule="auto"/>
        <w:rPr>
          <w:rFonts w:cstheme="minorHAnsi"/>
          <w:color w:val="800000"/>
          <w:sz w:val="28"/>
          <w:szCs w:val="28"/>
          <w:lang w:val="en-US"/>
        </w:rPr>
      </w:pPr>
    </w:p>
    <w:p w14:paraId="76CD78EC" w14:textId="79829DA5" w:rsidR="00407187" w:rsidRPr="00802C48" w:rsidRDefault="00407187" w:rsidP="00802C48">
      <w:pPr>
        <w:widowControl w:val="0"/>
        <w:spacing w:after="0"/>
        <w:rPr>
          <w:rFonts w:cstheme="minorHAnsi"/>
          <w:color w:val="000000"/>
          <w:sz w:val="28"/>
          <w:szCs w:val="28"/>
          <w:lang w:val="en-US"/>
        </w:rPr>
      </w:pPr>
      <w:r w:rsidRPr="00802C48">
        <w:rPr>
          <w:rFonts w:cstheme="minorHAnsi"/>
          <w:sz w:val="28"/>
          <w:szCs w:val="28"/>
          <w:lang w:val="en-US"/>
        </w:rPr>
        <w:t xml:space="preserve">If you leave with less than three months total membership, you may take a refund of your contributions less a deduction for tax and the cost, if any, of buying you back into the State Second Pension Scheme (S2P). </w:t>
      </w:r>
      <w:r w:rsidR="0044301B">
        <w:rPr>
          <w:rFonts w:cstheme="minorHAnsi"/>
          <w:sz w:val="28"/>
          <w:szCs w:val="28"/>
          <w:lang w:val="en-US"/>
        </w:rPr>
        <w:t xml:space="preserve"> </w:t>
      </w:r>
      <w:r w:rsidRPr="00802C48">
        <w:rPr>
          <w:rFonts w:cstheme="minorHAnsi"/>
          <w:sz w:val="28"/>
          <w:szCs w:val="28"/>
          <w:lang w:val="en-US"/>
        </w:rPr>
        <w:t xml:space="preserve">Or, you have the option to defer making a decision until you either re-join the same LGPS fund as a </w:t>
      </w:r>
      <w:proofErr w:type="spellStart"/>
      <w:r w:rsidRPr="00802C48">
        <w:rPr>
          <w:rFonts w:cstheme="minorHAnsi"/>
          <w:sz w:val="28"/>
          <w:szCs w:val="28"/>
          <w:lang w:val="en-US"/>
        </w:rPr>
        <w:t>Councillor</w:t>
      </w:r>
      <w:proofErr w:type="spellEnd"/>
      <w:r w:rsidRPr="00802C48">
        <w:rPr>
          <w:rFonts w:cstheme="minorHAnsi"/>
          <w:sz w:val="28"/>
          <w:szCs w:val="28"/>
          <w:lang w:val="en-US"/>
        </w:rPr>
        <w:t xml:space="preserve"> member (in Wales), or join a new pension scheme, or want to take a refund of contributions.</w:t>
      </w:r>
      <w:r w:rsidRPr="00802C48">
        <w:rPr>
          <w:rFonts w:cstheme="minorHAnsi"/>
          <w:sz w:val="28"/>
          <w:szCs w:val="28"/>
        </w:rPr>
        <w:t xml:space="preserve"> </w:t>
      </w:r>
    </w:p>
    <w:p w14:paraId="43A4F75C" w14:textId="77777777"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193B71FA" w14:textId="44BA8ABE"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xml:space="preserve">Note that a refund of contributions cannot be paid if you already have a deferred benefit in the LGPS in England or Wales. </w:t>
      </w:r>
    </w:p>
    <w:p w14:paraId="0BFFC72F" w14:textId="77777777" w:rsidR="00407187" w:rsidRPr="00802C48" w:rsidRDefault="00407187" w:rsidP="00802C48">
      <w:pPr>
        <w:widowControl w:val="0"/>
        <w:spacing w:after="0"/>
        <w:rPr>
          <w:rFonts w:cstheme="minorHAnsi"/>
          <w:sz w:val="28"/>
          <w:szCs w:val="28"/>
          <w:lang w:val="en-US"/>
        </w:rPr>
      </w:pPr>
    </w:p>
    <w:p w14:paraId="737D440D" w14:textId="17D4B684" w:rsidR="00407187" w:rsidRDefault="00407187" w:rsidP="000C6B3B">
      <w:pPr>
        <w:pStyle w:val="BodyText2"/>
        <w:widowControl w:val="0"/>
        <w:spacing w:after="0" w:line="259" w:lineRule="auto"/>
        <w:outlineLvl w:val="1"/>
        <w:rPr>
          <w:rFonts w:cstheme="minorHAnsi"/>
          <w:b/>
          <w:bCs/>
          <w:sz w:val="28"/>
          <w:szCs w:val="28"/>
          <w:lang w:val="en-US"/>
        </w:rPr>
      </w:pPr>
      <w:bookmarkStart w:id="34" w:name="_Toc67051912"/>
      <w:r w:rsidRPr="0044301B">
        <w:rPr>
          <w:rFonts w:cstheme="minorHAnsi"/>
          <w:b/>
          <w:bCs/>
          <w:sz w:val="28"/>
          <w:szCs w:val="28"/>
          <w:lang w:val="en-US"/>
        </w:rPr>
        <w:t>Deferred benefits</w:t>
      </w:r>
      <w:bookmarkEnd w:id="34"/>
    </w:p>
    <w:p w14:paraId="566A9622" w14:textId="77777777" w:rsidR="0044301B" w:rsidRPr="0044301B" w:rsidRDefault="0044301B" w:rsidP="00802C48">
      <w:pPr>
        <w:pStyle w:val="BodyText2"/>
        <w:widowControl w:val="0"/>
        <w:spacing w:after="0" w:line="259" w:lineRule="auto"/>
        <w:rPr>
          <w:rFonts w:cstheme="minorHAnsi"/>
          <w:b/>
          <w:bCs/>
          <w:sz w:val="28"/>
          <w:szCs w:val="28"/>
          <w:lang w:val="en-US"/>
        </w:rPr>
      </w:pPr>
    </w:p>
    <w:p w14:paraId="27A88A28" w14:textId="2231CF45"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xml:space="preserve">If you have at least three months total membership, you will be entitled to leave your accrued benefits in the LGPS. </w:t>
      </w:r>
      <w:r w:rsidR="0044301B">
        <w:rPr>
          <w:rFonts w:cstheme="minorHAnsi"/>
          <w:sz w:val="28"/>
          <w:szCs w:val="28"/>
          <w:lang w:val="en-US"/>
        </w:rPr>
        <w:t xml:space="preserve"> </w:t>
      </w:r>
      <w:r w:rsidRPr="00802C48">
        <w:rPr>
          <w:rFonts w:cstheme="minorHAnsi"/>
          <w:sz w:val="28"/>
          <w:szCs w:val="28"/>
          <w:lang w:val="en-US"/>
        </w:rPr>
        <w:t xml:space="preserve">Your pension and lump sum will be calculated as described in the section </w:t>
      </w:r>
      <w:r w:rsidRPr="0044301B">
        <w:rPr>
          <w:rFonts w:cstheme="minorHAnsi"/>
          <w:b/>
          <w:bCs/>
          <w:sz w:val="28"/>
          <w:szCs w:val="28"/>
          <w:lang w:val="en-US"/>
        </w:rPr>
        <w:t>The Benefits</w:t>
      </w:r>
      <w:r w:rsidRPr="00802C48">
        <w:rPr>
          <w:rFonts w:cstheme="minorHAnsi"/>
          <w:sz w:val="28"/>
          <w:szCs w:val="28"/>
          <w:lang w:val="en-US"/>
        </w:rPr>
        <w:t xml:space="preserve"> using the length of your total membership</w:t>
      </w:r>
      <w:r w:rsidRPr="00802C48">
        <w:rPr>
          <w:rFonts w:cstheme="minorHAnsi"/>
          <w:color w:val="800000"/>
          <w:sz w:val="28"/>
          <w:szCs w:val="28"/>
          <w:lang w:val="en-US"/>
        </w:rPr>
        <w:t xml:space="preserve"> </w:t>
      </w:r>
      <w:r w:rsidRPr="00802C48">
        <w:rPr>
          <w:rFonts w:cstheme="minorHAnsi"/>
          <w:sz w:val="28"/>
          <w:szCs w:val="28"/>
          <w:lang w:val="en-US"/>
        </w:rPr>
        <w:t xml:space="preserve">up to the date that you left the Scheme. </w:t>
      </w:r>
      <w:r w:rsidR="0044301B">
        <w:rPr>
          <w:rFonts w:cstheme="minorHAnsi"/>
          <w:sz w:val="28"/>
          <w:szCs w:val="28"/>
          <w:lang w:val="en-US"/>
        </w:rPr>
        <w:t xml:space="preserve"> </w:t>
      </w:r>
      <w:r w:rsidRPr="00802C48">
        <w:rPr>
          <w:rFonts w:cstheme="minorHAnsi"/>
          <w:sz w:val="28"/>
          <w:szCs w:val="28"/>
          <w:lang w:val="en-US"/>
        </w:rPr>
        <w:t>This is known as having deferred benefits.</w:t>
      </w:r>
    </w:p>
    <w:p w14:paraId="07C8D582" w14:textId="77777777"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0C06C243" w14:textId="10D9A83F"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Deferred benefits become payable at age 65 (unless you opt to defer payment beyond that age)</w:t>
      </w:r>
      <w:r w:rsidRPr="00802C48">
        <w:rPr>
          <w:rFonts w:cstheme="minorHAnsi"/>
          <w:bCs/>
          <w:sz w:val="28"/>
          <w:szCs w:val="28"/>
          <w:lang w:val="en-US"/>
        </w:rPr>
        <w:t>,</w:t>
      </w:r>
      <w:r w:rsidRPr="00802C48">
        <w:rPr>
          <w:rFonts w:cstheme="minorHAnsi"/>
          <w:b/>
          <w:bCs/>
          <w:sz w:val="28"/>
          <w:szCs w:val="28"/>
          <w:lang w:val="en-US"/>
        </w:rPr>
        <w:t xml:space="preserve"> </w:t>
      </w:r>
      <w:r w:rsidRPr="00802C48">
        <w:rPr>
          <w:rFonts w:cstheme="minorHAnsi"/>
          <w:sz w:val="28"/>
          <w:szCs w:val="28"/>
          <w:lang w:val="en-US"/>
        </w:rPr>
        <w:t>however they may be put into payment at any age earlier than 65 in the event of ill health, without reduction.</w:t>
      </w:r>
    </w:p>
    <w:p w14:paraId="7A5733B1" w14:textId="77777777"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6F7A5D30" w14:textId="77777777" w:rsidR="0044301B" w:rsidRDefault="0044301B" w:rsidP="00802C48">
      <w:pPr>
        <w:widowControl w:val="0"/>
        <w:spacing w:after="0"/>
        <w:rPr>
          <w:rFonts w:cstheme="minorHAnsi"/>
          <w:sz w:val="28"/>
          <w:szCs w:val="28"/>
          <w:lang w:val="en-US"/>
        </w:rPr>
      </w:pPr>
    </w:p>
    <w:p w14:paraId="31D37372" w14:textId="77777777" w:rsidR="0044301B" w:rsidRDefault="0044301B" w:rsidP="00802C48">
      <w:pPr>
        <w:widowControl w:val="0"/>
        <w:spacing w:after="0"/>
        <w:rPr>
          <w:rFonts w:cstheme="minorHAnsi"/>
          <w:sz w:val="28"/>
          <w:szCs w:val="28"/>
          <w:lang w:val="en-US"/>
        </w:rPr>
      </w:pPr>
    </w:p>
    <w:p w14:paraId="6E0F10C6" w14:textId="77777777" w:rsidR="0044301B" w:rsidRDefault="0044301B" w:rsidP="00802C48">
      <w:pPr>
        <w:widowControl w:val="0"/>
        <w:spacing w:after="0"/>
        <w:rPr>
          <w:rFonts w:cstheme="minorHAnsi"/>
          <w:sz w:val="28"/>
          <w:szCs w:val="28"/>
          <w:lang w:val="en-US"/>
        </w:rPr>
      </w:pPr>
    </w:p>
    <w:p w14:paraId="36CE307D" w14:textId="77777777" w:rsidR="0044301B" w:rsidRDefault="0044301B" w:rsidP="00802C48">
      <w:pPr>
        <w:widowControl w:val="0"/>
        <w:spacing w:after="0"/>
        <w:rPr>
          <w:rFonts w:cstheme="minorHAnsi"/>
          <w:sz w:val="28"/>
          <w:szCs w:val="28"/>
          <w:lang w:val="en-US"/>
        </w:rPr>
        <w:sectPr w:rsidR="0044301B">
          <w:footerReference w:type="default" r:id="rId25"/>
          <w:pgSz w:w="11906" w:h="16838"/>
          <w:pgMar w:top="1440" w:right="1440" w:bottom="1440" w:left="1440" w:header="708" w:footer="708" w:gutter="0"/>
          <w:cols w:space="708"/>
          <w:docGrid w:linePitch="360"/>
        </w:sectPr>
      </w:pPr>
    </w:p>
    <w:p w14:paraId="5152ED0F" w14:textId="530377DC"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lastRenderedPageBreak/>
        <w:t>You can, if you wish, elect to receive your benefits early, on or after age 50 and before age 55 with your council’s consent, or at or after age 55, without your council’s consent.  Benefits being paid before age 65 (unless being paid on the grounds of permanent ill health) may be reduced to take account of early payment and the fact that your pension will be paid for longer.</w:t>
      </w:r>
    </w:p>
    <w:p w14:paraId="04B5BFCE" w14:textId="6836F658"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650E28CF" w14:textId="77777777" w:rsidR="00407187" w:rsidRPr="0044301B" w:rsidRDefault="00407187" w:rsidP="000C6B3B">
      <w:pPr>
        <w:pStyle w:val="Heading2"/>
        <w:rPr>
          <w:rFonts w:asciiTheme="minorHAnsi" w:hAnsiTheme="minorHAnsi" w:cstheme="minorHAnsi"/>
          <w:b/>
          <w:bCs/>
          <w:color w:val="auto"/>
          <w:sz w:val="28"/>
          <w:szCs w:val="28"/>
          <w:lang w:val="en-US"/>
        </w:rPr>
      </w:pPr>
      <w:bookmarkStart w:id="35" w:name="_Toc67051913"/>
      <w:r w:rsidRPr="0044301B">
        <w:rPr>
          <w:rFonts w:asciiTheme="minorHAnsi" w:hAnsiTheme="minorHAnsi" w:cstheme="minorHAnsi"/>
          <w:b/>
          <w:bCs/>
          <w:color w:val="auto"/>
          <w:sz w:val="28"/>
          <w:szCs w:val="28"/>
          <w:lang w:val="en-US"/>
        </w:rPr>
        <w:t>What if I die before receiving my deferred benefits?</w:t>
      </w:r>
      <w:bookmarkEnd w:id="35"/>
    </w:p>
    <w:p w14:paraId="6B40872E" w14:textId="77777777" w:rsidR="00407187" w:rsidRPr="00802C48" w:rsidRDefault="00407187" w:rsidP="00802C48">
      <w:pPr>
        <w:widowControl w:val="0"/>
        <w:spacing w:after="0"/>
        <w:rPr>
          <w:rFonts w:cstheme="minorHAnsi"/>
          <w:b/>
          <w:bCs/>
          <w:color w:val="000000"/>
          <w:sz w:val="28"/>
          <w:szCs w:val="28"/>
          <w:lang w:val="en-US"/>
        </w:rPr>
      </w:pPr>
      <w:r w:rsidRPr="00802C48">
        <w:rPr>
          <w:rFonts w:cstheme="minorHAnsi"/>
          <w:b/>
          <w:bCs/>
          <w:sz w:val="28"/>
          <w:szCs w:val="28"/>
          <w:lang w:val="en-US"/>
        </w:rPr>
        <w:t> </w:t>
      </w:r>
    </w:p>
    <w:p w14:paraId="70DF9825" w14:textId="77777777" w:rsidR="006D3BE5" w:rsidRDefault="006D3BE5" w:rsidP="006D3BE5">
      <w:pPr>
        <w:widowControl w:val="0"/>
        <w:spacing w:after="0"/>
        <w:rPr>
          <w:rFonts w:cstheme="minorHAnsi"/>
          <w:i/>
          <w:iCs/>
          <w:sz w:val="28"/>
          <w:szCs w:val="28"/>
          <w:lang w:val="en-US"/>
        </w:rPr>
      </w:pPr>
      <w:r w:rsidRPr="00802C48">
        <w:rPr>
          <w:rFonts w:cstheme="minorHAnsi"/>
          <w:sz w:val="28"/>
          <w:szCs w:val="28"/>
          <w:lang w:val="en-US"/>
        </w:rPr>
        <w:t xml:space="preserve">Should you die while your benefits are deferred your retirement lump sum will be paid as a death grant. </w:t>
      </w:r>
      <w:r>
        <w:rPr>
          <w:rFonts w:cstheme="minorHAnsi"/>
          <w:sz w:val="28"/>
          <w:szCs w:val="28"/>
          <w:lang w:val="en-US"/>
        </w:rPr>
        <w:t xml:space="preserve"> </w:t>
      </w:r>
      <w:r w:rsidRPr="00802C48">
        <w:rPr>
          <w:rFonts w:cstheme="minorHAnsi"/>
          <w:sz w:val="28"/>
          <w:szCs w:val="28"/>
          <w:lang w:val="en-US"/>
        </w:rPr>
        <w:t xml:space="preserve">The LGPS allows you to say who you would like any death grant to be paid to by completing an Expression of Wish form. </w:t>
      </w:r>
      <w:r>
        <w:rPr>
          <w:rFonts w:cstheme="minorHAnsi"/>
          <w:sz w:val="28"/>
          <w:szCs w:val="28"/>
          <w:lang w:val="en-US"/>
        </w:rPr>
        <w:t xml:space="preserve"> </w:t>
      </w:r>
      <w:r w:rsidRPr="00802C48">
        <w:rPr>
          <w:rFonts w:cstheme="minorHAnsi"/>
          <w:sz w:val="28"/>
          <w:szCs w:val="28"/>
          <w:lang w:val="en-US"/>
        </w:rPr>
        <w:t xml:space="preserve">This form is available from the Pensions Section. </w:t>
      </w:r>
      <w:r>
        <w:rPr>
          <w:rFonts w:cstheme="minorHAnsi"/>
          <w:sz w:val="28"/>
          <w:szCs w:val="28"/>
          <w:lang w:val="en-US"/>
        </w:rPr>
        <w:t xml:space="preserve"> </w:t>
      </w:r>
      <w:r w:rsidRPr="00802C48">
        <w:rPr>
          <w:rFonts w:cstheme="minorHAnsi"/>
          <w:sz w:val="28"/>
          <w:szCs w:val="28"/>
          <w:lang w:val="en-US"/>
        </w:rPr>
        <w:t>The Scheme’s administering authority, however, retains absolute discretion when deciding to whom to pay any death grant.</w:t>
      </w:r>
      <w:r>
        <w:rPr>
          <w:rFonts w:cstheme="minorHAnsi"/>
          <w:sz w:val="28"/>
          <w:szCs w:val="28"/>
          <w:lang w:val="en-US"/>
        </w:rPr>
        <w:t xml:space="preserve"> </w:t>
      </w:r>
      <w:r w:rsidRPr="00802C48">
        <w:rPr>
          <w:rFonts w:cstheme="minorHAnsi"/>
          <w:i/>
          <w:iCs/>
          <w:sz w:val="28"/>
          <w:szCs w:val="28"/>
          <w:lang w:val="en-US"/>
        </w:rPr>
        <w:t xml:space="preserve"> </w:t>
      </w:r>
    </w:p>
    <w:p w14:paraId="4B560DC1" w14:textId="77777777" w:rsidR="006D3BE5" w:rsidRDefault="006D3BE5" w:rsidP="006D3BE5">
      <w:pPr>
        <w:widowControl w:val="0"/>
        <w:spacing w:after="0"/>
        <w:rPr>
          <w:rFonts w:cstheme="minorHAnsi"/>
          <w:i/>
          <w:iCs/>
          <w:sz w:val="28"/>
          <w:szCs w:val="28"/>
          <w:lang w:val="en-US"/>
        </w:rPr>
      </w:pPr>
    </w:p>
    <w:p w14:paraId="61D5A029" w14:textId="3A55A623" w:rsidR="006D3BE5" w:rsidRPr="00802C48" w:rsidRDefault="006D3BE5" w:rsidP="006D3BE5">
      <w:pPr>
        <w:widowControl w:val="0"/>
        <w:spacing w:after="0"/>
        <w:rPr>
          <w:rFonts w:cstheme="minorHAnsi"/>
          <w:sz w:val="28"/>
          <w:szCs w:val="28"/>
          <w:lang w:val="en-US"/>
        </w:rPr>
      </w:pPr>
      <w:r w:rsidRPr="00802C48">
        <w:rPr>
          <w:rFonts w:cstheme="minorHAnsi"/>
          <w:sz w:val="28"/>
          <w:szCs w:val="28"/>
          <w:lang w:val="en-US"/>
        </w:rPr>
        <w:t xml:space="preserve">A </w:t>
      </w:r>
      <w:r w:rsidRPr="00A3034D">
        <w:rPr>
          <w:rFonts w:cstheme="minorHAnsi"/>
          <w:sz w:val="28"/>
          <w:szCs w:val="28"/>
          <w:lang w:val="en-US"/>
        </w:rPr>
        <w:t xml:space="preserve">spouse’s (either from a same or opposite sex marriage) </w:t>
      </w:r>
      <w:r w:rsidRPr="00802C48">
        <w:rPr>
          <w:rFonts w:cstheme="minorHAnsi"/>
          <w:sz w:val="28"/>
          <w:szCs w:val="28"/>
          <w:lang w:val="en-US"/>
        </w:rPr>
        <w:t xml:space="preserve">or civil partner’s long-term pension will also become payable. </w:t>
      </w:r>
      <w:r>
        <w:rPr>
          <w:rFonts w:cstheme="minorHAnsi"/>
          <w:sz w:val="28"/>
          <w:szCs w:val="28"/>
          <w:lang w:val="en-US"/>
        </w:rPr>
        <w:t xml:space="preserve"> </w:t>
      </w:r>
      <w:r w:rsidRPr="00802C48">
        <w:rPr>
          <w:rFonts w:cstheme="minorHAnsi"/>
          <w:sz w:val="28"/>
          <w:szCs w:val="28"/>
          <w:lang w:val="en-US"/>
        </w:rPr>
        <w:t>The spouse</w:t>
      </w:r>
      <w:r w:rsidR="00A3034D">
        <w:rPr>
          <w:rFonts w:cstheme="minorHAnsi"/>
          <w:sz w:val="28"/>
          <w:szCs w:val="28"/>
          <w:lang w:val="en-US"/>
        </w:rPr>
        <w:t>’s</w:t>
      </w:r>
      <w:r w:rsidRPr="00802C48">
        <w:rPr>
          <w:rFonts w:cstheme="minorHAnsi"/>
          <w:sz w:val="28"/>
          <w:szCs w:val="28"/>
          <w:lang w:val="en-US"/>
        </w:rPr>
        <w:t xml:space="preserve"> or civil partner’s pension is payable at the rate of one-half of your deferred pension.  </w:t>
      </w:r>
    </w:p>
    <w:p w14:paraId="5B6E3848" w14:textId="77777777" w:rsidR="006D3BE5" w:rsidRPr="00802C48" w:rsidRDefault="006D3BE5" w:rsidP="006D3BE5">
      <w:pPr>
        <w:widowControl w:val="0"/>
        <w:spacing w:after="0"/>
        <w:rPr>
          <w:rFonts w:cstheme="minorHAnsi"/>
          <w:sz w:val="28"/>
          <w:szCs w:val="28"/>
          <w:lang w:val="en-US"/>
        </w:rPr>
      </w:pPr>
      <w:r w:rsidRPr="00802C48">
        <w:rPr>
          <w:rFonts w:cstheme="minorHAnsi"/>
          <w:sz w:val="28"/>
          <w:szCs w:val="28"/>
          <w:lang w:val="en-US"/>
        </w:rPr>
        <w:t> </w:t>
      </w:r>
    </w:p>
    <w:p w14:paraId="2E7217DF" w14:textId="77777777" w:rsidR="006D3BE5" w:rsidRPr="00802C48" w:rsidRDefault="006D3BE5" w:rsidP="006D3BE5">
      <w:pPr>
        <w:widowControl w:val="0"/>
        <w:spacing w:after="0"/>
        <w:rPr>
          <w:rFonts w:cstheme="minorHAnsi"/>
          <w:sz w:val="28"/>
          <w:szCs w:val="28"/>
          <w:lang w:val="en-US"/>
        </w:rPr>
      </w:pPr>
      <w:r w:rsidRPr="00F7051B">
        <w:rPr>
          <w:rFonts w:cstheme="minorHAnsi"/>
          <w:sz w:val="28"/>
          <w:szCs w:val="28"/>
          <w:lang w:val="en-US"/>
        </w:rPr>
        <w:t>Long-term children's pensions will also be payable for so long as children remain eligible following your death</w:t>
      </w:r>
      <w:r w:rsidRPr="00802C48">
        <w:rPr>
          <w:rFonts w:cstheme="minorHAnsi"/>
          <w:sz w:val="28"/>
          <w:szCs w:val="28"/>
          <w:lang w:val="en-US"/>
        </w:rPr>
        <w:t xml:space="preserve">. </w:t>
      </w:r>
    </w:p>
    <w:p w14:paraId="75ED48E4" w14:textId="77777777"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2B1255A8" w14:textId="77777777" w:rsidR="00407187" w:rsidRPr="0044301B" w:rsidRDefault="00407187" w:rsidP="000C6B3B">
      <w:pPr>
        <w:pStyle w:val="Heading2"/>
        <w:rPr>
          <w:rFonts w:asciiTheme="minorHAnsi" w:hAnsiTheme="minorHAnsi" w:cstheme="minorHAnsi"/>
          <w:b/>
          <w:bCs/>
          <w:color w:val="auto"/>
          <w:sz w:val="28"/>
          <w:szCs w:val="28"/>
          <w:lang w:val="en-US"/>
        </w:rPr>
      </w:pPr>
      <w:bookmarkStart w:id="36" w:name="_Toc67051914"/>
      <w:r w:rsidRPr="0044301B">
        <w:rPr>
          <w:rFonts w:asciiTheme="minorHAnsi" w:hAnsiTheme="minorHAnsi" w:cstheme="minorHAnsi"/>
          <w:b/>
          <w:bCs/>
          <w:color w:val="auto"/>
          <w:sz w:val="28"/>
          <w:szCs w:val="28"/>
          <w:lang w:val="en-US"/>
        </w:rPr>
        <w:t>Can I re-join the LGPS at a later date?</w:t>
      </w:r>
      <w:bookmarkEnd w:id="36"/>
    </w:p>
    <w:p w14:paraId="796CC733" w14:textId="77777777" w:rsidR="00407187" w:rsidRPr="00802C48" w:rsidRDefault="00407187" w:rsidP="00802C48">
      <w:pPr>
        <w:widowControl w:val="0"/>
        <w:spacing w:after="0"/>
        <w:rPr>
          <w:rFonts w:cstheme="minorHAnsi"/>
          <w:color w:val="000000"/>
          <w:sz w:val="28"/>
          <w:szCs w:val="28"/>
          <w:lang w:val="en-US"/>
        </w:rPr>
      </w:pPr>
      <w:r w:rsidRPr="00802C48">
        <w:rPr>
          <w:rFonts w:cstheme="minorHAnsi"/>
          <w:sz w:val="28"/>
          <w:szCs w:val="28"/>
          <w:lang w:val="en-US"/>
        </w:rPr>
        <w:t> </w:t>
      </w:r>
    </w:p>
    <w:p w14:paraId="5D22E011" w14:textId="62192B33"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xml:space="preserve">If you opt-out once, you can re-join the LGPS at any time whilst you remain an eligible </w:t>
      </w:r>
      <w:proofErr w:type="spellStart"/>
      <w:r w:rsidRPr="00802C48">
        <w:rPr>
          <w:rFonts w:cstheme="minorHAnsi"/>
          <w:sz w:val="28"/>
          <w:szCs w:val="28"/>
          <w:lang w:val="en-US"/>
        </w:rPr>
        <w:t>councillor</w:t>
      </w:r>
      <w:proofErr w:type="spellEnd"/>
      <w:r w:rsidRPr="00802C48">
        <w:rPr>
          <w:rFonts w:cstheme="minorHAnsi"/>
          <w:sz w:val="28"/>
          <w:szCs w:val="28"/>
          <w:lang w:val="en-US"/>
        </w:rPr>
        <w:t xml:space="preserve">. </w:t>
      </w:r>
      <w:r w:rsidR="0044301B">
        <w:rPr>
          <w:rFonts w:cstheme="minorHAnsi"/>
          <w:sz w:val="28"/>
          <w:szCs w:val="28"/>
          <w:lang w:val="en-US"/>
        </w:rPr>
        <w:t xml:space="preserve"> </w:t>
      </w:r>
      <w:r w:rsidRPr="00802C48">
        <w:rPr>
          <w:rFonts w:cstheme="minorHAnsi"/>
          <w:sz w:val="28"/>
          <w:szCs w:val="28"/>
          <w:lang w:val="en-US"/>
        </w:rPr>
        <w:t xml:space="preserve">If you opt-out of the LGPS more than once, unless you elect to re-join the Scheme within three months of commencing as an eligible </w:t>
      </w:r>
      <w:proofErr w:type="spellStart"/>
      <w:r w:rsidRPr="00802C48">
        <w:rPr>
          <w:rFonts w:cstheme="minorHAnsi"/>
          <w:sz w:val="28"/>
          <w:szCs w:val="28"/>
          <w:lang w:val="en-US"/>
        </w:rPr>
        <w:t>councillor</w:t>
      </w:r>
      <w:proofErr w:type="spellEnd"/>
      <w:r w:rsidRPr="00802C48">
        <w:rPr>
          <w:rFonts w:cstheme="minorHAnsi"/>
          <w:sz w:val="28"/>
          <w:szCs w:val="28"/>
          <w:lang w:val="en-US"/>
        </w:rPr>
        <w:t xml:space="preserve"> with a new Welsh council, you will only be allowed to re-join at the discretion of your council. You can ask your council what their policy is on this matter. </w:t>
      </w:r>
    </w:p>
    <w:p w14:paraId="1DFAE5C9" w14:textId="7A9B2D3F" w:rsidR="00407187" w:rsidRDefault="00407187" w:rsidP="00802C48">
      <w:pPr>
        <w:widowControl w:val="0"/>
        <w:spacing w:after="0"/>
        <w:rPr>
          <w:rFonts w:cstheme="minorHAnsi"/>
          <w:b/>
          <w:bCs/>
          <w:color w:val="800000"/>
          <w:sz w:val="28"/>
          <w:szCs w:val="28"/>
          <w:lang w:val="en-US"/>
        </w:rPr>
      </w:pPr>
      <w:r w:rsidRPr="00802C48">
        <w:rPr>
          <w:rFonts w:cstheme="minorHAnsi"/>
          <w:b/>
          <w:bCs/>
          <w:color w:val="800000"/>
          <w:sz w:val="28"/>
          <w:szCs w:val="28"/>
          <w:lang w:val="en-US"/>
        </w:rPr>
        <w:t> </w:t>
      </w:r>
    </w:p>
    <w:p w14:paraId="41D8692A" w14:textId="77777777" w:rsidR="0044301B" w:rsidRDefault="0044301B" w:rsidP="00802C48">
      <w:pPr>
        <w:widowControl w:val="0"/>
        <w:spacing w:after="0"/>
        <w:rPr>
          <w:rFonts w:cstheme="minorHAnsi"/>
          <w:b/>
          <w:bCs/>
          <w:color w:val="800000"/>
          <w:sz w:val="28"/>
          <w:szCs w:val="28"/>
          <w:lang w:val="en-US"/>
        </w:rPr>
        <w:sectPr w:rsidR="0044301B">
          <w:footerReference w:type="default" r:id="rId26"/>
          <w:pgSz w:w="11906" w:h="16838"/>
          <w:pgMar w:top="1440" w:right="1440" w:bottom="1440" w:left="1440" w:header="708" w:footer="708" w:gutter="0"/>
          <w:cols w:space="708"/>
          <w:docGrid w:linePitch="360"/>
        </w:sectPr>
      </w:pPr>
    </w:p>
    <w:p w14:paraId="3D4E224B" w14:textId="78CBF770" w:rsidR="00407187" w:rsidRPr="0044301B" w:rsidRDefault="00407187" w:rsidP="000C6B3B">
      <w:pPr>
        <w:pStyle w:val="Heading2"/>
        <w:rPr>
          <w:rFonts w:asciiTheme="minorHAnsi" w:hAnsiTheme="minorHAnsi" w:cstheme="minorHAnsi"/>
          <w:b/>
          <w:bCs/>
          <w:color w:val="auto"/>
          <w:sz w:val="28"/>
          <w:szCs w:val="28"/>
          <w:lang w:val="en-US"/>
        </w:rPr>
      </w:pPr>
      <w:bookmarkStart w:id="37" w:name="_Toc67051915"/>
      <w:r w:rsidRPr="0044301B">
        <w:rPr>
          <w:rFonts w:asciiTheme="minorHAnsi" w:hAnsiTheme="minorHAnsi" w:cstheme="minorHAnsi"/>
          <w:b/>
          <w:bCs/>
          <w:color w:val="auto"/>
          <w:sz w:val="28"/>
          <w:szCs w:val="28"/>
          <w:lang w:val="en-US"/>
        </w:rPr>
        <w:lastRenderedPageBreak/>
        <w:t>Transferring</w:t>
      </w:r>
      <w:r w:rsidR="00A3034D">
        <w:rPr>
          <w:rFonts w:asciiTheme="minorHAnsi" w:hAnsiTheme="minorHAnsi" w:cstheme="minorHAnsi"/>
          <w:b/>
          <w:bCs/>
          <w:color w:val="auto"/>
          <w:sz w:val="28"/>
          <w:szCs w:val="28"/>
          <w:lang w:val="en-US"/>
        </w:rPr>
        <w:t xml:space="preserve"> my</w:t>
      </w:r>
      <w:r w:rsidRPr="0044301B">
        <w:rPr>
          <w:rFonts w:asciiTheme="minorHAnsi" w:hAnsiTheme="minorHAnsi" w:cstheme="minorHAnsi"/>
          <w:b/>
          <w:bCs/>
          <w:color w:val="auto"/>
          <w:sz w:val="28"/>
          <w:szCs w:val="28"/>
          <w:lang w:val="en-US"/>
        </w:rPr>
        <w:t xml:space="preserve"> benefits</w:t>
      </w:r>
      <w:bookmarkEnd w:id="37"/>
    </w:p>
    <w:p w14:paraId="79865BA7" w14:textId="77777777" w:rsidR="00407187" w:rsidRPr="00802C48" w:rsidRDefault="00407187" w:rsidP="00802C48">
      <w:pPr>
        <w:spacing w:after="0"/>
        <w:rPr>
          <w:rFonts w:cstheme="minorHAnsi"/>
          <w:color w:val="000000"/>
          <w:sz w:val="28"/>
          <w:szCs w:val="28"/>
          <w:lang w:val="en-US"/>
        </w:rPr>
      </w:pPr>
      <w:r w:rsidRPr="00802C48">
        <w:rPr>
          <w:rFonts w:cstheme="minorHAnsi"/>
          <w:sz w:val="28"/>
          <w:szCs w:val="28"/>
          <w:lang w:val="en-US"/>
        </w:rPr>
        <w:t> </w:t>
      </w:r>
    </w:p>
    <w:p w14:paraId="1CA0486C" w14:textId="2F98F1C7" w:rsidR="00407187" w:rsidRDefault="00407187" w:rsidP="00802C48">
      <w:pPr>
        <w:widowControl w:val="0"/>
        <w:spacing w:after="0"/>
        <w:rPr>
          <w:rFonts w:cstheme="minorHAnsi"/>
          <w:sz w:val="28"/>
          <w:szCs w:val="28"/>
          <w:lang w:val="en-US"/>
        </w:rPr>
      </w:pPr>
      <w:r w:rsidRPr="00802C48">
        <w:rPr>
          <w:rFonts w:cstheme="minorHAnsi"/>
          <w:sz w:val="28"/>
          <w:szCs w:val="28"/>
          <w:lang w:val="en-US"/>
        </w:rPr>
        <w:t xml:space="preserve">If you leave the scheme more than one year before age 65, you may transfer the cash equivalent value of your pension benefits </w:t>
      </w:r>
      <w:r w:rsidR="00A3034D">
        <w:rPr>
          <w:rFonts w:cstheme="minorHAnsi"/>
          <w:sz w:val="28"/>
          <w:szCs w:val="28"/>
          <w:lang w:val="en-US"/>
        </w:rPr>
        <w:t>in</w:t>
      </w:r>
      <w:r w:rsidRPr="00802C48">
        <w:rPr>
          <w:rFonts w:cstheme="minorHAnsi"/>
          <w:sz w:val="28"/>
          <w:szCs w:val="28"/>
          <w:lang w:val="en-US"/>
        </w:rPr>
        <w:t>to another occupational pension scheme</w:t>
      </w:r>
      <w:r w:rsidR="00A3034D">
        <w:rPr>
          <w:rFonts w:cstheme="minorHAnsi"/>
          <w:sz w:val="28"/>
          <w:szCs w:val="28"/>
          <w:lang w:val="en-US"/>
        </w:rPr>
        <w:t xml:space="preserve"> (</w:t>
      </w:r>
      <w:r w:rsidRPr="00802C48">
        <w:rPr>
          <w:rFonts w:cstheme="minorHAnsi"/>
          <w:sz w:val="28"/>
          <w:szCs w:val="28"/>
          <w:lang w:val="en-US"/>
        </w:rPr>
        <w:t>provided they are willing and able to accept it</w:t>
      </w:r>
      <w:r w:rsidR="00A3034D">
        <w:rPr>
          <w:rFonts w:cstheme="minorHAnsi"/>
          <w:sz w:val="28"/>
          <w:szCs w:val="28"/>
          <w:lang w:val="en-US"/>
        </w:rPr>
        <w:t>)</w:t>
      </w:r>
      <w:r w:rsidRPr="00802C48">
        <w:rPr>
          <w:rFonts w:cstheme="minorHAnsi"/>
          <w:sz w:val="28"/>
          <w:szCs w:val="28"/>
          <w:lang w:val="en-US"/>
        </w:rPr>
        <w:t>, into a personal pension plan, into a ‘buy-out’ insurance policy or into a stakeholder pension scheme</w:t>
      </w:r>
      <w:r w:rsidR="00A3034D">
        <w:rPr>
          <w:rFonts w:cstheme="minorHAnsi"/>
          <w:sz w:val="28"/>
          <w:szCs w:val="28"/>
          <w:lang w:val="en-US"/>
        </w:rPr>
        <w:t>.</w:t>
      </w:r>
    </w:p>
    <w:p w14:paraId="19803696" w14:textId="77777777" w:rsidR="00A3034D" w:rsidRPr="00802C48" w:rsidRDefault="00A3034D" w:rsidP="00802C48">
      <w:pPr>
        <w:widowControl w:val="0"/>
        <w:spacing w:after="0"/>
        <w:rPr>
          <w:rFonts w:cstheme="minorHAnsi"/>
          <w:sz w:val="28"/>
          <w:szCs w:val="28"/>
          <w:lang w:val="en-US"/>
        </w:rPr>
      </w:pPr>
    </w:p>
    <w:p w14:paraId="02057971" w14:textId="77777777" w:rsidR="00A3034D" w:rsidRPr="00A3034D" w:rsidRDefault="00A3034D" w:rsidP="00A3034D">
      <w:pPr>
        <w:widowControl w:val="0"/>
        <w:spacing w:after="0"/>
        <w:rPr>
          <w:rFonts w:cstheme="minorHAnsi"/>
          <w:sz w:val="28"/>
          <w:szCs w:val="28"/>
          <w:lang w:val="en-US"/>
        </w:rPr>
      </w:pPr>
      <w:r w:rsidRPr="00A3034D">
        <w:rPr>
          <w:rFonts w:cstheme="minorHAnsi"/>
          <w:sz w:val="28"/>
          <w:szCs w:val="28"/>
          <w:lang w:val="en-US"/>
        </w:rPr>
        <w:t xml:space="preserve">(You cannot transfer into the LGPS in England or Wales unless you again participate in the same LGPS Fund as a </w:t>
      </w:r>
      <w:proofErr w:type="spellStart"/>
      <w:r w:rsidRPr="00A3034D">
        <w:rPr>
          <w:rFonts w:cstheme="minorHAnsi"/>
          <w:sz w:val="28"/>
          <w:szCs w:val="28"/>
          <w:lang w:val="en-US"/>
        </w:rPr>
        <w:t>Councillor</w:t>
      </w:r>
      <w:proofErr w:type="spellEnd"/>
      <w:r w:rsidRPr="00A3034D">
        <w:rPr>
          <w:rFonts w:cstheme="minorHAnsi"/>
          <w:sz w:val="28"/>
          <w:szCs w:val="28"/>
          <w:lang w:val="en-US"/>
        </w:rPr>
        <w:t xml:space="preserve"> Member).</w:t>
      </w:r>
    </w:p>
    <w:p w14:paraId="4C07070A" w14:textId="131B5FB6" w:rsidR="00407187"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44A5E020" w14:textId="77777777"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The method of calculating the cash equivalent value of your pension rights complies with requirements of the Pensions Schemes Act 1993 and any value quoted is guaranteed for three months.</w:t>
      </w:r>
    </w:p>
    <w:p w14:paraId="2A940F22" w14:textId="77777777" w:rsidR="00407187" w:rsidRPr="00802C48" w:rsidRDefault="00407187" w:rsidP="00802C48">
      <w:pPr>
        <w:spacing w:after="0"/>
        <w:rPr>
          <w:rFonts w:cstheme="minorHAnsi"/>
          <w:sz w:val="28"/>
          <w:szCs w:val="28"/>
          <w:lang w:val="en-US"/>
        </w:rPr>
      </w:pPr>
      <w:r w:rsidRPr="00802C48">
        <w:rPr>
          <w:rFonts w:cstheme="minorHAnsi"/>
          <w:sz w:val="28"/>
          <w:szCs w:val="28"/>
          <w:lang w:val="en-US"/>
        </w:rPr>
        <w:t> </w:t>
      </w:r>
    </w:p>
    <w:p w14:paraId="0D154739" w14:textId="7C8CEEA9"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xml:space="preserve">If you are considering whether to transfer benefits, make sure you have full information about the two pension arrangements, </w:t>
      </w:r>
      <w:r w:rsidR="00A3034D" w:rsidRPr="00802C48">
        <w:rPr>
          <w:rFonts w:cstheme="minorHAnsi"/>
          <w:sz w:val="28"/>
          <w:szCs w:val="28"/>
          <w:lang w:val="en-US"/>
        </w:rPr>
        <w:t>to</w:t>
      </w:r>
      <w:r w:rsidRPr="00802C48">
        <w:rPr>
          <w:rFonts w:cstheme="minorHAnsi"/>
          <w:sz w:val="28"/>
          <w:szCs w:val="28"/>
          <w:lang w:val="en-US"/>
        </w:rPr>
        <w:t xml:space="preserve"> compare the Schemes </w:t>
      </w:r>
      <w:r w:rsidR="00A3034D" w:rsidRPr="00802C48">
        <w:rPr>
          <w:rFonts w:cstheme="minorHAnsi"/>
          <w:sz w:val="28"/>
          <w:szCs w:val="28"/>
          <w:lang w:val="en-US"/>
        </w:rPr>
        <w:t>i.e.,</w:t>
      </w:r>
      <w:r w:rsidRPr="00802C48">
        <w:rPr>
          <w:rFonts w:cstheme="minorHAnsi"/>
          <w:sz w:val="28"/>
          <w:szCs w:val="28"/>
          <w:lang w:val="en-US"/>
        </w:rPr>
        <w:t xml:space="preserve"> details of what your benefits are worth in the LGPS and details of what your benefits would be worth in the new pension scheme, if transferred. When you compare your options, don’t forget that your LGPS benefits are guaranteed cost of living increases.  However, transferring your pension rights is not always an easy decision to make and you may, therefore, wish to seek the help of an independent financial adviser before you make a decision to transfer your deferred benefits to a personal pension plan, stakeholder pension scheme, buy-out insurance policy or to an employer’s money purchase scheme, as you will be bearing all of the investment risk which could significantly affect your future pension benefits. </w:t>
      </w:r>
    </w:p>
    <w:p w14:paraId="045A0E35" w14:textId="77777777" w:rsidR="00407187" w:rsidRPr="00802C48" w:rsidRDefault="00407187" w:rsidP="00802C48">
      <w:pPr>
        <w:widowControl w:val="0"/>
        <w:spacing w:after="0"/>
        <w:rPr>
          <w:rFonts w:cstheme="minorHAnsi"/>
          <w:sz w:val="28"/>
          <w:szCs w:val="28"/>
          <w:lang w:val="en-US"/>
        </w:rPr>
      </w:pPr>
      <w:r w:rsidRPr="00802C48">
        <w:rPr>
          <w:rFonts w:cstheme="minorHAnsi"/>
          <w:sz w:val="28"/>
          <w:szCs w:val="28"/>
          <w:lang w:val="en-US"/>
        </w:rPr>
        <w:t> </w:t>
      </w:r>
    </w:p>
    <w:p w14:paraId="5ACC2C73" w14:textId="45ACB750" w:rsidR="00407187" w:rsidRPr="00802C48" w:rsidRDefault="00407187" w:rsidP="00A3034D">
      <w:pPr>
        <w:widowControl w:val="0"/>
        <w:tabs>
          <w:tab w:val="left" w:pos="-31680"/>
          <w:tab w:val="left" w:pos="0"/>
        </w:tabs>
        <w:spacing w:after="0"/>
        <w:rPr>
          <w:rFonts w:cstheme="minorHAnsi"/>
          <w:sz w:val="28"/>
          <w:szCs w:val="28"/>
        </w:rPr>
      </w:pPr>
      <w:r w:rsidRPr="00802C48">
        <w:rPr>
          <w:rFonts w:cstheme="minorHAnsi"/>
          <w:sz w:val="28"/>
          <w:szCs w:val="28"/>
          <w:lang w:val="en-US"/>
        </w:rPr>
        <w:t>Note that you must take appropriate independent financial advice before transferring from the LGPS (where benefits are termed 'safeguarded benefits') to an arrangement which is termed as offering 'flexible benefits' (</w:t>
      </w:r>
      <w:r w:rsidR="00F40D30" w:rsidRPr="00802C48">
        <w:rPr>
          <w:rFonts w:cstheme="minorHAnsi"/>
          <w:sz w:val="28"/>
          <w:szCs w:val="28"/>
          <w:lang w:val="en-US"/>
        </w:rPr>
        <w:t>i.e.,</w:t>
      </w:r>
      <w:r w:rsidRPr="00802C48">
        <w:rPr>
          <w:rFonts w:cstheme="minorHAnsi"/>
          <w:sz w:val="28"/>
          <w:szCs w:val="28"/>
          <w:lang w:val="en-US"/>
        </w:rPr>
        <w:t xml:space="preserve"> those benefits which are part of a defined contribution scheme which are flexible). This is a legal requirement if the cash equivalent transfer value of all your benefits in the LGPS (excluding any Additional Voluntary Contributions (AVCs)) is more than £30,000.</w:t>
      </w:r>
      <w:r w:rsidRPr="00802C48">
        <w:rPr>
          <w:rFonts w:cstheme="minorHAnsi"/>
          <w:b/>
          <w:bCs/>
          <w:sz w:val="28"/>
          <w:szCs w:val="28"/>
          <w:lang w:val="en-US"/>
        </w:rPr>
        <w:t xml:space="preserve"> </w:t>
      </w:r>
      <w:r w:rsidRPr="00802C48">
        <w:rPr>
          <w:rFonts w:cstheme="minorHAnsi"/>
          <w:sz w:val="28"/>
          <w:szCs w:val="28"/>
          <w:lang w:val="en-US"/>
        </w:rPr>
        <w:t xml:space="preserve"> </w:t>
      </w:r>
      <w:r w:rsidRPr="00802C48">
        <w:rPr>
          <w:rFonts w:cstheme="minorHAnsi"/>
          <w:sz w:val="28"/>
          <w:szCs w:val="28"/>
        </w:rPr>
        <w:t> </w:t>
      </w:r>
    </w:p>
    <w:p w14:paraId="5611EFEB" w14:textId="77777777" w:rsidR="00407187" w:rsidRPr="00802C48" w:rsidRDefault="00407187" w:rsidP="00802C48">
      <w:pPr>
        <w:widowControl w:val="0"/>
        <w:spacing w:after="0"/>
        <w:rPr>
          <w:rFonts w:cstheme="minorHAnsi"/>
          <w:sz w:val="28"/>
          <w:szCs w:val="28"/>
          <w:lang w:val="en-US"/>
        </w:rPr>
      </w:pPr>
    </w:p>
    <w:p w14:paraId="17B3359A" w14:textId="77777777" w:rsidR="0044301B" w:rsidRDefault="00DF4A19" w:rsidP="00802C48">
      <w:pPr>
        <w:widowControl w:val="0"/>
        <w:spacing w:after="0"/>
        <w:rPr>
          <w:rFonts w:cstheme="minorHAnsi"/>
          <w:sz w:val="28"/>
          <w:szCs w:val="28"/>
          <w:lang w:val="en-US"/>
        </w:rPr>
        <w:sectPr w:rsidR="0044301B">
          <w:footerReference w:type="default" r:id="rId27"/>
          <w:pgSz w:w="11906" w:h="16838"/>
          <w:pgMar w:top="1440" w:right="1440" w:bottom="1440" w:left="1440" w:header="708" w:footer="708" w:gutter="0"/>
          <w:cols w:space="708"/>
          <w:docGrid w:linePitch="360"/>
        </w:sectPr>
      </w:pPr>
      <w:r w:rsidRPr="00802C48">
        <w:rPr>
          <w:rFonts w:cstheme="minorHAnsi"/>
          <w:sz w:val="28"/>
          <w:szCs w:val="28"/>
          <w:lang w:val="en-US"/>
        </w:rPr>
        <w:t> </w:t>
      </w:r>
    </w:p>
    <w:p w14:paraId="36713E94" w14:textId="7438927E" w:rsidR="005030A2" w:rsidRPr="0044301B" w:rsidRDefault="005030A2" w:rsidP="000C6B3B">
      <w:pPr>
        <w:pStyle w:val="Heading1"/>
        <w:rPr>
          <w:rFonts w:asciiTheme="minorHAnsi" w:hAnsiTheme="minorHAnsi" w:cstheme="minorHAnsi"/>
          <w:color w:val="1F4E79" w:themeColor="accent5" w:themeShade="80"/>
          <w:sz w:val="40"/>
          <w:szCs w:val="40"/>
          <w:lang w:val="en-US"/>
        </w:rPr>
      </w:pPr>
      <w:bookmarkStart w:id="38" w:name="_Toc67051916"/>
      <w:r w:rsidRPr="0044301B">
        <w:rPr>
          <w:rFonts w:asciiTheme="minorHAnsi" w:hAnsiTheme="minorHAnsi" w:cstheme="minorHAnsi"/>
          <w:b/>
          <w:bCs/>
          <w:color w:val="1F4E79" w:themeColor="accent5" w:themeShade="80"/>
          <w:sz w:val="40"/>
          <w:szCs w:val="40"/>
          <w:lang w:val="en-US"/>
        </w:rPr>
        <w:lastRenderedPageBreak/>
        <w:t>Help with Pension Problems</w:t>
      </w:r>
      <w:bookmarkEnd w:id="38"/>
    </w:p>
    <w:p w14:paraId="317A8A9C" w14:textId="77777777" w:rsidR="005030A2" w:rsidRPr="0044301B" w:rsidRDefault="005030A2" w:rsidP="00802C48">
      <w:pPr>
        <w:widowControl w:val="0"/>
        <w:spacing w:after="0"/>
        <w:ind w:left="600"/>
        <w:rPr>
          <w:rFonts w:cstheme="minorHAnsi"/>
          <w:i/>
          <w:iCs/>
          <w:color w:val="800000"/>
          <w:sz w:val="40"/>
          <w:szCs w:val="40"/>
          <w:lang w:val="en-US"/>
        </w:rPr>
      </w:pPr>
      <w:r w:rsidRPr="0044301B">
        <w:rPr>
          <w:rFonts w:cstheme="minorHAnsi"/>
          <w:i/>
          <w:iCs/>
          <w:color w:val="800000"/>
          <w:sz w:val="40"/>
          <w:szCs w:val="40"/>
          <w:lang w:val="en-US"/>
        </w:rPr>
        <w:t> </w:t>
      </w:r>
    </w:p>
    <w:p w14:paraId="45244A27" w14:textId="77777777" w:rsidR="005030A2" w:rsidRPr="0044301B" w:rsidRDefault="005030A2" w:rsidP="000C6B3B">
      <w:pPr>
        <w:pStyle w:val="Heading2"/>
        <w:rPr>
          <w:rFonts w:asciiTheme="minorHAnsi" w:hAnsiTheme="minorHAnsi" w:cstheme="minorHAnsi"/>
          <w:b/>
          <w:bCs/>
          <w:color w:val="auto"/>
          <w:sz w:val="28"/>
          <w:szCs w:val="28"/>
          <w:lang w:val="en-US"/>
        </w:rPr>
      </w:pPr>
      <w:bookmarkStart w:id="39" w:name="_Toc67051917"/>
      <w:r w:rsidRPr="0044301B">
        <w:rPr>
          <w:rFonts w:asciiTheme="minorHAnsi" w:hAnsiTheme="minorHAnsi" w:cstheme="minorHAnsi"/>
          <w:b/>
          <w:bCs/>
          <w:color w:val="auto"/>
          <w:sz w:val="28"/>
          <w:szCs w:val="28"/>
          <w:lang w:val="en-US"/>
        </w:rPr>
        <w:t>Who can help me if I have a query or complaint?</w:t>
      </w:r>
      <w:bookmarkEnd w:id="39"/>
    </w:p>
    <w:p w14:paraId="1C3D9EF3" w14:textId="77777777" w:rsidR="005030A2" w:rsidRPr="00802C48" w:rsidRDefault="005030A2" w:rsidP="00802C48">
      <w:pPr>
        <w:widowControl w:val="0"/>
        <w:spacing w:after="0"/>
        <w:rPr>
          <w:rFonts w:cstheme="minorHAnsi"/>
          <w:color w:val="000000"/>
          <w:sz w:val="28"/>
          <w:szCs w:val="28"/>
          <w:lang w:val="en-US"/>
        </w:rPr>
      </w:pPr>
      <w:r w:rsidRPr="00802C48">
        <w:rPr>
          <w:rFonts w:cstheme="minorHAnsi"/>
          <w:sz w:val="28"/>
          <w:szCs w:val="28"/>
          <w:lang w:val="en-US"/>
        </w:rPr>
        <w:t> </w:t>
      </w:r>
    </w:p>
    <w:p w14:paraId="6E21DD34" w14:textId="2BD544B5" w:rsidR="005030A2" w:rsidRPr="00802C48" w:rsidRDefault="005030A2" w:rsidP="00802C48">
      <w:pPr>
        <w:widowControl w:val="0"/>
        <w:tabs>
          <w:tab w:val="left" w:pos="284"/>
        </w:tabs>
        <w:spacing w:after="0"/>
        <w:rPr>
          <w:rFonts w:cstheme="minorHAnsi"/>
          <w:sz w:val="28"/>
          <w:szCs w:val="28"/>
          <w:lang w:val="en-US"/>
        </w:rPr>
      </w:pPr>
      <w:r w:rsidRPr="00802C48">
        <w:rPr>
          <w:rFonts w:cstheme="minorHAnsi"/>
          <w:sz w:val="28"/>
          <w:szCs w:val="28"/>
          <w:lang w:val="en-US"/>
        </w:rPr>
        <w:t>If you are in any doubt about your benefit entitlements or have a problem or question about your LGPS membership or benefits, please contact the Pension Section of your administering authority.  They will seek to clarify or put right any misunderstandings or inaccuracies as quickly and efficiently as possible.</w:t>
      </w:r>
    </w:p>
    <w:p w14:paraId="2430137F" w14:textId="77777777" w:rsidR="005030A2" w:rsidRPr="00802C48" w:rsidRDefault="005030A2" w:rsidP="00802C48">
      <w:pPr>
        <w:widowControl w:val="0"/>
        <w:tabs>
          <w:tab w:val="left" w:pos="284"/>
        </w:tabs>
        <w:spacing w:after="0"/>
        <w:rPr>
          <w:rFonts w:cstheme="minorHAnsi"/>
          <w:sz w:val="28"/>
          <w:szCs w:val="28"/>
          <w:lang w:val="en-US"/>
        </w:rPr>
      </w:pPr>
      <w:r w:rsidRPr="00802C48">
        <w:rPr>
          <w:rFonts w:cstheme="minorHAnsi"/>
          <w:sz w:val="28"/>
          <w:szCs w:val="28"/>
          <w:lang w:val="en-US"/>
        </w:rPr>
        <w:t xml:space="preserve"> </w:t>
      </w:r>
    </w:p>
    <w:p w14:paraId="6368AF80" w14:textId="5DFE570F"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xml:space="preserve">If you are still dissatisfied with any decision made in relation to the Scheme, you have the right to have your complaint reviewed under the Internal Disputes Resolution Procedure.  There are also </w:t>
      </w:r>
      <w:r w:rsidR="0044301B" w:rsidRPr="00802C48">
        <w:rPr>
          <w:rFonts w:cstheme="minorHAnsi"/>
          <w:sz w:val="28"/>
          <w:szCs w:val="28"/>
          <w:lang w:val="en-US"/>
        </w:rPr>
        <w:t>several</w:t>
      </w:r>
      <w:r w:rsidRPr="00802C48">
        <w:rPr>
          <w:rFonts w:cstheme="minorHAnsi"/>
          <w:sz w:val="28"/>
          <w:szCs w:val="28"/>
          <w:lang w:val="en-US"/>
        </w:rPr>
        <w:t xml:space="preserve"> other regulatory bodies that may be able to assist you. </w:t>
      </w:r>
      <w:r w:rsidR="0044301B">
        <w:rPr>
          <w:rFonts w:cstheme="minorHAnsi"/>
          <w:sz w:val="28"/>
          <w:szCs w:val="28"/>
          <w:lang w:val="en-US"/>
        </w:rPr>
        <w:t xml:space="preserve"> </w:t>
      </w:r>
      <w:r w:rsidRPr="00802C48">
        <w:rPr>
          <w:rFonts w:cstheme="minorHAnsi"/>
          <w:sz w:val="28"/>
          <w:szCs w:val="28"/>
          <w:lang w:val="en-US"/>
        </w:rPr>
        <w:t xml:space="preserve">The various ways you can ask for help with a pension problem are: </w:t>
      </w:r>
    </w:p>
    <w:p w14:paraId="42219C77" w14:textId="77777777"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w:t>
      </w:r>
    </w:p>
    <w:p w14:paraId="1E7C4857" w14:textId="1238C647" w:rsidR="005030A2" w:rsidRPr="0044301B" w:rsidRDefault="005030A2" w:rsidP="00490E81">
      <w:pPr>
        <w:pStyle w:val="Heading3"/>
        <w:rPr>
          <w:rFonts w:asciiTheme="minorHAnsi" w:hAnsiTheme="minorHAnsi" w:cstheme="minorHAnsi"/>
          <w:b/>
          <w:bCs/>
          <w:color w:val="auto"/>
          <w:sz w:val="28"/>
          <w:szCs w:val="28"/>
          <w:lang w:val="en-US"/>
        </w:rPr>
      </w:pPr>
      <w:bookmarkStart w:id="40" w:name="_Toc67051918"/>
      <w:r w:rsidRPr="0044301B">
        <w:rPr>
          <w:rFonts w:asciiTheme="minorHAnsi" w:hAnsiTheme="minorHAnsi" w:cstheme="minorHAnsi"/>
          <w:b/>
          <w:bCs/>
          <w:color w:val="auto"/>
          <w:sz w:val="28"/>
          <w:szCs w:val="28"/>
          <w:lang w:val="en-US"/>
        </w:rPr>
        <w:t xml:space="preserve">Internal Dispute Resolution </w:t>
      </w:r>
      <w:r w:rsidRPr="000C6B3B">
        <w:rPr>
          <w:rFonts w:asciiTheme="minorHAnsi" w:hAnsiTheme="minorHAnsi" w:cstheme="minorHAnsi"/>
          <w:b/>
          <w:bCs/>
          <w:color w:val="auto"/>
          <w:sz w:val="28"/>
          <w:szCs w:val="28"/>
          <w:lang w:val="en-US"/>
        </w:rPr>
        <w:t>Procedure</w:t>
      </w:r>
      <w:r w:rsidR="0044301B" w:rsidRPr="000C6B3B">
        <w:rPr>
          <w:rFonts w:asciiTheme="minorHAnsi" w:hAnsiTheme="minorHAnsi" w:cstheme="minorHAnsi"/>
          <w:b/>
          <w:bCs/>
          <w:color w:val="auto"/>
          <w:sz w:val="28"/>
          <w:szCs w:val="28"/>
          <w:lang w:val="en-US"/>
        </w:rPr>
        <w:t xml:space="preserve"> (IDRP)</w:t>
      </w:r>
      <w:bookmarkEnd w:id="40"/>
    </w:p>
    <w:p w14:paraId="20EFF38B" w14:textId="77777777" w:rsidR="005030A2" w:rsidRPr="00802C48" w:rsidRDefault="005030A2" w:rsidP="00802C48">
      <w:pPr>
        <w:tabs>
          <w:tab w:val="left" w:pos="284"/>
        </w:tabs>
        <w:spacing w:after="0"/>
        <w:ind w:left="600"/>
        <w:rPr>
          <w:rFonts w:cstheme="minorHAnsi"/>
          <w:b/>
          <w:bCs/>
          <w:color w:val="000000"/>
          <w:sz w:val="28"/>
          <w:szCs w:val="28"/>
          <w:lang w:val="en-US"/>
        </w:rPr>
      </w:pPr>
      <w:r w:rsidRPr="00802C48">
        <w:rPr>
          <w:rFonts w:cstheme="minorHAnsi"/>
          <w:b/>
          <w:bCs/>
          <w:sz w:val="28"/>
          <w:szCs w:val="28"/>
          <w:lang w:val="en-US"/>
        </w:rPr>
        <w:t> </w:t>
      </w:r>
    </w:p>
    <w:p w14:paraId="4510C043" w14:textId="271B53A8" w:rsidR="005030A2" w:rsidRPr="00802C48" w:rsidRDefault="005030A2" w:rsidP="00802C48">
      <w:pPr>
        <w:widowControl w:val="0"/>
        <w:tabs>
          <w:tab w:val="left" w:pos="284"/>
        </w:tabs>
        <w:spacing w:after="0"/>
        <w:rPr>
          <w:rFonts w:cstheme="minorHAnsi"/>
          <w:sz w:val="28"/>
          <w:szCs w:val="28"/>
          <w:lang w:val="en-US"/>
        </w:rPr>
      </w:pPr>
      <w:r w:rsidRPr="00802C48">
        <w:rPr>
          <w:rFonts w:cstheme="minorHAnsi"/>
          <w:sz w:val="28"/>
          <w:szCs w:val="28"/>
          <w:lang w:val="en-US"/>
        </w:rPr>
        <w:t xml:space="preserve">In the first instance, you should write to the person nominated by the council that made the decision about which you wish to appeal. </w:t>
      </w:r>
      <w:r w:rsidR="0044301B">
        <w:rPr>
          <w:rFonts w:cstheme="minorHAnsi"/>
          <w:sz w:val="28"/>
          <w:szCs w:val="28"/>
          <w:lang w:val="en-US"/>
        </w:rPr>
        <w:t xml:space="preserve"> </w:t>
      </w:r>
      <w:r w:rsidRPr="00802C48">
        <w:rPr>
          <w:rFonts w:cstheme="minorHAnsi"/>
          <w:sz w:val="28"/>
          <w:szCs w:val="28"/>
          <w:lang w:val="en-US"/>
        </w:rPr>
        <w:t xml:space="preserve">You must do this within six months of the date of the notification of the decision or the act or omission about which you are complaining (or such longer period that the nominated person considers reasonable). </w:t>
      </w:r>
    </w:p>
    <w:p w14:paraId="2EAC9425" w14:textId="77777777" w:rsidR="005030A2" w:rsidRPr="00802C48" w:rsidRDefault="005030A2" w:rsidP="00802C48">
      <w:pPr>
        <w:widowControl w:val="0"/>
        <w:tabs>
          <w:tab w:val="left" w:pos="284"/>
        </w:tabs>
        <w:spacing w:after="0"/>
        <w:rPr>
          <w:rFonts w:cstheme="minorHAnsi"/>
          <w:sz w:val="28"/>
          <w:szCs w:val="28"/>
          <w:lang w:val="en-US"/>
        </w:rPr>
      </w:pPr>
      <w:r w:rsidRPr="00802C48">
        <w:rPr>
          <w:rFonts w:cstheme="minorHAnsi"/>
          <w:sz w:val="28"/>
          <w:szCs w:val="28"/>
          <w:lang w:val="en-US"/>
        </w:rPr>
        <w:t> </w:t>
      </w:r>
    </w:p>
    <w:p w14:paraId="7F11EFEB" w14:textId="3BC58D08" w:rsidR="0044301B" w:rsidRDefault="005030A2" w:rsidP="0044301B">
      <w:pPr>
        <w:widowControl w:val="0"/>
        <w:tabs>
          <w:tab w:val="left" w:pos="284"/>
        </w:tabs>
        <w:spacing w:after="0"/>
        <w:rPr>
          <w:rFonts w:cstheme="minorHAnsi"/>
          <w:sz w:val="28"/>
          <w:szCs w:val="28"/>
          <w:lang w:val="en-US"/>
        </w:rPr>
      </w:pPr>
      <w:r w:rsidRPr="00802C48">
        <w:rPr>
          <w:rFonts w:cstheme="minorHAnsi"/>
          <w:sz w:val="28"/>
          <w:szCs w:val="28"/>
          <w:lang w:val="en-US"/>
        </w:rPr>
        <w:t xml:space="preserve">The nominated person will consider your complaint and notify you of his/ her decision. </w:t>
      </w:r>
      <w:r w:rsidR="002276D5">
        <w:rPr>
          <w:rFonts w:cstheme="minorHAnsi"/>
          <w:sz w:val="28"/>
          <w:szCs w:val="28"/>
          <w:lang w:val="en-US"/>
        </w:rPr>
        <w:t xml:space="preserve"> </w:t>
      </w:r>
      <w:r w:rsidRPr="00802C48">
        <w:rPr>
          <w:rFonts w:cstheme="minorHAnsi"/>
          <w:sz w:val="28"/>
          <w:szCs w:val="28"/>
          <w:lang w:val="en-US"/>
        </w:rPr>
        <w:t xml:space="preserve">If you are still dissatisfied with that person’s decision (or their failure to make a decision), you may, within six months of the date of the decision apply to the administering authority to have the decision reconsidered. </w:t>
      </w:r>
    </w:p>
    <w:p w14:paraId="74CED860" w14:textId="77777777" w:rsidR="0044301B" w:rsidRDefault="0044301B" w:rsidP="0044301B">
      <w:pPr>
        <w:widowControl w:val="0"/>
        <w:tabs>
          <w:tab w:val="left" w:pos="284"/>
        </w:tabs>
        <w:spacing w:after="0"/>
        <w:rPr>
          <w:rFonts w:cstheme="minorHAnsi"/>
          <w:sz w:val="28"/>
          <w:szCs w:val="28"/>
          <w:lang w:val="en-US"/>
        </w:rPr>
      </w:pPr>
    </w:p>
    <w:p w14:paraId="10A1CFB0" w14:textId="6E2DF9A3" w:rsidR="005030A2" w:rsidRPr="0044301B" w:rsidRDefault="005030A2" w:rsidP="0044301B">
      <w:pPr>
        <w:widowControl w:val="0"/>
        <w:tabs>
          <w:tab w:val="left" w:pos="284"/>
        </w:tabs>
        <w:spacing w:after="0"/>
        <w:rPr>
          <w:rFonts w:cstheme="minorHAnsi"/>
          <w:sz w:val="28"/>
          <w:szCs w:val="28"/>
          <w:lang w:val="en-US"/>
        </w:rPr>
      </w:pPr>
      <w:r w:rsidRPr="00802C48">
        <w:rPr>
          <w:rFonts w:cstheme="minorHAnsi"/>
          <w:sz w:val="28"/>
          <w:szCs w:val="28"/>
          <w:u w:val="single"/>
          <w:lang w:val="en-US"/>
        </w:rPr>
        <w:t xml:space="preserve">To avoid any unnecessary effort on your behalf, we would welcome the </w:t>
      </w:r>
    </w:p>
    <w:p w14:paraId="51E9E22C" w14:textId="3E4FC5F3" w:rsidR="005030A2" w:rsidRDefault="005030A2" w:rsidP="0044301B">
      <w:pPr>
        <w:pStyle w:val="BodyTextIndent2"/>
        <w:spacing w:after="0" w:line="259" w:lineRule="auto"/>
        <w:ind w:left="0"/>
        <w:rPr>
          <w:rFonts w:cstheme="minorHAnsi"/>
          <w:sz w:val="28"/>
          <w:szCs w:val="28"/>
          <w:u w:val="single"/>
          <w:lang w:val="en-US"/>
        </w:rPr>
      </w:pPr>
      <w:r w:rsidRPr="00802C48">
        <w:rPr>
          <w:rFonts w:cstheme="minorHAnsi"/>
          <w:sz w:val="28"/>
          <w:szCs w:val="28"/>
          <w:u w:val="single"/>
          <w:lang w:val="en-US"/>
        </w:rPr>
        <w:t>opportunity to attempt to resolve with you the matter with which you are dissatisfied before you resort to a formal complaint.</w:t>
      </w:r>
    </w:p>
    <w:p w14:paraId="1569C47C" w14:textId="15A38E49" w:rsidR="0044301B" w:rsidRDefault="0044301B" w:rsidP="0044301B">
      <w:pPr>
        <w:pStyle w:val="BodyTextIndent2"/>
        <w:spacing w:after="0" w:line="259" w:lineRule="auto"/>
        <w:ind w:left="0"/>
        <w:rPr>
          <w:rFonts w:cstheme="minorHAnsi"/>
          <w:sz w:val="28"/>
          <w:szCs w:val="28"/>
          <w:u w:val="single"/>
          <w:lang w:val="en-US"/>
        </w:rPr>
      </w:pPr>
    </w:p>
    <w:p w14:paraId="3E9633B4" w14:textId="234A482D" w:rsidR="0044301B" w:rsidRDefault="0044301B" w:rsidP="0044301B">
      <w:pPr>
        <w:pStyle w:val="BodyTextIndent2"/>
        <w:spacing w:after="0" w:line="259" w:lineRule="auto"/>
        <w:ind w:left="0"/>
        <w:rPr>
          <w:rFonts w:cstheme="minorHAnsi"/>
          <w:sz w:val="28"/>
          <w:szCs w:val="28"/>
          <w:u w:val="single"/>
          <w:lang w:val="en-US"/>
        </w:rPr>
      </w:pPr>
    </w:p>
    <w:p w14:paraId="73BF9A45" w14:textId="188E448D" w:rsidR="0044301B" w:rsidRDefault="0044301B" w:rsidP="0044301B">
      <w:pPr>
        <w:pStyle w:val="BodyTextIndent2"/>
        <w:spacing w:after="0" w:line="259" w:lineRule="auto"/>
        <w:ind w:left="0"/>
        <w:rPr>
          <w:rFonts w:cstheme="minorHAnsi"/>
          <w:sz w:val="28"/>
          <w:szCs w:val="28"/>
          <w:u w:val="single"/>
          <w:lang w:val="en-US"/>
        </w:rPr>
      </w:pPr>
    </w:p>
    <w:p w14:paraId="24E895E3" w14:textId="09CAF5F1" w:rsidR="0044301B" w:rsidRDefault="0044301B" w:rsidP="0044301B">
      <w:pPr>
        <w:pStyle w:val="BodyTextIndent2"/>
        <w:spacing w:after="0" w:line="259" w:lineRule="auto"/>
        <w:ind w:left="0"/>
        <w:rPr>
          <w:rFonts w:cstheme="minorHAnsi"/>
          <w:sz w:val="28"/>
          <w:szCs w:val="28"/>
          <w:u w:val="single"/>
          <w:lang w:val="en-US"/>
        </w:rPr>
      </w:pPr>
    </w:p>
    <w:p w14:paraId="4A49D52C" w14:textId="0D83E2C9" w:rsidR="0044301B" w:rsidRDefault="0044301B" w:rsidP="0044301B">
      <w:pPr>
        <w:pStyle w:val="BodyTextIndent2"/>
        <w:spacing w:after="0" w:line="259" w:lineRule="auto"/>
        <w:ind w:left="0"/>
        <w:rPr>
          <w:rFonts w:cstheme="minorHAnsi"/>
          <w:sz w:val="28"/>
          <w:szCs w:val="28"/>
          <w:u w:val="single"/>
          <w:lang w:val="en-US"/>
        </w:rPr>
      </w:pPr>
    </w:p>
    <w:p w14:paraId="7CDCECE8" w14:textId="77777777" w:rsidR="0044301B" w:rsidRDefault="0044301B" w:rsidP="0044301B">
      <w:pPr>
        <w:pStyle w:val="BodyTextIndent2"/>
        <w:spacing w:after="0" w:line="259" w:lineRule="auto"/>
        <w:ind w:left="0"/>
        <w:rPr>
          <w:rFonts w:cstheme="minorHAnsi"/>
          <w:sz w:val="28"/>
          <w:szCs w:val="28"/>
          <w:u w:val="single"/>
          <w:lang w:val="en-US"/>
        </w:rPr>
        <w:sectPr w:rsidR="0044301B">
          <w:footerReference w:type="default" r:id="rId28"/>
          <w:pgSz w:w="11906" w:h="16838"/>
          <w:pgMar w:top="1440" w:right="1440" w:bottom="1440" w:left="1440" w:header="708" w:footer="708" w:gutter="0"/>
          <w:cols w:space="708"/>
          <w:docGrid w:linePitch="360"/>
        </w:sectPr>
      </w:pPr>
    </w:p>
    <w:p w14:paraId="6EA2E165" w14:textId="77777777" w:rsidR="005030A2" w:rsidRPr="0044301B" w:rsidRDefault="005030A2" w:rsidP="00490E81">
      <w:pPr>
        <w:pStyle w:val="Heading3"/>
        <w:rPr>
          <w:rFonts w:asciiTheme="minorHAnsi" w:hAnsiTheme="minorHAnsi" w:cstheme="minorHAnsi"/>
          <w:b/>
          <w:bCs/>
          <w:color w:val="auto"/>
          <w:sz w:val="28"/>
          <w:szCs w:val="28"/>
          <w:lang w:val="en-US"/>
        </w:rPr>
      </w:pPr>
      <w:bookmarkStart w:id="41" w:name="_Toc67051919"/>
      <w:r w:rsidRPr="0044301B">
        <w:rPr>
          <w:rFonts w:asciiTheme="minorHAnsi" w:hAnsiTheme="minorHAnsi" w:cstheme="minorHAnsi"/>
          <w:b/>
          <w:bCs/>
          <w:color w:val="auto"/>
          <w:sz w:val="28"/>
          <w:szCs w:val="28"/>
          <w:lang w:val="en-US"/>
        </w:rPr>
        <w:lastRenderedPageBreak/>
        <w:t>The Pensions Advisory Service (TPAS)</w:t>
      </w:r>
      <w:bookmarkEnd w:id="41"/>
      <w:r w:rsidRPr="0044301B">
        <w:rPr>
          <w:rFonts w:asciiTheme="minorHAnsi" w:hAnsiTheme="minorHAnsi" w:cstheme="minorHAnsi"/>
          <w:b/>
          <w:bCs/>
          <w:color w:val="auto"/>
          <w:sz w:val="28"/>
          <w:szCs w:val="28"/>
          <w:lang w:val="en-US"/>
        </w:rPr>
        <w:t xml:space="preserve">   </w:t>
      </w:r>
    </w:p>
    <w:p w14:paraId="79ADE463" w14:textId="77777777" w:rsidR="005030A2" w:rsidRPr="00802C48" w:rsidRDefault="005030A2" w:rsidP="00802C48">
      <w:pPr>
        <w:widowControl w:val="0"/>
        <w:tabs>
          <w:tab w:val="left" w:pos="284"/>
        </w:tabs>
        <w:spacing w:after="0"/>
        <w:rPr>
          <w:rFonts w:cstheme="minorHAnsi"/>
          <w:color w:val="000000"/>
          <w:sz w:val="28"/>
          <w:szCs w:val="28"/>
          <w:lang w:val="en-US"/>
        </w:rPr>
      </w:pPr>
      <w:r w:rsidRPr="00802C48">
        <w:rPr>
          <w:rFonts w:cstheme="minorHAnsi"/>
          <w:sz w:val="28"/>
          <w:szCs w:val="28"/>
          <w:lang w:val="en-US"/>
        </w:rPr>
        <w:t> </w:t>
      </w:r>
    </w:p>
    <w:p w14:paraId="1F1F9E2E" w14:textId="77777777" w:rsidR="005030A2" w:rsidRPr="00802C48" w:rsidRDefault="005030A2" w:rsidP="00802C48">
      <w:pPr>
        <w:widowControl w:val="0"/>
        <w:spacing w:after="0"/>
        <w:ind w:left="45"/>
        <w:rPr>
          <w:rFonts w:cstheme="minorHAnsi"/>
          <w:sz w:val="28"/>
          <w:szCs w:val="28"/>
        </w:rPr>
      </w:pPr>
      <w:r w:rsidRPr="00802C48">
        <w:rPr>
          <w:rFonts w:cstheme="minorHAnsi"/>
          <w:sz w:val="28"/>
          <w:szCs w:val="28"/>
        </w:rPr>
        <w:t>If you have general requests for information or guidance concerning your pension arrangements contact:</w:t>
      </w:r>
    </w:p>
    <w:p w14:paraId="1B041A10" w14:textId="77777777" w:rsidR="005030A2" w:rsidRPr="00802C48" w:rsidRDefault="005030A2" w:rsidP="00802C48">
      <w:pPr>
        <w:widowControl w:val="0"/>
        <w:spacing w:after="0"/>
        <w:ind w:left="45"/>
        <w:rPr>
          <w:rFonts w:cstheme="minorHAnsi"/>
          <w:sz w:val="28"/>
          <w:szCs w:val="28"/>
        </w:rPr>
      </w:pPr>
      <w:r w:rsidRPr="00802C48">
        <w:rPr>
          <w:rFonts w:cstheme="minorHAnsi"/>
          <w:sz w:val="28"/>
          <w:szCs w:val="28"/>
        </w:rPr>
        <w:t> </w:t>
      </w:r>
    </w:p>
    <w:p w14:paraId="07689901" w14:textId="407F02DC" w:rsidR="005030A2" w:rsidRPr="00802C48" w:rsidRDefault="0044301B" w:rsidP="00802C48">
      <w:pPr>
        <w:widowControl w:val="0"/>
        <w:spacing w:after="0"/>
        <w:rPr>
          <w:rFonts w:cstheme="minorHAnsi"/>
          <w:b/>
          <w:bCs/>
          <w:sz w:val="28"/>
          <w:szCs w:val="28"/>
        </w:rPr>
      </w:pPr>
      <w:r w:rsidRPr="0044301B">
        <w:rPr>
          <w:rFonts w:cstheme="minorHAnsi"/>
          <w:sz w:val="28"/>
          <w:szCs w:val="28"/>
        </w:rPr>
        <w:t>Address:</w:t>
      </w:r>
      <w:r>
        <w:rPr>
          <w:rFonts w:cstheme="minorHAnsi"/>
          <w:b/>
          <w:bCs/>
          <w:sz w:val="28"/>
          <w:szCs w:val="28"/>
        </w:rPr>
        <w:t xml:space="preserve">  </w:t>
      </w:r>
      <w:r w:rsidR="005030A2" w:rsidRPr="00802C48">
        <w:rPr>
          <w:rFonts w:cstheme="minorHAnsi"/>
          <w:b/>
          <w:bCs/>
          <w:sz w:val="28"/>
          <w:szCs w:val="28"/>
        </w:rPr>
        <w:t>Money and Pensions Service, 120 Holborn, London, EC1N 2TD</w:t>
      </w:r>
    </w:p>
    <w:p w14:paraId="2B0FBB69" w14:textId="45F6B8DB" w:rsidR="00F0528D" w:rsidRDefault="005030A2" w:rsidP="00F0528D">
      <w:pPr>
        <w:spacing w:after="0"/>
        <w:rPr>
          <w:rFonts w:cstheme="minorHAnsi"/>
          <w:sz w:val="28"/>
          <w:szCs w:val="28"/>
        </w:rPr>
      </w:pPr>
      <w:r w:rsidRPr="00802C48">
        <w:rPr>
          <w:rFonts w:cstheme="minorHAnsi"/>
          <w:sz w:val="28"/>
          <w:szCs w:val="28"/>
        </w:rPr>
        <w:t>Tel:</w:t>
      </w:r>
      <w:r w:rsidR="00F0528D">
        <w:rPr>
          <w:rFonts w:cstheme="minorHAnsi"/>
          <w:sz w:val="28"/>
          <w:szCs w:val="28"/>
        </w:rPr>
        <w:t xml:space="preserve">  </w:t>
      </w:r>
      <w:r w:rsidRPr="00802C48">
        <w:rPr>
          <w:rFonts w:cstheme="minorHAnsi"/>
          <w:b/>
          <w:bCs/>
          <w:sz w:val="28"/>
          <w:szCs w:val="28"/>
        </w:rPr>
        <w:t>0800 011 3797</w:t>
      </w:r>
    </w:p>
    <w:p w14:paraId="49951927" w14:textId="75871417" w:rsidR="005030A2" w:rsidRPr="00802C48" w:rsidRDefault="005030A2" w:rsidP="00F0528D">
      <w:pPr>
        <w:spacing w:after="0"/>
        <w:rPr>
          <w:rFonts w:cstheme="minorHAnsi"/>
          <w:sz w:val="28"/>
          <w:szCs w:val="28"/>
        </w:rPr>
      </w:pPr>
      <w:r w:rsidRPr="00802C48">
        <w:rPr>
          <w:rFonts w:cstheme="minorHAnsi"/>
          <w:sz w:val="28"/>
          <w:szCs w:val="28"/>
        </w:rPr>
        <w:t>Website:</w:t>
      </w:r>
      <w:r w:rsidR="00F0528D">
        <w:rPr>
          <w:rFonts w:cstheme="minorHAnsi"/>
          <w:sz w:val="28"/>
          <w:szCs w:val="28"/>
        </w:rPr>
        <w:t xml:space="preserve">  </w:t>
      </w:r>
      <w:r w:rsidRPr="00802C48">
        <w:rPr>
          <w:rFonts w:cstheme="minorHAnsi"/>
          <w:b/>
          <w:bCs/>
          <w:sz w:val="28"/>
          <w:szCs w:val="28"/>
        </w:rPr>
        <w:t>www.pensionsadvisoryservice.org.uk/</w:t>
      </w:r>
    </w:p>
    <w:p w14:paraId="4B67195D" w14:textId="77777777" w:rsidR="00F0528D" w:rsidRDefault="005030A2" w:rsidP="00F0528D">
      <w:pPr>
        <w:widowControl w:val="0"/>
        <w:spacing w:after="0"/>
        <w:rPr>
          <w:rFonts w:cstheme="minorHAnsi"/>
          <w:sz w:val="28"/>
          <w:szCs w:val="28"/>
        </w:rPr>
      </w:pPr>
      <w:r w:rsidRPr="00802C48">
        <w:rPr>
          <w:rFonts w:cstheme="minorHAnsi"/>
          <w:sz w:val="28"/>
          <w:szCs w:val="28"/>
        </w:rPr>
        <w:t> </w:t>
      </w:r>
    </w:p>
    <w:p w14:paraId="23C3FD47" w14:textId="325D9698" w:rsidR="005030A2" w:rsidRPr="00F0528D" w:rsidRDefault="005030A2" w:rsidP="00490E81">
      <w:pPr>
        <w:pStyle w:val="Heading3"/>
        <w:rPr>
          <w:rFonts w:asciiTheme="minorHAnsi" w:hAnsiTheme="minorHAnsi" w:cstheme="minorHAnsi"/>
          <w:color w:val="auto"/>
          <w:sz w:val="28"/>
          <w:szCs w:val="28"/>
        </w:rPr>
      </w:pPr>
      <w:bookmarkStart w:id="42" w:name="_Toc67051920"/>
      <w:r w:rsidRPr="00F0528D">
        <w:rPr>
          <w:rFonts w:asciiTheme="minorHAnsi" w:hAnsiTheme="minorHAnsi" w:cstheme="minorHAnsi"/>
          <w:b/>
          <w:bCs/>
          <w:color w:val="auto"/>
          <w:sz w:val="28"/>
          <w:szCs w:val="28"/>
          <w:lang w:val="en-US"/>
        </w:rPr>
        <w:t>The Pensions Ombudsman (TPO)</w:t>
      </w:r>
      <w:bookmarkEnd w:id="42"/>
    </w:p>
    <w:p w14:paraId="3DBCBC39" w14:textId="77777777" w:rsidR="00F0528D" w:rsidRDefault="00F0528D" w:rsidP="00F0528D">
      <w:pPr>
        <w:widowControl w:val="0"/>
        <w:spacing w:after="0"/>
        <w:rPr>
          <w:rFonts w:cstheme="minorHAnsi"/>
          <w:sz w:val="28"/>
          <w:szCs w:val="28"/>
        </w:rPr>
      </w:pPr>
    </w:p>
    <w:p w14:paraId="75682EBE" w14:textId="01D4047C" w:rsidR="005030A2" w:rsidRDefault="005030A2" w:rsidP="00F0528D">
      <w:pPr>
        <w:widowControl w:val="0"/>
        <w:spacing w:after="0"/>
        <w:rPr>
          <w:rFonts w:cstheme="minorHAnsi"/>
          <w:sz w:val="28"/>
          <w:szCs w:val="28"/>
        </w:rPr>
      </w:pPr>
      <w:r w:rsidRPr="00802C48">
        <w:rPr>
          <w:rFonts w:cstheme="minorHAnsi"/>
          <w:sz w:val="28"/>
          <w:szCs w:val="28"/>
        </w:rPr>
        <w:t>You have the right to refer your complaint to The Pensions Ombudsman free of charge. The Pensions Ombudsman deals with complaints and disputes which concern the administration and/or management of occupational and personal pension schemes.</w:t>
      </w:r>
    </w:p>
    <w:p w14:paraId="6B8470E8" w14:textId="77777777" w:rsidR="00F0528D" w:rsidRPr="00802C48" w:rsidRDefault="00F0528D" w:rsidP="00802C48">
      <w:pPr>
        <w:widowControl w:val="0"/>
        <w:spacing w:after="0"/>
        <w:ind w:left="45"/>
        <w:rPr>
          <w:rFonts w:cstheme="minorHAnsi"/>
          <w:color w:val="000000"/>
          <w:sz w:val="28"/>
          <w:szCs w:val="28"/>
        </w:rPr>
      </w:pPr>
    </w:p>
    <w:p w14:paraId="06A3C2E7" w14:textId="77777777" w:rsidR="00F0528D" w:rsidRDefault="005030A2" w:rsidP="00802C48">
      <w:pPr>
        <w:widowControl w:val="0"/>
        <w:spacing w:after="0"/>
        <w:rPr>
          <w:rFonts w:cstheme="minorHAnsi"/>
          <w:sz w:val="28"/>
          <w:szCs w:val="28"/>
        </w:rPr>
      </w:pPr>
      <w:r w:rsidRPr="00802C48">
        <w:rPr>
          <w:rFonts w:cstheme="minorHAnsi"/>
          <w:sz w:val="28"/>
          <w:szCs w:val="28"/>
        </w:rPr>
        <w:t xml:space="preserve">Contact with The Pensions Ombudsman about a complaint needs to be made within </w:t>
      </w:r>
      <w:r w:rsidRPr="00802C48">
        <w:rPr>
          <w:rFonts w:cstheme="minorHAnsi"/>
          <w:b/>
          <w:bCs/>
          <w:sz w:val="28"/>
          <w:szCs w:val="28"/>
        </w:rPr>
        <w:t>three years</w:t>
      </w:r>
      <w:r w:rsidRPr="00802C48">
        <w:rPr>
          <w:rFonts w:cstheme="minorHAnsi"/>
          <w:sz w:val="28"/>
          <w:szCs w:val="28"/>
        </w:rPr>
        <w:t xml:space="preserve"> of when the event(s) you are complaining about happened – or, if later, within </w:t>
      </w:r>
      <w:r w:rsidRPr="00802C48">
        <w:rPr>
          <w:rFonts w:cstheme="minorHAnsi"/>
          <w:b/>
          <w:bCs/>
          <w:sz w:val="28"/>
          <w:szCs w:val="28"/>
        </w:rPr>
        <w:t>three years</w:t>
      </w:r>
      <w:r w:rsidRPr="00802C48">
        <w:rPr>
          <w:rFonts w:cstheme="minorHAnsi"/>
          <w:sz w:val="28"/>
          <w:szCs w:val="28"/>
        </w:rPr>
        <w:t xml:space="preserve"> of when you first knew about it (or ought to have known about it). There is discretion for those time limits to be extended.</w:t>
      </w:r>
      <w:r w:rsidR="00F0528D">
        <w:rPr>
          <w:rFonts w:cstheme="minorHAnsi"/>
          <w:sz w:val="28"/>
          <w:szCs w:val="28"/>
        </w:rPr>
        <w:t xml:space="preserve"> </w:t>
      </w:r>
    </w:p>
    <w:p w14:paraId="5EC334F8" w14:textId="77777777" w:rsidR="00F0528D" w:rsidRDefault="00F0528D" w:rsidP="00802C48">
      <w:pPr>
        <w:widowControl w:val="0"/>
        <w:spacing w:after="0"/>
        <w:rPr>
          <w:rFonts w:cstheme="minorHAnsi"/>
          <w:sz w:val="28"/>
          <w:szCs w:val="28"/>
        </w:rPr>
      </w:pPr>
    </w:p>
    <w:p w14:paraId="5A2B62F0" w14:textId="5378DD00" w:rsidR="005030A2" w:rsidRDefault="005030A2" w:rsidP="00802C48">
      <w:pPr>
        <w:widowControl w:val="0"/>
        <w:spacing w:after="0"/>
        <w:rPr>
          <w:rFonts w:cstheme="minorHAnsi"/>
          <w:sz w:val="28"/>
          <w:szCs w:val="28"/>
        </w:rPr>
      </w:pPr>
      <w:r w:rsidRPr="00802C48">
        <w:rPr>
          <w:rFonts w:cstheme="minorHAnsi"/>
          <w:sz w:val="28"/>
          <w:szCs w:val="28"/>
        </w:rPr>
        <w:t>The Pensions Ombudsman can be contacted at:</w:t>
      </w:r>
    </w:p>
    <w:p w14:paraId="530FB872" w14:textId="77777777" w:rsidR="00F0528D" w:rsidRPr="00802C48" w:rsidRDefault="00F0528D" w:rsidP="00802C48">
      <w:pPr>
        <w:widowControl w:val="0"/>
        <w:spacing w:after="0"/>
        <w:rPr>
          <w:rFonts w:cstheme="minorHAnsi"/>
          <w:sz w:val="28"/>
          <w:szCs w:val="28"/>
        </w:rPr>
      </w:pPr>
    </w:p>
    <w:p w14:paraId="2EE5DE70" w14:textId="30CAD73A" w:rsidR="005030A2" w:rsidRPr="00802C48" w:rsidRDefault="00F0528D" w:rsidP="00802C48">
      <w:pPr>
        <w:widowControl w:val="0"/>
        <w:spacing w:after="0"/>
        <w:rPr>
          <w:rFonts w:cstheme="minorHAnsi"/>
          <w:b/>
          <w:bCs/>
          <w:sz w:val="28"/>
          <w:szCs w:val="28"/>
        </w:rPr>
      </w:pPr>
      <w:r w:rsidRPr="00F0528D">
        <w:rPr>
          <w:rFonts w:cstheme="minorHAnsi"/>
          <w:sz w:val="28"/>
          <w:szCs w:val="28"/>
        </w:rPr>
        <w:t>Address:</w:t>
      </w:r>
      <w:r>
        <w:rPr>
          <w:rFonts w:cstheme="minorHAnsi"/>
          <w:b/>
          <w:bCs/>
          <w:sz w:val="28"/>
          <w:szCs w:val="28"/>
        </w:rPr>
        <w:t xml:space="preserve">  </w:t>
      </w:r>
      <w:r w:rsidR="005030A2" w:rsidRPr="00802C48">
        <w:rPr>
          <w:rFonts w:cstheme="minorHAnsi"/>
          <w:b/>
          <w:bCs/>
          <w:sz w:val="28"/>
          <w:szCs w:val="28"/>
        </w:rPr>
        <w:t>10 South Colonnade, Canary Wharf, London, E14 4PU</w:t>
      </w:r>
    </w:p>
    <w:p w14:paraId="43933259" w14:textId="7926478B" w:rsidR="005030A2" w:rsidRPr="00802C48" w:rsidRDefault="005030A2" w:rsidP="00802C48">
      <w:pPr>
        <w:widowControl w:val="0"/>
        <w:tabs>
          <w:tab w:val="left" w:pos="-31680"/>
        </w:tabs>
        <w:spacing w:after="0"/>
        <w:rPr>
          <w:rFonts w:cstheme="minorHAnsi"/>
          <w:sz w:val="28"/>
          <w:szCs w:val="28"/>
        </w:rPr>
      </w:pPr>
      <w:r w:rsidRPr="00802C48">
        <w:rPr>
          <w:rFonts w:cstheme="minorHAnsi"/>
          <w:sz w:val="28"/>
          <w:szCs w:val="28"/>
        </w:rPr>
        <w:t>Tel:</w:t>
      </w:r>
      <w:r w:rsidR="00F0528D">
        <w:rPr>
          <w:rFonts w:cstheme="minorHAnsi"/>
          <w:sz w:val="28"/>
          <w:szCs w:val="28"/>
        </w:rPr>
        <w:t xml:space="preserve">  </w:t>
      </w:r>
      <w:r w:rsidRPr="00802C48">
        <w:rPr>
          <w:rFonts w:cstheme="minorHAnsi"/>
          <w:b/>
          <w:bCs/>
          <w:sz w:val="28"/>
          <w:szCs w:val="28"/>
        </w:rPr>
        <w:t>0800 917 4487</w:t>
      </w:r>
    </w:p>
    <w:p w14:paraId="00FF5B00" w14:textId="56F938D2" w:rsidR="005030A2" w:rsidRPr="00802C48" w:rsidRDefault="005030A2" w:rsidP="00802C48">
      <w:pPr>
        <w:widowControl w:val="0"/>
        <w:tabs>
          <w:tab w:val="left" w:pos="-31680"/>
        </w:tabs>
        <w:spacing w:after="0"/>
        <w:rPr>
          <w:rFonts w:cstheme="minorHAnsi"/>
          <w:color w:val="0000FF"/>
          <w:sz w:val="28"/>
          <w:szCs w:val="28"/>
          <w:u w:val="single"/>
        </w:rPr>
      </w:pPr>
      <w:r w:rsidRPr="00802C48">
        <w:rPr>
          <w:rFonts w:cstheme="minorHAnsi"/>
          <w:sz w:val="28"/>
          <w:szCs w:val="28"/>
        </w:rPr>
        <w:t>Email:</w:t>
      </w:r>
      <w:r w:rsidR="00F0528D">
        <w:rPr>
          <w:rFonts w:cstheme="minorHAnsi"/>
          <w:sz w:val="28"/>
          <w:szCs w:val="28"/>
        </w:rPr>
        <w:t xml:space="preserve">  </w:t>
      </w:r>
      <w:r w:rsidRPr="00802C48">
        <w:rPr>
          <w:rFonts w:cstheme="minorHAnsi"/>
          <w:b/>
          <w:bCs/>
          <w:sz w:val="28"/>
          <w:szCs w:val="28"/>
        </w:rPr>
        <w:t>enquiries@pensions-ombudsman.org.uk</w:t>
      </w:r>
    </w:p>
    <w:p w14:paraId="03BF6239" w14:textId="62B2FA00" w:rsidR="005030A2" w:rsidRPr="00802C48" w:rsidRDefault="005030A2" w:rsidP="00802C48">
      <w:pPr>
        <w:tabs>
          <w:tab w:val="left" w:pos="-31680"/>
        </w:tabs>
        <w:spacing w:after="0"/>
        <w:rPr>
          <w:rFonts w:cstheme="minorHAnsi"/>
          <w:color w:val="0000FF"/>
          <w:sz w:val="28"/>
          <w:szCs w:val="28"/>
          <w:u w:val="single"/>
        </w:rPr>
      </w:pPr>
      <w:r w:rsidRPr="00802C48">
        <w:rPr>
          <w:rFonts w:cstheme="minorHAnsi"/>
          <w:sz w:val="28"/>
          <w:szCs w:val="28"/>
        </w:rPr>
        <w:t>Website</w:t>
      </w:r>
      <w:r w:rsidR="00F0528D">
        <w:rPr>
          <w:rFonts w:cstheme="minorHAnsi"/>
          <w:sz w:val="28"/>
          <w:szCs w:val="28"/>
        </w:rPr>
        <w:t xml:space="preserve">:  </w:t>
      </w:r>
      <w:r w:rsidRPr="00802C48">
        <w:rPr>
          <w:rFonts w:cstheme="minorHAnsi"/>
          <w:b/>
          <w:bCs/>
          <w:sz w:val="28"/>
          <w:szCs w:val="28"/>
        </w:rPr>
        <w:t>www.pensions-ombudsman.org.uk</w:t>
      </w:r>
    </w:p>
    <w:p w14:paraId="4F390DEB" w14:textId="77777777" w:rsidR="00F0528D" w:rsidRDefault="00F0528D" w:rsidP="00802C48">
      <w:pPr>
        <w:widowControl w:val="0"/>
        <w:tabs>
          <w:tab w:val="left" w:pos="284"/>
        </w:tabs>
        <w:spacing w:after="0"/>
        <w:rPr>
          <w:rFonts w:cstheme="minorHAnsi"/>
          <w:b/>
          <w:bCs/>
          <w:color w:val="800000"/>
          <w:sz w:val="28"/>
          <w:szCs w:val="28"/>
          <w:lang w:val="en-US"/>
        </w:rPr>
      </w:pPr>
    </w:p>
    <w:p w14:paraId="009BAC76" w14:textId="77777777" w:rsidR="00F0528D" w:rsidRDefault="00F0528D" w:rsidP="00802C48">
      <w:pPr>
        <w:widowControl w:val="0"/>
        <w:tabs>
          <w:tab w:val="left" w:pos="284"/>
        </w:tabs>
        <w:spacing w:after="0"/>
        <w:rPr>
          <w:rFonts w:cstheme="minorHAnsi"/>
          <w:b/>
          <w:bCs/>
          <w:color w:val="800000"/>
          <w:sz w:val="28"/>
          <w:szCs w:val="28"/>
          <w:lang w:val="en-US"/>
        </w:rPr>
      </w:pPr>
    </w:p>
    <w:p w14:paraId="30CF2B35" w14:textId="77777777" w:rsidR="00F0528D" w:rsidRDefault="00F0528D" w:rsidP="00802C48">
      <w:pPr>
        <w:widowControl w:val="0"/>
        <w:tabs>
          <w:tab w:val="left" w:pos="284"/>
        </w:tabs>
        <w:spacing w:after="0"/>
        <w:rPr>
          <w:rFonts w:cstheme="minorHAnsi"/>
          <w:b/>
          <w:bCs/>
          <w:color w:val="800000"/>
          <w:sz w:val="28"/>
          <w:szCs w:val="28"/>
          <w:lang w:val="en-US"/>
        </w:rPr>
      </w:pPr>
    </w:p>
    <w:p w14:paraId="6130B783" w14:textId="77777777" w:rsidR="00F0528D" w:rsidRDefault="00F0528D" w:rsidP="00802C48">
      <w:pPr>
        <w:widowControl w:val="0"/>
        <w:tabs>
          <w:tab w:val="left" w:pos="284"/>
        </w:tabs>
        <w:spacing w:after="0"/>
        <w:rPr>
          <w:rFonts w:cstheme="minorHAnsi"/>
          <w:b/>
          <w:bCs/>
          <w:color w:val="800000"/>
          <w:sz w:val="28"/>
          <w:szCs w:val="28"/>
          <w:lang w:val="en-US"/>
        </w:rPr>
      </w:pPr>
    </w:p>
    <w:p w14:paraId="18D41CA2" w14:textId="77777777" w:rsidR="00F0528D" w:rsidRDefault="00F0528D" w:rsidP="00802C48">
      <w:pPr>
        <w:widowControl w:val="0"/>
        <w:tabs>
          <w:tab w:val="left" w:pos="284"/>
        </w:tabs>
        <w:spacing w:after="0"/>
        <w:rPr>
          <w:rFonts w:cstheme="minorHAnsi"/>
          <w:b/>
          <w:bCs/>
          <w:color w:val="800000"/>
          <w:sz w:val="28"/>
          <w:szCs w:val="28"/>
          <w:lang w:val="en-US"/>
        </w:rPr>
      </w:pPr>
    </w:p>
    <w:p w14:paraId="72E25344" w14:textId="77777777" w:rsidR="00F0528D" w:rsidRDefault="00F0528D" w:rsidP="00802C48">
      <w:pPr>
        <w:widowControl w:val="0"/>
        <w:tabs>
          <w:tab w:val="left" w:pos="284"/>
        </w:tabs>
        <w:spacing w:after="0"/>
        <w:rPr>
          <w:rFonts w:cstheme="minorHAnsi"/>
          <w:b/>
          <w:bCs/>
          <w:color w:val="800000"/>
          <w:sz w:val="28"/>
          <w:szCs w:val="28"/>
          <w:lang w:val="en-US"/>
        </w:rPr>
      </w:pPr>
    </w:p>
    <w:p w14:paraId="1B9F3211" w14:textId="77777777" w:rsidR="00F0528D" w:rsidRDefault="00F0528D" w:rsidP="00802C48">
      <w:pPr>
        <w:widowControl w:val="0"/>
        <w:tabs>
          <w:tab w:val="left" w:pos="284"/>
        </w:tabs>
        <w:spacing w:after="0"/>
        <w:rPr>
          <w:rFonts w:cstheme="minorHAnsi"/>
          <w:b/>
          <w:bCs/>
          <w:color w:val="800000"/>
          <w:sz w:val="28"/>
          <w:szCs w:val="28"/>
          <w:lang w:val="en-US"/>
        </w:rPr>
      </w:pPr>
    </w:p>
    <w:p w14:paraId="391FFB45" w14:textId="77777777" w:rsidR="00F0528D" w:rsidRDefault="00F0528D" w:rsidP="00802C48">
      <w:pPr>
        <w:widowControl w:val="0"/>
        <w:tabs>
          <w:tab w:val="left" w:pos="284"/>
        </w:tabs>
        <w:spacing w:after="0"/>
        <w:rPr>
          <w:rFonts w:cstheme="minorHAnsi"/>
          <w:b/>
          <w:bCs/>
          <w:color w:val="800000"/>
          <w:sz w:val="28"/>
          <w:szCs w:val="28"/>
          <w:lang w:val="en-US"/>
        </w:rPr>
      </w:pPr>
    </w:p>
    <w:p w14:paraId="20B3C71C" w14:textId="77777777" w:rsidR="00F0528D" w:rsidRDefault="00F0528D" w:rsidP="00802C48">
      <w:pPr>
        <w:widowControl w:val="0"/>
        <w:tabs>
          <w:tab w:val="left" w:pos="284"/>
        </w:tabs>
        <w:spacing w:after="0"/>
        <w:rPr>
          <w:rFonts w:cstheme="minorHAnsi"/>
          <w:b/>
          <w:bCs/>
          <w:color w:val="800000"/>
          <w:sz w:val="28"/>
          <w:szCs w:val="28"/>
          <w:lang w:val="en-US"/>
        </w:rPr>
      </w:pPr>
    </w:p>
    <w:p w14:paraId="1D9E2FE1" w14:textId="77777777" w:rsidR="00F0528D" w:rsidRDefault="00F0528D" w:rsidP="00802C48">
      <w:pPr>
        <w:widowControl w:val="0"/>
        <w:tabs>
          <w:tab w:val="left" w:pos="284"/>
        </w:tabs>
        <w:spacing w:after="0"/>
        <w:rPr>
          <w:rFonts w:cstheme="minorHAnsi"/>
          <w:b/>
          <w:bCs/>
          <w:color w:val="800000"/>
          <w:sz w:val="28"/>
          <w:szCs w:val="28"/>
          <w:lang w:val="en-US"/>
        </w:rPr>
        <w:sectPr w:rsidR="00F0528D">
          <w:footerReference w:type="default" r:id="rId29"/>
          <w:pgSz w:w="11906" w:h="16838"/>
          <w:pgMar w:top="1440" w:right="1440" w:bottom="1440" w:left="1440" w:header="708" w:footer="708" w:gutter="0"/>
          <w:cols w:space="708"/>
          <w:docGrid w:linePitch="360"/>
        </w:sectPr>
      </w:pPr>
    </w:p>
    <w:p w14:paraId="6027DC27" w14:textId="589F7B37" w:rsidR="005030A2" w:rsidRPr="00F0528D" w:rsidRDefault="005030A2" w:rsidP="00490E81">
      <w:pPr>
        <w:pStyle w:val="Heading3"/>
        <w:rPr>
          <w:rFonts w:cstheme="minorHAnsi"/>
          <w:b/>
          <w:bCs/>
          <w:color w:val="auto"/>
          <w:sz w:val="28"/>
          <w:szCs w:val="28"/>
          <w:lang w:val="en-US"/>
        </w:rPr>
      </w:pPr>
      <w:bookmarkStart w:id="43" w:name="_Toc67051921"/>
      <w:r w:rsidRPr="00F0528D">
        <w:rPr>
          <w:rFonts w:asciiTheme="minorHAnsi" w:hAnsiTheme="minorHAnsi" w:cstheme="minorHAnsi"/>
          <w:b/>
          <w:bCs/>
          <w:color w:val="auto"/>
          <w:sz w:val="28"/>
          <w:szCs w:val="28"/>
          <w:lang w:val="en-US"/>
        </w:rPr>
        <w:lastRenderedPageBreak/>
        <w:t>The Pensions Regulator (TPR)</w:t>
      </w:r>
      <w:bookmarkEnd w:id="43"/>
    </w:p>
    <w:p w14:paraId="7946DAD2" w14:textId="77777777" w:rsidR="00F0528D" w:rsidRPr="00802C48" w:rsidRDefault="00F0528D" w:rsidP="00802C48">
      <w:pPr>
        <w:widowControl w:val="0"/>
        <w:tabs>
          <w:tab w:val="left" w:pos="284"/>
        </w:tabs>
        <w:spacing w:after="0"/>
        <w:rPr>
          <w:rFonts w:cstheme="minorHAnsi"/>
          <w:b/>
          <w:bCs/>
          <w:color w:val="800000"/>
          <w:sz w:val="28"/>
          <w:szCs w:val="28"/>
          <w:lang w:val="en-US"/>
        </w:rPr>
      </w:pPr>
    </w:p>
    <w:p w14:paraId="6962C76A" w14:textId="24C04B11" w:rsidR="005030A2" w:rsidRPr="00802C48" w:rsidRDefault="005030A2" w:rsidP="00802C48">
      <w:pPr>
        <w:widowControl w:val="0"/>
        <w:tabs>
          <w:tab w:val="left" w:pos="284"/>
        </w:tabs>
        <w:spacing w:after="0"/>
        <w:rPr>
          <w:rFonts w:cstheme="minorHAnsi"/>
          <w:b/>
          <w:bCs/>
          <w:color w:val="800000"/>
          <w:sz w:val="28"/>
          <w:szCs w:val="28"/>
          <w:lang w:val="en-US"/>
        </w:rPr>
      </w:pPr>
      <w:r w:rsidRPr="00802C48">
        <w:rPr>
          <w:rFonts w:cstheme="minorHAnsi"/>
          <w:sz w:val="28"/>
          <w:szCs w:val="28"/>
          <w:lang w:val="en-US"/>
        </w:rPr>
        <w:t xml:space="preserve">This is the regulator of work-based pension schemes. </w:t>
      </w:r>
      <w:r w:rsidR="002276D5">
        <w:rPr>
          <w:rFonts w:cstheme="minorHAnsi"/>
          <w:sz w:val="28"/>
          <w:szCs w:val="28"/>
          <w:lang w:val="en-US"/>
        </w:rPr>
        <w:t xml:space="preserve"> </w:t>
      </w:r>
      <w:r w:rsidRPr="00802C48">
        <w:rPr>
          <w:rFonts w:cstheme="minorHAnsi"/>
          <w:sz w:val="28"/>
          <w:szCs w:val="28"/>
          <w:lang w:val="en-US"/>
        </w:rPr>
        <w:t xml:space="preserve">The Pensions Regulator has powers to protect members of work-based pension schemes and a wide range of powers to help put matters right, where needed. In extreme cases, the regulator </w:t>
      </w:r>
      <w:r w:rsidR="00F0528D" w:rsidRPr="00802C48">
        <w:rPr>
          <w:rFonts w:cstheme="minorHAnsi"/>
          <w:sz w:val="28"/>
          <w:szCs w:val="28"/>
          <w:lang w:val="en-US"/>
        </w:rPr>
        <w:t>can</w:t>
      </w:r>
      <w:r w:rsidRPr="00802C48">
        <w:rPr>
          <w:rFonts w:cstheme="minorHAnsi"/>
          <w:sz w:val="28"/>
          <w:szCs w:val="28"/>
          <w:lang w:val="en-US"/>
        </w:rPr>
        <w:t xml:space="preserve"> fine trustees or employers, and remove trustees from a scheme. </w:t>
      </w:r>
    </w:p>
    <w:p w14:paraId="6862278E" w14:textId="77777777" w:rsidR="00F0528D" w:rsidRDefault="00F0528D" w:rsidP="00802C48">
      <w:pPr>
        <w:widowControl w:val="0"/>
        <w:spacing w:after="0"/>
        <w:rPr>
          <w:rFonts w:cstheme="minorHAnsi"/>
          <w:sz w:val="28"/>
          <w:szCs w:val="28"/>
          <w:lang w:val="en-US"/>
        </w:rPr>
      </w:pPr>
    </w:p>
    <w:p w14:paraId="35ACBD6E" w14:textId="2793B3B6"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You can contact The Pensions Regulator at:</w:t>
      </w:r>
    </w:p>
    <w:p w14:paraId="0DA6535E" w14:textId="77777777" w:rsidR="00F0528D" w:rsidRDefault="00F0528D" w:rsidP="00802C48">
      <w:pPr>
        <w:widowControl w:val="0"/>
        <w:spacing w:after="0"/>
        <w:rPr>
          <w:rFonts w:cstheme="minorHAnsi"/>
          <w:b/>
          <w:bCs/>
          <w:sz w:val="28"/>
          <w:szCs w:val="28"/>
          <w:lang w:val="en-US"/>
        </w:rPr>
      </w:pPr>
    </w:p>
    <w:p w14:paraId="520F606D" w14:textId="12E87EFC" w:rsidR="005030A2" w:rsidRPr="00802C48" w:rsidRDefault="00F0528D" w:rsidP="00802C48">
      <w:pPr>
        <w:widowControl w:val="0"/>
        <w:spacing w:after="0"/>
        <w:rPr>
          <w:rFonts w:cstheme="minorHAnsi"/>
          <w:b/>
          <w:bCs/>
          <w:sz w:val="28"/>
          <w:szCs w:val="28"/>
          <w:lang w:val="en-US"/>
        </w:rPr>
      </w:pPr>
      <w:r w:rsidRPr="00F0528D">
        <w:rPr>
          <w:rFonts w:cstheme="minorHAnsi"/>
          <w:sz w:val="28"/>
          <w:szCs w:val="28"/>
          <w:lang w:val="en-US"/>
        </w:rPr>
        <w:t>Address:</w:t>
      </w:r>
      <w:r>
        <w:rPr>
          <w:rFonts w:cstheme="minorHAnsi"/>
          <w:b/>
          <w:bCs/>
          <w:sz w:val="28"/>
          <w:szCs w:val="28"/>
          <w:lang w:val="en-US"/>
        </w:rPr>
        <w:t xml:space="preserve">  </w:t>
      </w:r>
      <w:r w:rsidR="005030A2" w:rsidRPr="00802C48">
        <w:rPr>
          <w:rFonts w:cstheme="minorHAnsi"/>
          <w:b/>
          <w:bCs/>
          <w:sz w:val="28"/>
          <w:szCs w:val="28"/>
          <w:lang w:val="en-US"/>
        </w:rPr>
        <w:t>Napier House</w:t>
      </w:r>
      <w:r>
        <w:rPr>
          <w:rFonts w:cstheme="minorHAnsi"/>
          <w:b/>
          <w:bCs/>
          <w:sz w:val="28"/>
          <w:szCs w:val="28"/>
          <w:lang w:val="en-US"/>
        </w:rPr>
        <w:t xml:space="preserve">, </w:t>
      </w:r>
      <w:r w:rsidR="005030A2" w:rsidRPr="00802C48">
        <w:rPr>
          <w:rFonts w:cstheme="minorHAnsi"/>
          <w:b/>
          <w:bCs/>
          <w:sz w:val="28"/>
          <w:szCs w:val="28"/>
          <w:lang w:val="en-US"/>
        </w:rPr>
        <w:t>Trafalgar Place</w:t>
      </w:r>
      <w:r>
        <w:rPr>
          <w:rFonts w:cstheme="minorHAnsi"/>
          <w:b/>
          <w:bCs/>
          <w:sz w:val="28"/>
          <w:szCs w:val="28"/>
          <w:lang w:val="en-US"/>
        </w:rPr>
        <w:t>, B</w:t>
      </w:r>
      <w:r w:rsidR="005030A2" w:rsidRPr="00802C48">
        <w:rPr>
          <w:rFonts w:cstheme="minorHAnsi"/>
          <w:b/>
          <w:bCs/>
          <w:sz w:val="28"/>
          <w:szCs w:val="28"/>
          <w:lang w:val="en-US"/>
        </w:rPr>
        <w:t>righton</w:t>
      </w:r>
      <w:r>
        <w:rPr>
          <w:rFonts w:cstheme="minorHAnsi"/>
          <w:b/>
          <w:bCs/>
          <w:sz w:val="28"/>
          <w:szCs w:val="28"/>
          <w:lang w:val="en-US"/>
        </w:rPr>
        <w:t xml:space="preserve">, </w:t>
      </w:r>
      <w:r w:rsidR="005030A2" w:rsidRPr="00802C48">
        <w:rPr>
          <w:rFonts w:cstheme="minorHAnsi"/>
          <w:b/>
          <w:bCs/>
          <w:sz w:val="28"/>
          <w:szCs w:val="28"/>
          <w:lang w:val="en-US"/>
        </w:rPr>
        <w:t xml:space="preserve">BN1 4DW     </w:t>
      </w:r>
    </w:p>
    <w:p w14:paraId="32F309BE" w14:textId="3913A827" w:rsidR="005030A2" w:rsidRPr="00802C48" w:rsidRDefault="005030A2" w:rsidP="00802C48">
      <w:pPr>
        <w:widowControl w:val="0"/>
        <w:spacing w:after="0"/>
        <w:rPr>
          <w:rFonts w:cstheme="minorHAnsi"/>
          <w:b/>
          <w:bCs/>
          <w:sz w:val="28"/>
          <w:szCs w:val="28"/>
          <w:lang w:val="en-US"/>
        </w:rPr>
      </w:pPr>
      <w:r w:rsidRPr="00802C48">
        <w:rPr>
          <w:rFonts w:cstheme="minorHAnsi"/>
          <w:sz w:val="28"/>
          <w:szCs w:val="28"/>
          <w:lang w:val="en-US"/>
        </w:rPr>
        <w:t xml:space="preserve">Telephone: </w:t>
      </w:r>
      <w:r w:rsidRPr="00802C48">
        <w:rPr>
          <w:rFonts w:cstheme="minorHAnsi"/>
          <w:sz w:val="28"/>
          <w:szCs w:val="28"/>
          <w:lang w:val="en-US"/>
        </w:rPr>
        <w:tab/>
      </w:r>
      <w:r w:rsidRPr="00802C48">
        <w:rPr>
          <w:rFonts w:cstheme="minorHAnsi"/>
          <w:b/>
          <w:bCs/>
          <w:sz w:val="28"/>
          <w:szCs w:val="28"/>
          <w:lang w:val="en-US"/>
        </w:rPr>
        <w:t>0345 600 0707</w:t>
      </w:r>
    </w:p>
    <w:p w14:paraId="30C99730" w14:textId="354AA712"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Website:</w:t>
      </w:r>
      <w:r w:rsidR="00F0528D">
        <w:rPr>
          <w:rFonts w:cstheme="minorHAnsi"/>
          <w:sz w:val="28"/>
          <w:szCs w:val="28"/>
          <w:lang w:val="en-US"/>
        </w:rPr>
        <w:t xml:space="preserve">  </w:t>
      </w:r>
      <w:r w:rsidRPr="00802C48">
        <w:rPr>
          <w:rFonts w:cstheme="minorHAnsi"/>
          <w:b/>
          <w:bCs/>
          <w:sz w:val="28"/>
          <w:szCs w:val="28"/>
          <w:lang w:val="en-US"/>
        </w:rPr>
        <w:t>www.thepensionsregulator.gov.uk</w:t>
      </w:r>
    </w:p>
    <w:p w14:paraId="40B9EC1F" w14:textId="77777777" w:rsidR="005030A2" w:rsidRPr="00802C48" w:rsidRDefault="005030A2" w:rsidP="00802C48">
      <w:pPr>
        <w:widowControl w:val="0"/>
        <w:spacing w:after="0"/>
        <w:rPr>
          <w:rFonts w:cstheme="minorHAnsi"/>
          <w:sz w:val="28"/>
          <w:szCs w:val="28"/>
        </w:rPr>
      </w:pPr>
      <w:r w:rsidRPr="00802C48">
        <w:rPr>
          <w:rFonts w:cstheme="minorHAnsi"/>
          <w:sz w:val="28"/>
          <w:szCs w:val="28"/>
        </w:rPr>
        <w:tab/>
      </w:r>
      <w:r w:rsidRPr="00802C48">
        <w:rPr>
          <w:rFonts w:cstheme="minorHAnsi"/>
          <w:sz w:val="28"/>
          <w:szCs w:val="28"/>
        </w:rPr>
        <w:tab/>
      </w:r>
    </w:p>
    <w:p w14:paraId="5BE50EDA" w14:textId="77777777" w:rsidR="005030A2" w:rsidRPr="00F0528D" w:rsidRDefault="005030A2" w:rsidP="000C6B3B">
      <w:pPr>
        <w:pStyle w:val="Header"/>
        <w:spacing w:line="259" w:lineRule="auto"/>
        <w:outlineLvl w:val="1"/>
        <w:rPr>
          <w:rFonts w:cstheme="minorHAnsi"/>
          <w:b/>
          <w:bCs/>
          <w:sz w:val="28"/>
          <w:szCs w:val="28"/>
          <w:lang w:val="en-US"/>
        </w:rPr>
      </w:pPr>
      <w:bookmarkStart w:id="44" w:name="_Toc67051922"/>
      <w:r w:rsidRPr="00F0528D">
        <w:rPr>
          <w:rFonts w:cstheme="minorHAnsi"/>
          <w:b/>
          <w:bCs/>
          <w:sz w:val="28"/>
          <w:szCs w:val="28"/>
          <w:lang w:val="en-US"/>
        </w:rPr>
        <w:t>How can I trace my pension rights?</w:t>
      </w:r>
      <w:bookmarkEnd w:id="44"/>
    </w:p>
    <w:p w14:paraId="7D779736" w14:textId="77777777" w:rsidR="005030A2" w:rsidRPr="00802C48" w:rsidRDefault="005030A2" w:rsidP="00802C48">
      <w:pPr>
        <w:widowControl w:val="0"/>
        <w:spacing w:after="0"/>
        <w:rPr>
          <w:rFonts w:cstheme="minorHAnsi"/>
          <w:color w:val="0000FF"/>
          <w:sz w:val="28"/>
          <w:szCs w:val="28"/>
          <w:lang w:val="en-US"/>
        </w:rPr>
      </w:pPr>
      <w:r w:rsidRPr="00802C48">
        <w:rPr>
          <w:rFonts w:cstheme="minorHAnsi"/>
          <w:color w:val="0000FF"/>
          <w:sz w:val="28"/>
          <w:szCs w:val="28"/>
          <w:lang w:val="en-US"/>
        </w:rPr>
        <w:t> </w:t>
      </w:r>
    </w:p>
    <w:p w14:paraId="6FF0E089" w14:textId="77777777" w:rsidR="005030A2" w:rsidRPr="00802C48" w:rsidRDefault="005030A2" w:rsidP="00802C48">
      <w:pPr>
        <w:widowControl w:val="0"/>
        <w:spacing w:after="0"/>
        <w:rPr>
          <w:rFonts w:cstheme="minorHAnsi"/>
          <w:color w:val="000000"/>
          <w:sz w:val="28"/>
          <w:szCs w:val="28"/>
          <w:lang w:val="en-US"/>
        </w:rPr>
      </w:pPr>
      <w:r w:rsidRPr="00802C48">
        <w:rPr>
          <w:rFonts w:cstheme="minorHAnsi"/>
          <w:sz w:val="28"/>
          <w:szCs w:val="28"/>
          <w:lang w:val="en-US"/>
        </w:rPr>
        <w:t xml:space="preserve">The Pension Tracing Service holds details of pension schemes, including the LGPS, together with relevant contact addresses. </w:t>
      </w:r>
    </w:p>
    <w:p w14:paraId="06E2D398" w14:textId="77777777"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w:t>
      </w:r>
    </w:p>
    <w:p w14:paraId="46DC3061" w14:textId="32C5F09B"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xml:space="preserve">It provides a tracing service for ex-members of schemes with pension entitlements (and their survivors), who have lost touch with previous schemes. All occupational and personal pension schemes </w:t>
      </w:r>
      <w:r w:rsidR="00F0528D" w:rsidRPr="00802C48">
        <w:rPr>
          <w:rFonts w:cstheme="minorHAnsi"/>
          <w:sz w:val="28"/>
          <w:szCs w:val="28"/>
          <w:lang w:val="en-US"/>
        </w:rPr>
        <w:t>must</w:t>
      </w:r>
      <w:r w:rsidRPr="00802C48">
        <w:rPr>
          <w:rFonts w:cstheme="minorHAnsi"/>
          <w:sz w:val="28"/>
          <w:szCs w:val="28"/>
          <w:lang w:val="en-US"/>
        </w:rPr>
        <w:t xml:space="preserve"> register if the pension scheme has current members contributing to the scheme or people expecting benefits from the scheme. </w:t>
      </w:r>
    </w:p>
    <w:p w14:paraId="0838E1FE" w14:textId="77777777"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w:t>
      </w:r>
    </w:p>
    <w:p w14:paraId="09427E35" w14:textId="453C05A9"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xml:space="preserve">If you need to use this tracing </w:t>
      </w:r>
      <w:r w:rsidR="00F0528D" w:rsidRPr="00802C48">
        <w:rPr>
          <w:rFonts w:cstheme="minorHAnsi"/>
          <w:sz w:val="28"/>
          <w:szCs w:val="28"/>
          <w:lang w:val="en-US"/>
        </w:rPr>
        <w:t>service,</w:t>
      </w:r>
      <w:r w:rsidRPr="00802C48">
        <w:rPr>
          <w:rFonts w:cstheme="minorHAnsi"/>
          <w:sz w:val="28"/>
          <w:szCs w:val="28"/>
          <w:lang w:val="en-US"/>
        </w:rPr>
        <w:t xml:space="preserve"> please write to:</w:t>
      </w:r>
    </w:p>
    <w:p w14:paraId="56F05BD1" w14:textId="77777777" w:rsidR="005030A2" w:rsidRPr="00802C48" w:rsidRDefault="005030A2" w:rsidP="00802C48">
      <w:pPr>
        <w:widowControl w:val="0"/>
        <w:tabs>
          <w:tab w:val="left" w:pos="284"/>
        </w:tabs>
        <w:spacing w:after="0"/>
        <w:rPr>
          <w:rFonts w:cstheme="minorHAnsi"/>
          <w:b/>
          <w:bCs/>
          <w:sz w:val="28"/>
          <w:szCs w:val="28"/>
          <w:lang w:val="en-US"/>
        </w:rPr>
      </w:pPr>
      <w:r w:rsidRPr="00802C48">
        <w:rPr>
          <w:rFonts w:cstheme="minorHAnsi"/>
          <w:b/>
          <w:bCs/>
          <w:sz w:val="28"/>
          <w:szCs w:val="28"/>
          <w:lang w:val="en-US"/>
        </w:rPr>
        <w:t> </w:t>
      </w:r>
    </w:p>
    <w:p w14:paraId="2A97EA97" w14:textId="77777777" w:rsidR="00F0528D" w:rsidRPr="00F0528D" w:rsidRDefault="00F0528D" w:rsidP="00802C48">
      <w:pPr>
        <w:widowControl w:val="0"/>
        <w:tabs>
          <w:tab w:val="left" w:pos="284"/>
        </w:tabs>
        <w:spacing w:after="0"/>
        <w:rPr>
          <w:rFonts w:cstheme="minorHAnsi"/>
          <w:sz w:val="28"/>
          <w:szCs w:val="28"/>
          <w:lang w:val="en-US"/>
        </w:rPr>
      </w:pPr>
      <w:r w:rsidRPr="00F0528D">
        <w:rPr>
          <w:rFonts w:cstheme="minorHAnsi"/>
          <w:sz w:val="28"/>
          <w:szCs w:val="28"/>
          <w:lang w:val="en-US"/>
        </w:rPr>
        <w:t>Address:</w:t>
      </w:r>
    </w:p>
    <w:p w14:paraId="4A0B05D8" w14:textId="7CB799E5" w:rsidR="005030A2" w:rsidRPr="00F0528D" w:rsidRDefault="005030A2" w:rsidP="00802C48">
      <w:pPr>
        <w:widowControl w:val="0"/>
        <w:tabs>
          <w:tab w:val="left" w:pos="284"/>
        </w:tabs>
        <w:spacing w:after="0"/>
        <w:rPr>
          <w:rFonts w:cstheme="minorHAnsi"/>
          <w:b/>
          <w:bCs/>
          <w:sz w:val="28"/>
          <w:szCs w:val="28"/>
          <w:lang w:val="en-US"/>
        </w:rPr>
      </w:pPr>
      <w:r w:rsidRPr="00802C48">
        <w:rPr>
          <w:rFonts w:cstheme="minorHAnsi"/>
          <w:b/>
          <w:bCs/>
          <w:sz w:val="28"/>
          <w:szCs w:val="28"/>
          <w:lang w:val="en-US"/>
        </w:rPr>
        <w:t>The Pension Tracing Service</w:t>
      </w:r>
      <w:r w:rsidR="00F0528D">
        <w:rPr>
          <w:rFonts w:cstheme="minorHAnsi"/>
          <w:b/>
          <w:bCs/>
          <w:sz w:val="28"/>
          <w:szCs w:val="28"/>
          <w:lang w:val="en-US"/>
        </w:rPr>
        <w:t xml:space="preserve">, </w:t>
      </w:r>
      <w:proofErr w:type="spellStart"/>
      <w:r w:rsidRPr="00802C48">
        <w:rPr>
          <w:rFonts w:cstheme="minorHAnsi"/>
          <w:b/>
          <w:bCs/>
          <w:sz w:val="28"/>
          <w:szCs w:val="28"/>
          <w:lang w:val="en-US"/>
        </w:rPr>
        <w:t>Tyneview</w:t>
      </w:r>
      <w:proofErr w:type="spellEnd"/>
      <w:r w:rsidRPr="00802C48">
        <w:rPr>
          <w:rFonts w:cstheme="minorHAnsi"/>
          <w:b/>
          <w:bCs/>
          <w:sz w:val="28"/>
          <w:szCs w:val="28"/>
          <w:lang w:val="en-US"/>
        </w:rPr>
        <w:t xml:space="preserve"> Park</w:t>
      </w:r>
      <w:r w:rsidR="00F0528D">
        <w:rPr>
          <w:rFonts w:cstheme="minorHAnsi"/>
          <w:b/>
          <w:bCs/>
          <w:sz w:val="28"/>
          <w:szCs w:val="28"/>
          <w:lang w:val="en-US"/>
        </w:rPr>
        <w:t xml:space="preserve">, </w:t>
      </w:r>
      <w:r w:rsidRPr="00802C48">
        <w:rPr>
          <w:rFonts w:cstheme="minorHAnsi"/>
          <w:b/>
          <w:bCs/>
          <w:sz w:val="28"/>
          <w:szCs w:val="28"/>
          <w:lang w:val="en-US"/>
        </w:rPr>
        <w:t>Whitley Road</w:t>
      </w:r>
      <w:r w:rsidR="00F0528D">
        <w:rPr>
          <w:rFonts w:cstheme="minorHAnsi"/>
          <w:b/>
          <w:bCs/>
          <w:sz w:val="28"/>
          <w:szCs w:val="28"/>
          <w:lang w:val="en-US"/>
        </w:rPr>
        <w:t xml:space="preserve">, </w:t>
      </w:r>
      <w:r w:rsidRPr="00802C48">
        <w:rPr>
          <w:rFonts w:cstheme="minorHAnsi"/>
          <w:b/>
          <w:bCs/>
          <w:sz w:val="28"/>
          <w:szCs w:val="28"/>
          <w:lang w:val="en-US"/>
        </w:rPr>
        <w:t>Newcastle upon Tyne</w:t>
      </w:r>
      <w:r w:rsidR="00F0528D">
        <w:rPr>
          <w:rFonts w:cstheme="minorHAnsi"/>
          <w:b/>
          <w:bCs/>
          <w:sz w:val="28"/>
          <w:szCs w:val="28"/>
          <w:lang w:val="en-US"/>
        </w:rPr>
        <w:t xml:space="preserve">, </w:t>
      </w:r>
      <w:r w:rsidRPr="00802C48">
        <w:rPr>
          <w:rFonts w:cstheme="minorHAnsi"/>
          <w:b/>
          <w:bCs/>
          <w:sz w:val="28"/>
          <w:szCs w:val="28"/>
          <w:lang w:val="en-US"/>
        </w:rPr>
        <w:t xml:space="preserve">NE98 1BA  </w:t>
      </w:r>
      <w:r w:rsidRPr="00802C48">
        <w:rPr>
          <w:rFonts w:cstheme="minorHAnsi"/>
          <w:b/>
          <w:bCs/>
          <w:sz w:val="28"/>
          <w:szCs w:val="28"/>
          <w:lang w:val="en-US"/>
        </w:rPr>
        <w:tab/>
      </w:r>
      <w:r w:rsidRPr="00802C48">
        <w:rPr>
          <w:rFonts w:cstheme="minorHAnsi"/>
          <w:b/>
          <w:bCs/>
          <w:sz w:val="28"/>
          <w:szCs w:val="28"/>
          <w:lang w:val="en-US"/>
        </w:rPr>
        <w:tab/>
      </w:r>
      <w:r w:rsidRPr="00802C48">
        <w:rPr>
          <w:rFonts w:cstheme="minorHAnsi"/>
          <w:sz w:val="28"/>
          <w:szCs w:val="28"/>
          <w:lang w:val="en-US"/>
        </w:rPr>
        <w:tab/>
      </w:r>
      <w:r w:rsidRPr="00802C48">
        <w:rPr>
          <w:rFonts w:cstheme="minorHAnsi"/>
          <w:sz w:val="28"/>
          <w:szCs w:val="28"/>
          <w:lang w:val="en-US"/>
        </w:rPr>
        <w:tab/>
      </w:r>
      <w:r w:rsidRPr="00802C48">
        <w:rPr>
          <w:rFonts w:cstheme="minorHAnsi"/>
          <w:sz w:val="28"/>
          <w:szCs w:val="28"/>
          <w:lang w:val="en-US"/>
        </w:rPr>
        <w:tab/>
      </w:r>
    </w:p>
    <w:p w14:paraId="71A57705" w14:textId="77777777" w:rsidR="00F0528D" w:rsidRPr="00F0528D" w:rsidRDefault="00F0528D" w:rsidP="00F0528D">
      <w:pPr>
        <w:tabs>
          <w:tab w:val="left" w:pos="284"/>
        </w:tabs>
        <w:spacing w:after="0"/>
        <w:rPr>
          <w:rFonts w:cstheme="minorHAnsi"/>
          <w:sz w:val="16"/>
          <w:szCs w:val="16"/>
          <w:lang w:val="en-US"/>
        </w:rPr>
      </w:pPr>
    </w:p>
    <w:p w14:paraId="335E7427" w14:textId="50DC99C2" w:rsidR="005030A2" w:rsidRDefault="005030A2" w:rsidP="00F0528D">
      <w:pPr>
        <w:tabs>
          <w:tab w:val="left" w:pos="284"/>
        </w:tabs>
        <w:spacing w:after="0"/>
        <w:rPr>
          <w:rFonts w:cstheme="minorHAnsi"/>
          <w:sz w:val="28"/>
          <w:szCs w:val="28"/>
        </w:rPr>
      </w:pPr>
      <w:r w:rsidRPr="00802C48">
        <w:rPr>
          <w:rFonts w:cstheme="minorHAnsi"/>
          <w:sz w:val="28"/>
          <w:szCs w:val="28"/>
          <w:lang w:val="en-US"/>
        </w:rPr>
        <w:t xml:space="preserve">Telephone:  </w:t>
      </w:r>
      <w:r w:rsidRPr="00802C48">
        <w:rPr>
          <w:rFonts w:cstheme="minorHAnsi"/>
          <w:b/>
          <w:bCs/>
          <w:sz w:val="28"/>
          <w:szCs w:val="28"/>
        </w:rPr>
        <w:t>0800 731 0193</w:t>
      </w:r>
    </w:p>
    <w:p w14:paraId="3A037D45" w14:textId="463B2815" w:rsidR="00E8450D" w:rsidRPr="00E8450D" w:rsidRDefault="00E8450D" w:rsidP="00F0528D">
      <w:pPr>
        <w:tabs>
          <w:tab w:val="left" w:pos="284"/>
        </w:tabs>
        <w:spacing w:after="0"/>
        <w:rPr>
          <w:rFonts w:cstheme="minorHAnsi"/>
          <w:sz w:val="28"/>
          <w:szCs w:val="28"/>
        </w:rPr>
      </w:pPr>
      <w:r>
        <w:rPr>
          <w:rFonts w:cstheme="minorHAnsi"/>
          <w:sz w:val="28"/>
          <w:szCs w:val="28"/>
        </w:rPr>
        <w:t xml:space="preserve">Website:  </w:t>
      </w:r>
      <w:r w:rsidRPr="00E8450D">
        <w:rPr>
          <w:rFonts w:cstheme="minorHAnsi"/>
          <w:b/>
          <w:bCs/>
          <w:sz w:val="28"/>
          <w:szCs w:val="28"/>
        </w:rPr>
        <w:t>www.gov.uk/find-pension-contact-details</w:t>
      </w:r>
    </w:p>
    <w:p w14:paraId="499AD795" w14:textId="77777777" w:rsidR="005030A2" w:rsidRPr="00802C48" w:rsidRDefault="005030A2" w:rsidP="00802C48">
      <w:pPr>
        <w:widowControl w:val="0"/>
        <w:tabs>
          <w:tab w:val="left" w:pos="284"/>
        </w:tabs>
        <w:spacing w:after="0"/>
        <w:rPr>
          <w:rFonts w:cstheme="minorHAnsi"/>
          <w:sz w:val="28"/>
          <w:szCs w:val="28"/>
          <w:lang w:val="en-US"/>
        </w:rPr>
      </w:pPr>
      <w:r w:rsidRPr="00802C48">
        <w:rPr>
          <w:rFonts w:cstheme="minorHAnsi"/>
          <w:sz w:val="28"/>
          <w:szCs w:val="28"/>
        </w:rPr>
        <w:tab/>
        <w:t xml:space="preserve">  </w:t>
      </w:r>
      <w:r w:rsidRPr="00802C48">
        <w:rPr>
          <w:rFonts w:cstheme="minorHAnsi"/>
          <w:sz w:val="28"/>
          <w:szCs w:val="28"/>
        </w:rPr>
        <w:tab/>
      </w:r>
    </w:p>
    <w:p w14:paraId="544D39AF" w14:textId="77777777" w:rsidR="005030A2" w:rsidRPr="00802C48" w:rsidRDefault="005030A2" w:rsidP="00802C48">
      <w:pPr>
        <w:widowControl w:val="0"/>
        <w:tabs>
          <w:tab w:val="left" w:pos="284"/>
        </w:tabs>
        <w:spacing w:after="0"/>
        <w:rPr>
          <w:rFonts w:cstheme="minorHAnsi"/>
          <w:sz w:val="28"/>
          <w:szCs w:val="28"/>
          <w:lang w:val="en-US"/>
        </w:rPr>
      </w:pPr>
      <w:r w:rsidRPr="00802C48">
        <w:rPr>
          <w:rFonts w:cstheme="minorHAnsi"/>
          <w:sz w:val="28"/>
          <w:szCs w:val="28"/>
          <w:lang w:val="en-US"/>
        </w:rPr>
        <w:t xml:space="preserve">Don’t forget to keep your pension providers up to date with any change in your home address. </w:t>
      </w:r>
    </w:p>
    <w:p w14:paraId="7E4D8DE5" w14:textId="667D7A34" w:rsidR="005030A2" w:rsidRPr="00802C48" w:rsidRDefault="005030A2" w:rsidP="00E8450D">
      <w:pPr>
        <w:widowControl w:val="0"/>
        <w:tabs>
          <w:tab w:val="left" w:pos="284"/>
        </w:tabs>
        <w:spacing w:after="0"/>
        <w:rPr>
          <w:rFonts w:cstheme="minorHAnsi"/>
          <w:sz w:val="28"/>
          <w:szCs w:val="28"/>
        </w:rPr>
      </w:pPr>
      <w:r w:rsidRPr="00802C48">
        <w:rPr>
          <w:rFonts w:cstheme="minorHAnsi"/>
          <w:sz w:val="28"/>
          <w:szCs w:val="28"/>
          <w:lang w:val="en-US"/>
        </w:rPr>
        <w:t> </w:t>
      </w:r>
      <w:r w:rsidRPr="00802C48">
        <w:rPr>
          <w:rFonts w:cstheme="minorHAnsi"/>
          <w:sz w:val="28"/>
          <w:szCs w:val="28"/>
        </w:rPr>
        <w:t> </w:t>
      </w:r>
    </w:p>
    <w:p w14:paraId="2343E3BE" w14:textId="77777777" w:rsidR="00F0528D" w:rsidRDefault="00F0528D" w:rsidP="00802C48">
      <w:pPr>
        <w:widowControl w:val="0"/>
        <w:spacing w:after="0"/>
        <w:rPr>
          <w:rFonts w:cstheme="minorHAnsi"/>
          <w:sz w:val="28"/>
          <w:szCs w:val="28"/>
          <w:lang w:val="en-US"/>
        </w:rPr>
        <w:sectPr w:rsidR="00F0528D">
          <w:footerReference w:type="default" r:id="rId30"/>
          <w:pgSz w:w="11906" w:h="16838"/>
          <w:pgMar w:top="1440" w:right="1440" w:bottom="1440" w:left="1440" w:header="708" w:footer="708" w:gutter="0"/>
          <w:cols w:space="708"/>
          <w:docGrid w:linePitch="360"/>
        </w:sectPr>
      </w:pPr>
    </w:p>
    <w:p w14:paraId="6DF76B4B" w14:textId="77777777" w:rsidR="005030A2" w:rsidRPr="00F0528D" w:rsidRDefault="005030A2" w:rsidP="000C6B3B">
      <w:pPr>
        <w:pStyle w:val="Heading1"/>
        <w:rPr>
          <w:rFonts w:asciiTheme="minorHAnsi" w:hAnsiTheme="minorHAnsi" w:cstheme="minorHAnsi"/>
          <w:b/>
          <w:bCs/>
          <w:color w:val="1F4E79" w:themeColor="accent5" w:themeShade="80"/>
          <w:sz w:val="40"/>
          <w:szCs w:val="40"/>
          <w:lang w:val="en-US"/>
        </w:rPr>
      </w:pPr>
      <w:bookmarkStart w:id="45" w:name="_Toc67051923"/>
      <w:r w:rsidRPr="00F0528D">
        <w:rPr>
          <w:rFonts w:asciiTheme="minorHAnsi" w:hAnsiTheme="minorHAnsi" w:cstheme="minorHAnsi"/>
          <w:b/>
          <w:bCs/>
          <w:color w:val="1F4E79" w:themeColor="accent5" w:themeShade="80"/>
          <w:sz w:val="40"/>
          <w:szCs w:val="40"/>
          <w:lang w:val="en-US"/>
        </w:rPr>
        <w:lastRenderedPageBreak/>
        <w:t>Further information and disclaimer</w:t>
      </w:r>
      <w:bookmarkEnd w:id="45"/>
    </w:p>
    <w:p w14:paraId="47DC0B11" w14:textId="77777777" w:rsidR="005030A2" w:rsidRPr="00802C48" w:rsidRDefault="005030A2" w:rsidP="00802C48">
      <w:pPr>
        <w:widowControl w:val="0"/>
        <w:spacing w:after="0"/>
        <w:rPr>
          <w:rFonts w:cstheme="minorHAnsi"/>
          <w:b/>
          <w:bCs/>
          <w:color w:val="000000"/>
          <w:sz w:val="28"/>
          <w:szCs w:val="28"/>
          <w:lang w:val="en-US"/>
        </w:rPr>
      </w:pPr>
      <w:r w:rsidRPr="00802C48">
        <w:rPr>
          <w:rFonts w:cstheme="minorHAnsi"/>
          <w:b/>
          <w:bCs/>
          <w:sz w:val="28"/>
          <w:szCs w:val="28"/>
          <w:lang w:val="en-US"/>
        </w:rPr>
        <w:t> </w:t>
      </w:r>
    </w:p>
    <w:p w14:paraId="5FA15787" w14:textId="7E51B113" w:rsidR="005030A2" w:rsidRPr="00802C48" w:rsidRDefault="005030A2" w:rsidP="00802C48">
      <w:pPr>
        <w:spacing w:after="0"/>
        <w:rPr>
          <w:rFonts w:cstheme="minorHAnsi"/>
          <w:sz w:val="28"/>
          <w:szCs w:val="28"/>
          <w:lang w:val="en-US"/>
        </w:rPr>
      </w:pPr>
      <w:r w:rsidRPr="00802C48">
        <w:rPr>
          <w:rFonts w:cstheme="minorHAnsi"/>
          <w:sz w:val="28"/>
          <w:szCs w:val="28"/>
          <w:lang w:val="en-US"/>
        </w:rPr>
        <w:t xml:space="preserve">The information in this booklet is based on the LGPS Regulations 1997 and other relevant legislation. </w:t>
      </w:r>
      <w:r w:rsidR="00F0528D">
        <w:rPr>
          <w:rFonts w:cstheme="minorHAnsi"/>
          <w:sz w:val="28"/>
          <w:szCs w:val="28"/>
          <w:lang w:val="en-US"/>
        </w:rPr>
        <w:t xml:space="preserve"> </w:t>
      </w:r>
      <w:r w:rsidRPr="00802C48">
        <w:rPr>
          <w:rFonts w:cstheme="minorHAnsi"/>
          <w:sz w:val="28"/>
          <w:szCs w:val="28"/>
          <w:lang w:val="en-US"/>
        </w:rPr>
        <w:t xml:space="preserve">The booklet is for </w:t>
      </w:r>
      <w:proofErr w:type="spellStart"/>
      <w:r w:rsidRPr="00802C48">
        <w:rPr>
          <w:rFonts w:cstheme="minorHAnsi"/>
          <w:sz w:val="28"/>
          <w:szCs w:val="28"/>
          <w:lang w:val="en-US"/>
        </w:rPr>
        <w:t>Councillors</w:t>
      </w:r>
      <w:proofErr w:type="spellEnd"/>
      <w:r w:rsidRPr="00802C48">
        <w:rPr>
          <w:rFonts w:cstheme="minorHAnsi"/>
          <w:sz w:val="28"/>
          <w:szCs w:val="28"/>
          <w:lang w:val="en-US"/>
        </w:rPr>
        <w:t xml:space="preserve"> in Wales and </w:t>
      </w:r>
      <w:r w:rsidRPr="00802C48">
        <w:rPr>
          <w:rFonts w:cstheme="minorHAnsi"/>
          <w:sz w:val="28"/>
          <w:szCs w:val="28"/>
        </w:rPr>
        <w:t>reflects the provisions of the LGPS</w:t>
      </w:r>
      <w:r w:rsidRPr="00802C48">
        <w:rPr>
          <w:rFonts w:cstheme="minorHAnsi"/>
          <w:sz w:val="28"/>
          <w:szCs w:val="28"/>
          <w:lang w:val="en-US"/>
        </w:rPr>
        <w:t xml:space="preserve"> and overriding legislation at the time of publication in </w:t>
      </w:r>
      <w:r w:rsidRPr="00F0528D">
        <w:rPr>
          <w:rFonts w:cstheme="minorHAnsi"/>
          <w:b/>
          <w:bCs/>
          <w:sz w:val="28"/>
          <w:szCs w:val="28"/>
          <w:lang w:val="en-US"/>
        </w:rPr>
        <w:t>April 202</w:t>
      </w:r>
      <w:r w:rsidR="002276D5">
        <w:rPr>
          <w:rFonts w:cstheme="minorHAnsi"/>
          <w:b/>
          <w:bCs/>
          <w:sz w:val="28"/>
          <w:szCs w:val="28"/>
          <w:lang w:val="en-US"/>
        </w:rPr>
        <w:t>1</w:t>
      </w:r>
      <w:r w:rsidRPr="00802C48">
        <w:rPr>
          <w:rFonts w:cstheme="minorHAnsi"/>
          <w:sz w:val="28"/>
          <w:szCs w:val="28"/>
        </w:rPr>
        <w:t xml:space="preserve">. </w:t>
      </w:r>
      <w:r w:rsidRPr="00802C48">
        <w:rPr>
          <w:rFonts w:cstheme="minorHAnsi"/>
          <w:sz w:val="28"/>
          <w:szCs w:val="28"/>
          <w:lang w:val="en-US"/>
        </w:rPr>
        <w:t xml:space="preserve">The Government may make changes to overriding legislation and, after consultation with interested parties, may make changes in the future to the LGPS. </w:t>
      </w:r>
    </w:p>
    <w:p w14:paraId="4BA7B367" w14:textId="77777777"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w:t>
      </w:r>
    </w:p>
    <w:p w14:paraId="7C24F48A" w14:textId="5BA6A690" w:rsidR="005030A2" w:rsidRPr="00802C48" w:rsidRDefault="005030A2" w:rsidP="00802C48">
      <w:pPr>
        <w:widowControl w:val="0"/>
        <w:spacing w:after="0"/>
        <w:rPr>
          <w:rFonts w:cstheme="minorHAnsi"/>
          <w:sz w:val="28"/>
          <w:szCs w:val="28"/>
          <w:lang w:val="en-US"/>
        </w:rPr>
      </w:pPr>
      <w:r w:rsidRPr="00802C48">
        <w:rPr>
          <w:rFonts w:cstheme="minorHAnsi"/>
          <w:b/>
          <w:bCs/>
          <w:sz w:val="28"/>
          <w:szCs w:val="28"/>
          <w:lang w:val="en-US"/>
        </w:rPr>
        <w:t xml:space="preserve">This short guide cannot cover every personal circumstance and does not cover rights that apply to a limited number of employees </w:t>
      </w:r>
      <w:r w:rsidRPr="00802C48">
        <w:rPr>
          <w:rFonts w:cstheme="minorHAnsi"/>
          <w:sz w:val="28"/>
          <w:szCs w:val="28"/>
          <w:lang w:val="en-US"/>
        </w:rPr>
        <w:t>e.g. those whose total pension benefits exceed the Lifetime Allowance (£1,07</w:t>
      </w:r>
      <w:r w:rsidR="00F40D30">
        <w:rPr>
          <w:rFonts w:cstheme="minorHAnsi"/>
          <w:sz w:val="28"/>
          <w:szCs w:val="28"/>
          <w:lang w:val="en-US"/>
        </w:rPr>
        <w:t>3</w:t>
      </w:r>
      <w:r w:rsidRPr="00802C48">
        <w:rPr>
          <w:rFonts w:cstheme="minorHAnsi"/>
          <w:sz w:val="28"/>
          <w:szCs w:val="28"/>
          <w:lang w:val="en-US"/>
        </w:rPr>
        <w:t>,</w:t>
      </w:r>
      <w:r w:rsidR="00F40D30">
        <w:rPr>
          <w:rFonts w:cstheme="minorHAnsi"/>
          <w:sz w:val="28"/>
          <w:szCs w:val="28"/>
          <w:lang w:val="en-US"/>
        </w:rPr>
        <w:t>1</w:t>
      </w:r>
      <w:r w:rsidRPr="00802C48">
        <w:rPr>
          <w:rFonts w:cstheme="minorHAnsi"/>
          <w:sz w:val="28"/>
          <w:szCs w:val="28"/>
          <w:lang w:val="en-US"/>
        </w:rPr>
        <w:t xml:space="preserve">00 </w:t>
      </w:r>
      <w:r w:rsidR="00F40D30">
        <w:rPr>
          <w:rFonts w:cstheme="minorHAnsi"/>
          <w:sz w:val="28"/>
          <w:szCs w:val="28"/>
          <w:lang w:val="en-US"/>
        </w:rPr>
        <w:t>until</w:t>
      </w:r>
      <w:r w:rsidRPr="00802C48">
        <w:rPr>
          <w:rFonts w:cstheme="minorHAnsi"/>
          <w:sz w:val="28"/>
          <w:szCs w:val="28"/>
          <w:lang w:val="en-US"/>
        </w:rPr>
        <w:t xml:space="preserve"> April 202</w:t>
      </w:r>
      <w:r w:rsidR="00F40D30">
        <w:rPr>
          <w:rFonts w:cstheme="minorHAnsi"/>
          <w:sz w:val="28"/>
          <w:szCs w:val="28"/>
          <w:lang w:val="en-US"/>
        </w:rPr>
        <w:t>6</w:t>
      </w:r>
      <w:r w:rsidRPr="00802C48">
        <w:rPr>
          <w:rFonts w:cstheme="minorHAnsi"/>
          <w:sz w:val="28"/>
          <w:szCs w:val="28"/>
          <w:lang w:val="en-US"/>
        </w:rPr>
        <w:t xml:space="preserve">) or whose pension benefits increase in any tax year by more than the Annual Allowance (£40,000 from April 2014), or those who are subject to a special annual allowance tax charge, those to whom protected rights apply, or those whose rights are subject to a Pension Sharing Order following divorce or dissolution of a civil partnership. </w:t>
      </w:r>
    </w:p>
    <w:p w14:paraId="30C65EA0" w14:textId="77777777"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w:t>
      </w:r>
    </w:p>
    <w:p w14:paraId="4D9D6656" w14:textId="5BD9EFFD"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xml:space="preserve">Please note that If your pension benefits are subject to a Pension Sharing Order issued by the Court following a divorce or dissolution of a civil partnership, your benefits will be reduced in accordance with the Court Order or agreement. </w:t>
      </w:r>
    </w:p>
    <w:p w14:paraId="2A6BD26D" w14:textId="77777777" w:rsidR="005030A2" w:rsidRPr="00802C48" w:rsidRDefault="005030A2" w:rsidP="00802C48">
      <w:pPr>
        <w:widowControl w:val="0"/>
        <w:spacing w:after="0"/>
        <w:jc w:val="both"/>
        <w:rPr>
          <w:rFonts w:cstheme="minorHAnsi"/>
          <w:sz w:val="28"/>
          <w:szCs w:val="28"/>
          <w:lang w:val="en-US"/>
        </w:rPr>
      </w:pPr>
      <w:r w:rsidRPr="00802C48">
        <w:rPr>
          <w:rFonts w:cstheme="minorHAnsi"/>
          <w:sz w:val="28"/>
          <w:szCs w:val="28"/>
          <w:lang w:val="en-US"/>
        </w:rPr>
        <w:t> </w:t>
      </w:r>
    </w:p>
    <w:p w14:paraId="057469A1" w14:textId="0486DA0B"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xml:space="preserve">In the event of any dispute over your pension benefits the appropriate legislation will prevail. </w:t>
      </w:r>
      <w:r w:rsidR="00F0528D">
        <w:rPr>
          <w:rFonts w:cstheme="minorHAnsi"/>
          <w:sz w:val="28"/>
          <w:szCs w:val="28"/>
          <w:lang w:val="en-US"/>
        </w:rPr>
        <w:t xml:space="preserve"> </w:t>
      </w:r>
      <w:r w:rsidRPr="00802C48">
        <w:rPr>
          <w:rFonts w:cstheme="minorHAnsi"/>
          <w:sz w:val="28"/>
          <w:szCs w:val="28"/>
          <w:lang w:val="en-US"/>
        </w:rPr>
        <w:t>This short guide does not confer any contractual or statutory rights and is provided for information purposes only.</w:t>
      </w:r>
    </w:p>
    <w:p w14:paraId="5E050AA5" w14:textId="77777777"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w:t>
      </w:r>
    </w:p>
    <w:p w14:paraId="02764EE3" w14:textId="744F6F43" w:rsidR="005030A2" w:rsidRPr="00802C48" w:rsidRDefault="005030A2" w:rsidP="00802C48">
      <w:pPr>
        <w:widowControl w:val="0"/>
        <w:spacing w:after="0"/>
        <w:rPr>
          <w:rFonts w:cstheme="minorHAnsi"/>
          <w:sz w:val="28"/>
          <w:szCs w:val="28"/>
        </w:rPr>
      </w:pPr>
      <w:r w:rsidRPr="00802C48">
        <w:rPr>
          <w:rFonts w:cstheme="minorHAnsi"/>
          <w:sz w:val="28"/>
          <w:szCs w:val="28"/>
        </w:rPr>
        <w:t>Car</w:t>
      </w:r>
      <w:r w:rsidR="00565BBF">
        <w:rPr>
          <w:rFonts w:cstheme="minorHAnsi"/>
          <w:sz w:val="28"/>
          <w:szCs w:val="28"/>
        </w:rPr>
        <w:t xml:space="preserve">diff </w:t>
      </w:r>
      <w:r w:rsidRPr="00802C48">
        <w:rPr>
          <w:rFonts w:cstheme="minorHAnsi"/>
          <w:sz w:val="28"/>
          <w:szCs w:val="28"/>
        </w:rPr>
        <w:t xml:space="preserve">Council is the administering authority of the </w:t>
      </w:r>
      <w:r w:rsidR="00565BBF">
        <w:rPr>
          <w:rFonts w:cstheme="minorHAnsi"/>
          <w:sz w:val="28"/>
          <w:szCs w:val="28"/>
        </w:rPr>
        <w:t xml:space="preserve">Cardiff and Vale of </w:t>
      </w:r>
      <w:bookmarkStart w:id="46" w:name="_GoBack"/>
      <w:bookmarkEnd w:id="46"/>
      <w:r w:rsidR="00795683">
        <w:rPr>
          <w:rFonts w:cstheme="minorHAnsi"/>
          <w:sz w:val="28"/>
          <w:szCs w:val="28"/>
        </w:rPr>
        <w:t xml:space="preserve">Glamorgan </w:t>
      </w:r>
      <w:r w:rsidR="00795683" w:rsidRPr="00802C48">
        <w:rPr>
          <w:rFonts w:cstheme="minorHAnsi"/>
          <w:sz w:val="28"/>
          <w:szCs w:val="28"/>
        </w:rPr>
        <w:t>Pension</w:t>
      </w:r>
      <w:r w:rsidRPr="00802C48">
        <w:rPr>
          <w:rFonts w:cstheme="minorHAnsi"/>
          <w:sz w:val="28"/>
          <w:szCs w:val="28"/>
        </w:rPr>
        <w:t xml:space="preserve"> Fund and we use your personal data in accordance with Data Protection legislation to provide you with a pension administration service. </w:t>
      </w:r>
      <w:r w:rsidR="00F0528D">
        <w:rPr>
          <w:rFonts w:cstheme="minorHAnsi"/>
          <w:sz w:val="28"/>
          <w:szCs w:val="28"/>
        </w:rPr>
        <w:t xml:space="preserve"> </w:t>
      </w:r>
      <w:r w:rsidRPr="00802C48">
        <w:rPr>
          <w:rFonts w:cstheme="minorHAnsi"/>
          <w:sz w:val="28"/>
          <w:szCs w:val="28"/>
        </w:rPr>
        <w:t>For more information about how we use your data, who we share it with and what rights you</w:t>
      </w:r>
      <w:r w:rsidR="002276D5">
        <w:rPr>
          <w:rFonts w:cstheme="minorHAnsi"/>
          <w:sz w:val="28"/>
          <w:szCs w:val="28"/>
        </w:rPr>
        <w:t xml:space="preserve"> have</w:t>
      </w:r>
      <w:r w:rsidRPr="00802C48">
        <w:rPr>
          <w:rFonts w:cstheme="minorHAnsi"/>
          <w:sz w:val="28"/>
          <w:szCs w:val="28"/>
        </w:rPr>
        <w:t xml:space="preserve"> in relation to your information, please visit the Privacy Notice on the Pension Fund website: </w:t>
      </w:r>
      <w:r w:rsidRPr="00802C48">
        <w:rPr>
          <w:rFonts w:cstheme="minorHAnsi"/>
          <w:b/>
          <w:bCs/>
          <w:sz w:val="28"/>
          <w:szCs w:val="28"/>
        </w:rPr>
        <w:t>www.</w:t>
      </w:r>
      <w:r w:rsidR="00565BBF">
        <w:rPr>
          <w:rFonts w:cstheme="minorHAnsi"/>
          <w:b/>
          <w:bCs/>
          <w:sz w:val="28"/>
          <w:szCs w:val="28"/>
        </w:rPr>
        <w:t>cardiffandvalepensionfund.org.uk</w:t>
      </w:r>
    </w:p>
    <w:p w14:paraId="0FBD0002" w14:textId="77777777" w:rsidR="005030A2" w:rsidRPr="00802C48" w:rsidRDefault="005030A2" w:rsidP="00802C48">
      <w:pPr>
        <w:widowControl w:val="0"/>
        <w:spacing w:after="0"/>
        <w:rPr>
          <w:rFonts w:cstheme="minorHAnsi"/>
          <w:sz w:val="28"/>
          <w:szCs w:val="28"/>
          <w:lang w:val="en-US"/>
        </w:rPr>
      </w:pPr>
      <w:r w:rsidRPr="00802C48">
        <w:rPr>
          <w:rFonts w:cstheme="minorHAnsi"/>
          <w:sz w:val="28"/>
          <w:szCs w:val="28"/>
          <w:lang w:val="en-US"/>
        </w:rPr>
        <w:t> </w:t>
      </w:r>
    </w:p>
    <w:p w14:paraId="31FAF36B" w14:textId="04482E6A" w:rsidR="00F0528D" w:rsidRDefault="005030A2" w:rsidP="00802C48">
      <w:pPr>
        <w:pStyle w:val="Header"/>
        <w:tabs>
          <w:tab w:val="left" w:pos="284"/>
        </w:tabs>
        <w:spacing w:line="259" w:lineRule="auto"/>
        <w:rPr>
          <w:rFonts w:cstheme="minorHAnsi"/>
          <w:sz w:val="28"/>
          <w:szCs w:val="28"/>
          <w:lang w:val="en-US"/>
        </w:rPr>
      </w:pPr>
      <w:r w:rsidRPr="00802C48">
        <w:rPr>
          <w:rFonts w:cstheme="minorHAnsi"/>
          <w:sz w:val="28"/>
          <w:szCs w:val="28"/>
          <w:lang w:val="en-US"/>
        </w:rPr>
        <w:lastRenderedPageBreak/>
        <w:t xml:space="preserve">More detailed information about the LGPS is available on the Fund’s website: </w:t>
      </w:r>
      <w:r w:rsidR="00565BBF" w:rsidRPr="00802C48">
        <w:rPr>
          <w:rFonts w:cstheme="minorHAnsi"/>
          <w:b/>
          <w:bCs/>
          <w:sz w:val="28"/>
          <w:szCs w:val="28"/>
        </w:rPr>
        <w:t>www.</w:t>
      </w:r>
      <w:r w:rsidR="00565BBF">
        <w:rPr>
          <w:rFonts w:cstheme="minorHAnsi"/>
          <w:b/>
          <w:bCs/>
          <w:sz w:val="28"/>
          <w:szCs w:val="28"/>
        </w:rPr>
        <w:t>cardiffandvalepensionfund.org.uk</w:t>
      </w:r>
      <w:r w:rsidR="00565BBF" w:rsidRPr="00802C48">
        <w:rPr>
          <w:rFonts w:cstheme="minorHAnsi"/>
          <w:b/>
          <w:bCs/>
          <w:sz w:val="28"/>
          <w:szCs w:val="28"/>
        </w:rPr>
        <w:t xml:space="preserve"> </w:t>
      </w:r>
      <w:r w:rsidRPr="00802C48">
        <w:rPr>
          <w:rFonts w:cstheme="minorHAnsi"/>
          <w:sz w:val="28"/>
          <w:szCs w:val="28"/>
          <w:lang w:val="en-US"/>
        </w:rPr>
        <w:t> </w:t>
      </w:r>
    </w:p>
    <w:p w14:paraId="6029550C" w14:textId="0FA64E82" w:rsidR="00565BBF" w:rsidRDefault="00565BBF" w:rsidP="00802C48">
      <w:pPr>
        <w:pStyle w:val="Header"/>
        <w:tabs>
          <w:tab w:val="left" w:pos="284"/>
        </w:tabs>
        <w:spacing w:line="259" w:lineRule="auto"/>
        <w:rPr>
          <w:rFonts w:cstheme="minorHAnsi"/>
          <w:sz w:val="28"/>
          <w:szCs w:val="28"/>
          <w:lang w:val="en-US"/>
        </w:rPr>
      </w:pPr>
    </w:p>
    <w:p w14:paraId="1FB508FE" w14:textId="399DE7F0" w:rsidR="00565BBF" w:rsidRDefault="00565BBF" w:rsidP="00802C48">
      <w:pPr>
        <w:pStyle w:val="Header"/>
        <w:tabs>
          <w:tab w:val="left" w:pos="284"/>
        </w:tabs>
        <w:spacing w:line="259" w:lineRule="auto"/>
        <w:rPr>
          <w:rFonts w:cstheme="minorHAnsi"/>
          <w:sz w:val="28"/>
          <w:szCs w:val="28"/>
          <w:lang w:val="en-US"/>
        </w:rPr>
      </w:pPr>
    </w:p>
    <w:p w14:paraId="521F46B1" w14:textId="14E7D51C" w:rsidR="00565BBF" w:rsidRPr="00802C48" w:rsidRDefault="00565BBF" w:rsidP="00565BBF">
      <w:pPr>
        <w:pStyle w:val="Header"/>
        <w:tabs>
          <w:tab w:val="left" w:pos="284"/>
        </w:tabs>
        <w:spacing w:line="259" w:lineRule="auto"/>
        <w:rPr>
          <w:rFonts w:cstheme="minorHAnsi"/>
          <w:sz w:val="28"/>
          <w:szCs w:val="28"/>
          <w:lang w:val="en-US"/>
        </w:rPr>
      </w:pPr>
      <w:r w:rsidRPr="00802C48">
        <w:rPr>
          <w:rFonts w:cstheme="minorHAnsi"/>
          <w:sz w:val="28"/>
          <w:szCs w:val="28"/>
          <w:lang w:val="en-US"/>
        </w:rPr>
        <w:t xml:space="preserve">Alternatively, you can also email the Fund: </w:t>
      </w:r>
      <w:r w:rsidRPr="00802C48">
        <w:rPr>
          <w:rFonts w:cstheme="minorHAnsi"/>
          <w:b/>
          <w:bCs/>
          <w:sz w:val="28"/>
          <w:szCs w:val="28"/>
          <w:lang w:val="en-US"/>
        </w:rPr>
        <w:t>pensions@car</w:t>
      </w:r>
      <w:r>
        <w:rPr>
          <w:rFonts w:cstheme="minorHAnsi"/>
          <w:b/>
          <w:bCs/>
          <w:sz w:val="28"/>
          <w:szCs w:val="28"/>
          <w:lang w:val="en-US"/>
        </w:rPr>
        <w:t>diff</w:t>
      </w:r>
      <w:r w:rsidRPr="00802C48">
        <w:rPr>
          <w:rFonts w:cstheme="minorHAnsi"/>
          <w:b/>
          <w:bCs/>
          <w:sz w:val="28"/>
          <w:szCs w:val="28"/>
          <w:lang w:val="en-US"/>
        </w:rPr>
        <w:t>.gov.uk</w:t>
      </w:r>
    </w:p>
    <w:p w14:paraId="149872E3" w14:textId="77777777"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w:t>
      </w:r>
    </w:p>
    <w:p w14:paraId="377C3652" w14:textId="77777777" w:rsidR="00DF4A19" w:rsidRPr="00802C48" w:rsidRDefault="00DF4A19" w:rsidP="00802C48">
      <w:pPr>
        <w:widowControl w:val="0"/>
        <w:spacing w:after="0"/>
        <w:rPr>
          <w:rFonts w:cstheme="minorHAnsi"/>
          <w:sz w:val="28"/>
          <w:szCs w:val="28"/>
          <w:lang w:val="en-US"/>
        </w:rPr>
      </w:pPr>
      <w:r w:rsidRPr="00802C48">
        <w:rPr>
          <w:rFonts w:cstheme="minorHAnsi"/>
          <w:sz w:val="28"/>
          <w:szCs w:val="28"/>
          <w:lang w:val="en-US"/>
        </w:rPr>
        <w:t> </w:t>
      </w:r>
    </w:p>
    <w:p w14:paraId="4E7B23AA" w14:textId="16BF4A47" w:rsidR="006200AA" w:rsidRPr="00802C48" w:rsidRDefault="00DF4A19" w:rsidP="00802C48">
      <w:pPr>
        <w:widowControl w:val="0"/>
        <w:spacing w:after="0"/>
        <w:rPr>
          <w:rFonts w:cstheme="minorHAnsi"/>
          <w:sz w:val="28"/>
          <w:szCs w:val="28"/>
          <w:lang w:val="en-US"/>
        </w:rPr>
      </w:pPr>
      <w:r w:rsidRPr="00802C48">
        <w:rPr>
          <w:rFonts w:cstheme="minorHAnsi"/>
          <w:sz w:val="28"/>
          <w:szCs w:val="28"/>
          <w:lang w:val="en-US"/>
        </w:rPr>
        <w:t> </w:t>
      </w:r>
    </w:p>
    <w:sectPr w:rsidR="006200AA" w:rsidRPr="00802C48">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5AC7B" w14:textId="77777777" w:rsidR="006E2347" w:rsidRDefault="006E2347" w:rsidP="00A661BE">
      <w:pPr>
        <w:spacing w:after="0" w:line="240" w:lineRule="auto"/>
      </w:pPr>
      <w:r>
        <w:separator/>
      </w:r>
    </w:p>
  </w:endnote>
  <w:endnote w:type="continuationSeparator" w:id="0">
    <w:p w14:paraId="5E6BA027" w14:textId="77777777" w:rsidR="006E2347" w:rsidRDefault="006E2347" w:rsidP="00A6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12092"/>
      <w:docPartObj>
        <w:docPartGallery w:val="Page Numbers (Bottom of Page)"/>
        <w:docPartUnique/>
      </w:docPartObj>
    </w:sdtPr>
    <w:sdtEndPr>
      <w:rPr>
        <w:noProof/>
      </w:rPr>
    </w:sdtEndPr>
    <w:sdtContent>
      <w:p w14:paraId="31B73563" w14:textId="77777777" w:rsidR="006D3BE5" w:rsidRDefault="006D3B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7D813" w14:textId="77777777" w:rsidR="006D3BE5" w:rsidRDefault="006D3B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95235"/>
      <w:docPartObj>
        <w:docPartGallery w:val="Page Numbers (Bottom of Page)"/>
        <w:docPartUnique/>
      </w:docPartObj>
    </w:sdtPr>
    <w:sdtEndPr>
      <w:rPr>
        <w:noProof/>
      </w:rPr>
    </w:sdtEndPr>
    <w:sdtContent>
      <w:p w14:paraId="51BB18E8" w14:textId="5DEFAECE" w:rsidR="006D3BE5" w:rsidRDefault="006D3BE5">
        <w:pPr>
          <w:pStyle w:val="Footer"/>
          <w:jc w:val="right"/>
        </w:pPr>
        <w:r>
          <w:t>8</w:t>
        </w:r>
      </w:p>
    </w:sdtContent>
  </w:sdt>
  <w:p w14:paraId="11B752FA" w14:textId="77777777" w:rsidR="006D3BE5" w:rsidRDefault="006D3B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25430"/>
      <w:docPartObj>
        <w:docPartGallery w:val="Page Numbers (Bottom of Page)"/>
        <w:docPartUnique/>
      </w:docPartObj>
    </w:sdtPr>
    <w:sdtEndPr>
      <w:rPr>
        <w:noProof/>
      </w:rPr>
    </w:sdtEndPr>
    <w:sdtContent>
      <w:p w14:paraId="758E4248" w14:textId="3AD482D2" w:rsidR="006D3BE5" w:rsidRDefault="006D3BE5">
        <w:pPr>
          <w:pStyle w:val="Footer"/>
          <w:jc w:val="right"/>
        </w:pPr>
        <w:r>
          <w:t>9</w:t>
        </w:r>
      </w:p>
    </w:sdtContent>
  </w:sdt>
  <w:p w14:paraId="6D91A7BC" w14:textId="77777777" w:rsidR="006D3BE5" w:rsidRDefault="006D3BE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16888"/>
      <w:docPartObj>
        <w:docPartGallery w:val="Page Numbers (Bottom of Page)"/>
        <w:docPartUnique/>
      </w:docPartObj>
    </w:sdtPr>
    <w:sdtEndPr>
      <w:rPr>
        <w:noProof/>
      </w:rPr>
    </w:sdtEndPr>
    <w:sdtContent>
      <w:p w14:paraId="27E66898" w14:textId="39946EFA" w:rsidR="006D3BE5" w:rsidRDefault="006D3BE5">
        <w:pPr>
          <w:pStyle w:val="Footer"/>
          <w:jc w:val="right"/>
        </w:pPr>
        <w:r>
          <w:t>10</w:t>
        </w:r>
      </w:p>
    </w:sdtContent>
  </w:sdt>
  <w:p w14:paraId="4D474AC9" w14:textId="77777777" w:rsidR="006D3BE5" w:rsidRDefault="006D3BE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67177"/>
      <w:docPartObj>
        <w:docPartGallery w:val="Page Numbers (Bottom of Page)"/>
        <w:docPartUnique/>
      </w:docPartObj>
    </w:sdtPr>
    <w:sdtEndPr>
      <w:rPr>
        <w:noProof/>
      </w:rPr>
    </w:sdtEndPr>
    <w:sdtContent>
      <w:p w14:paraId="5F63D8EF" w14:textId="430789D2" w:rsidR="006D3BE5" w:rsidRDefault="006D3BE5">
        <w:pPr>
          <w:pStyle w:val="Footer"/>
          <w:jc w:val="right"/>
        </w:pPr>
        <w:r>
          <w:t>11</w:t>
        </w:r>
      </w:p>
    </w:sdtContent>
  </w:sdt>
  <w:p w14:paraId="14862883" w14:textId="77777777" w:rsidR="006D3BE5" w:rsidRDefault="006D3BE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590555"/>
      <w:docPartObj>
        <w:docPartGallery w:val="Page Numbers (Bottom of Page)"/>
        <w:docPartUnique/>
      </w:docPartObj>
    </w:sdtPr>
    <w:sdtEndPr>
      <w:rPr>
        <w:noProof/>
      </w:rPr>
    </w:sdtEndPr>
    <w:sdtContent>
      <w:p w14:paraId="49BAB25E" w14:textId="0BBF4360" w:rsidR="006D3BE5" w:rsidRDefault="006D3BE5">
        <w:pPr>
          <w:pStyle w:val="Footer"/>
          <w:jc w:val="right"/>
        </w:pPr>
        <w:r>
          <w:t>12</w:t>
        </w:r>
      </w:p>
    </w:sdtContent>
  </w:sdt>
  <w:p w14:paraId="1A598F20" w14:textId="77777777" w:rsidR="006D3BE5" w:rsidRDefault="006D3BE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712357"/>
      <w:docPartObj>
        <w:docPartGallery w:val="Page Numbers (Bottom of Page)"/>
        <w:docPartUnique/>
      </w:docPartObj>
    </w:sdtPr>
    <w:sdtEndPr>
      <w:rPr>
        <w:noProof/>
      </w:rPr>
    </w:sdtEndPr>
    <w:sdtContent>
      <w:p w14:paraId="79A8EBED" w14:textId="24F8CCDC" w:rsidR="006D3BE5" w:rsidRDefault="006D3BE5">
        <w:pPr>
          <w:pStyle w:val="Footer"/>
          <w:jc w:val="right"/>
        </w:pPr>
        <w:r>
          <w:t>13</w:t>
        </w:r>
      </w:p>
    </w:sdtContent>
  </w:sdt>
  <w:p w14:paraId="606FCC25" w14:textId="77777777" w:rsidR="006D3BE5" w:rsidRDefault="006D3BE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64288"/>
      <w:docPartObj>
        <w:docPartGallery w:val="Page Numbers (Bottom of Page)"/>
        <w:docPartUnique/>
      </w:docPartObj>
    </w:sdtPr>
    <w:sdtEndPr>
      <w:rPr>
        <w:noProof/>
      </w:rPr>
    </w:sdtEndPr>
    <w:sdtContent>
      <w:p w14:paraId="02F4AA3F" w14:textId="331D46AA" w:rsidR="006D3BE5" w:rsidRDefault="006D3BE5">
        <w:pPr>
          <w:pStyle w:val="Footer"/>
          <w:jc w:val="right"/>
        </w:pPr>
        <w:r>
          <w:t>14</w:t>
        </w:r>
      </w:p>
    </w:sdtContent>
  </w:sdt>
  <w:p w14:paraId="7F33E5D6" w14:textId="77777777" w:rsidR="006D3BE5" w:rsidRDefault="006D3BE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35418"/>
      <w:docPartObj>
        <w:docPartGallery w:val="Page Numbers (Bottom of Page)"/>
        <w:docPartUnique/>
      </w:docPartObj>
    </w:sdtPr>
    <w:sdtEndPr>
      <w:rPr>
        <w:noProof/>
      </w:rPr>
    </w:sdtEndPr>
    <w:sdtContent>
      <w:p w14:paraId="00BA43C0" w14:textId="2EDF7E05" w:rsidR="006D3BE5" w:rsidRDefault="006D3BE5">
        <w:pPr>
          <w:pStyle w:val="Footer"/>
          <w:jc w:val="right"/>
        </w:pPr>
        <w:r>
          <w:t>15</w:t>
        </w:r>
      </w:p>
    </w:sdtContent>
  </w:sdt>
  <w:p w14:paraId="04C5D028" w14:textId="77777777" w:rsidR="006D3BE5" w:rsidRDefault="006D3BE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3388"/>
      <w:docPartObj>
        <w:docPartGallery w:val="Page Numbers (Bottom of Page)"/>
        <w:docPartUnique/>
      </w:docPartObj>
    </w:sdtPr>
    <w:sdtEndPr>
      <w:rPr>
        <w:noProof/>
      </w:rPr>
    </w:sdtEndPr>
    <w:sdtContent>
      <w:p w14:paraId="26D2759E" w14:textId="5B41D97B" w:rsidR="006D3BE5" w:rsidRDefault="006D3BE5">
        <w:pPr>
          <w:pStyle w:val="Footer"/>
          <w:jc w:val="right"/>
        </w:pPr>
        <w:r>
          <w:t>16</w:t>
        </w:r>
      </w:p>
    </w:sdtContent>
  </w:sdt>
  <w:p w14:paraId="72F7071C" w14:textId="77777777" w:rsidR="006D3BE5" w:rsidRDefault="006D3BE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05773"/>
      <w:docPartObj>
        <w:docPartGallery w:val="Page Numbers (Bottom of Page)"/>
        <w:docPartUnique/>
      </w:docPartObj>
    </w:sdtPr>
    <w:sdtEndPr>
      <w:rPr>
        <w:noProof/>
      </w:rPr>
    </w:sdtEndPr>
    <w:sdtContent>
      <w:p w14:paraId="7832B3F9" w14:textId="3D9203E2" w:rsidR="006D3BE5" w:rsidRDefault="006D3BE5">
        <w:pPr>
          <w:pStyle w:val="Footer"/>
          <w:jc w:val="right"/>
        </w:pPr>
        <w:r>
          <w:t>17</w:t>
        </w:r>
      </w:p>
    </w:sdtContent>
  </w:sdt>
  <w:p w14:paraId="4C2F4441" w14:textId="77777777" w:rsidR="006D3BE5" w:rsidRDefault="006D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A547" w14:textId="3371A632" w:rsidR="006D3BE5" w:rsidRDefault="006D3BE5">
    <w:pPr>
      <w:pStyle w:val="Footer"/>
      <w:jc w:val="right"/>
    </w:pPr>
  </w:p>
  <w:p w14:paraId="2B9F46E6" w14:textId="77777777" w:rsidR="006D3BE5" w:rsidRDefault="006D3BE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53370"/>
      <w:docPartObj>
        <w:docPartGallery w:val="Page Numbers (Bottom of Page)"/>
        <w:docPartUnique/>
      </w:docPartObj>
    </w:sdtPr>
    <w:sdtEndPr>
      <w:rPr>
        <w:noProof/>
      </w:rPr>
    </w:sdtEndPr>
    <w:sdtContent>
      <w:p w14:paraId="148C0013" w14:textId="65B1749A" w:rsidR="006D3BE5" w:rsidRDefault="006D3BE5">
        <w:pPr>
          <w:pStyle w:val="Footer"/>
          <w:jc w:val="right"/>
        </w:pPr>
        <w:r>
          <w:t>18</w:t>
        </w:r>
      </w:p>
    </w:sdtContent>
  </w:sdt>
  <w:p w14:paraId="59EB9B10" w14:textId="77777777" w:rsidR="006D3BE5" w:rsidRDefault="006D3BE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02870"/>
      <w:docPartObj>
        <w:docPartGallery w:val="Page Numbers (Bottom of Page)"/>
        <w:docPartUnique/>
      </w:docPartObj>
    </w:sdtPr>
    <w:sdtEndPr>
      <w:rPr>
        <w:noProof/>
      </w:rPr>
    </w:sdtEndPr>
    <w:sdtContent>
      <w:p w14:paraId="440CED01" w14:textId="0B6D03BD" w:rsidR="006D3BE5" w:rsidRDefault="006D3BE5">
        <w:pPr>
          <w:pStyle w:val="Footer"/>
          <w:jc w:val="right"/>
        </w:pPr>
        <w:r>
          <w:t>20</w:t>
        </w:r>
      </w:p>
    </w:sdtContent>
  </w:sdt>
  <w:p w14:paraId="3EED27BD" w14:textId="77777777" w:rsidR="006D3BE5" w:rsidRDefault="006D3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24713"/>
      <w:docPartObj>
        <w:docPartGallery w:val="Page Numbers (Bottom of Page)"/>
        <w:docPartUnique/>
      </w:docPartObj>
    </w:sdtPr>
    <w:sdtEndPr>
      <w:rPr>
        <w:noProof/>
      </w:rPr>
    </w:sdtEndPr>
    <w:sdtContent>
      <w:p w14:paraId="2C7A24F3" w14:textId="2A019CA4" w:rsidR="006D3BE5" w:rsidRDefault="006D3BE5">
        <w:pPr>
          <w:pStyle w:val="Footer"/>
          <w:jc w:val="right"/>
        </w:pPr>
        <w:r>
          <w:t>1</w:t>
        </w:r>
      </w:p>
    </w:sdtContent>
  </w:sdt>
  <w:p w14:paraId="64E851D2" w14:textId="77777777" w:rsidR="006D3BE5" w:rsidRDefault="006D3B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739733"/>
      <w:docPartObj>
        <w:docPartGallery w:val="Page Numbers (Bottom of Page)"/>
        <w:docPartUnique/>
      </w:docPartObj>
    </w:sdtPr>
    <w:sdtEndPr>
      <w:rPr>
        <w:noProof/>
      </w:rPr>
    </w:sdtEndPr>
    <w:sdtContent>
      <w:p w14:paraId="0E403B0A" w14:textId="04F523BE" w:rsidR="006D3BE5" w:rsidRDefault="006D3BE5">
        <w:pPr>
          <w:pStyle w:val="Footer"/>
          <w:jc w:val="right"/>
        </w:pPr>
        <w:r>
          <w:t>2</w:t>
        </w:r>
      </w:p>
    </w:sdtContent>
  </w:sdt>
  <w:p w14:paraId="5125AB19" w14:textId="77777777" w:rsidR="006D3BE5" w:rsidRDefault="006D3B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117045"/>
      <w:docPartObj>
        <w:docPartGallery w:val="Page Numbers (Bottom of Page)"/>
        <w:docPartUnique/>
      </w:docPartObj>
    </w:sdtPr>
    <w:sdtEndPr>
      <w:rPr>
        <w:noProof/>
      </w:rPr>
    </w:sdtEndPr>
    <w:sdtContent>
      <w:p w14:paraId="62C50FC5" w14:textId="1225B379" w:rsidR="006D3BE5" w:rsidRDefault="006D3BE5">
        <w:pPr>
          <w:pStyle w:val="Footer"/>
          <w:jc w:val="right"/>
        </w:pPr>
        <w:r>
          <w:t>3</w:t>
        </w:r>
      </w:p>
    </w:sdtContent>
  </w:sdt>
  <w:p w14:paraId="3CFAF566" w14:textId="77777777" w:rsidR="006D3BE5" w:rsidRDefault="006D3B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22501"/>
      <w:docPartObj>
        <w:docPartGallery w:val="Page Numbers (Bottom of Page)"/>
        <w:docPartUnique/>
      </w:docPartObj>
    </w:sdtPr>
    <w:sdtEndPr>
      <w:rPr>
        <w:noProof/>
      </w:rPr>
    </w:sdtEndPr>
    <w:sdtContent>
      <w:p w14:paraId="0BD251B4" w14:textId="56C554D4" w:rsidR="006D3BE5" w:rsidRDefault="006D3BE5">
        <w:pPr>
          <w:pStyle w:val="Footer"/>
          <w:jc w:val="right"/>
        </w:pPr>
        <w:r>
          <w:t>4</w:t>
        </w:r>
      </w:p>
    </w:sdtContent>
  </w:sdt>
  <w:p w14:paraId="1E950FD4" w14:textId="77777777" w:rsidR="006D3BE5" w:rsidRDefault="006D3B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01649"/>
      <w:docPartObj>
        <w:docPartGallery w:val="Page Numbers (Bottom of Page)"/>
        <w:docPartUnique/>
      </w:docPartObj>
    </w:sdtPr>
    <w:sdtEndPr>
      <w:rPr>
        <w:noProof/>
      </w:rPr>
    </w:sdtEndPr>
    <w:sdtContent>
      <w:p w14:paraId="1A7D6056" w14:textId="7BF3094B" w:rsidR="006D3BE5" w:rsidRDefault="006D3BE5">
        <w:pPr>
          <w:pStyle w:val="Footer"/>
          <w:jc w:val="right"/>
        </w:pPr>
        <w:r>
          <w:t>5</w:t>
        </w:r>
      </w:p>
    </w:sdtContent>
  </w:sdt>
  <w:p w14:paraId="56E595BD" w14:textId="77777777" w:rsidR="006D3BE5" w:rsidRDefault="006D3B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980000"/>
      <w:docPartObj>
        <w:docPartGallery w:val="Page Numbers (Bottom of Page)"/>
        <w:docPartUnique/>
      </w:docPartObj>
    </w:sdtPr>
    <w:sdtEndPr>
      <w:rPr>
        <w:noProof/>
      </w:rPr>
    </w:sdtEndPr>
    <w:sdtContent>
      <w:p w14:paraId="231D1BDC" w14:textId="1A06B044" w:rsidR="006D3BE5" w:rsidRDefault="006D3BE5">
        <w:pPr>
          <w:pStyle w:val="Footer"/>
          <w:jc w:val="right"/>
        </w:pPr>
        <w:r>
          <w:t>6</w:t>
        </w:r>
      </w:p>
    </w:sdtContent>
  </w:sdt>
  <w:p w14:paraId="2EC28736" w14:textId="77777777" w:rsidR="006D3BE5" w:rsidRDefault="006D3B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70301"/>
      <w:docPartObj>
        <w:docPartGallery w:val="Page Numbers (Bottom of Page)"/>
        <w:docPartUnique/>
      </w:docPartObj>
    </w:sdtPr>
    <w:sdtEndPr>
      <w:rPr>
        <w:noProof/>
      </w:rPr>
    </w:sdtEndPr>
    <w:sdtContent>
      <w:p w14:paraId="1B234E01" w14:textId="4FF1C758" w:rsidR="006D3BE5" w:rsidRDefault="006D3BE5">
        <w:pPr>
          <w:pStyle w:val="Footer"/>
          <w:jc w:val="right"/>
        </w:pPr>
        <w:r>
          <w:t>7</w:t>
        </w:r>
      </w:p>
    </w:sdtContent>
  </w:sdt>
  <w:p w14:paraId="34743DC7" w14:textId="77777777" w:rsidR="006D3BE5" w:rsidRDefault="006D3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4B04" w14:textId="77777777" w:rsidR="006E2347" w:rsidRDefault="006E2347" w:rsidP="00A661BE">
      <w:pPr>
        <w:spacing w:after="0" w:line="240" w:lineRule="auto"/>
      </w:pPr>
      <w:r>
        <w:separator/>
      </w:r>
    </w:p>
  </w:footnote>
  <w:footnote w:type="continuationSeparator" w:id="0">
    <w:p w14:paraId="4B1E24B0" w14:textId="77777777" w:rsidR="006E2347" w:rsidRDefault="006E2347" w:rsidP="00A6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291"/>
    <w:multiLevelType w:val="hybridMultilevel"/>
    <w:tmpl w:val="2714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B418AF"/>
    <w:multiLevelType w:val="hybridMultilevel"/>
    <w:tmpl w:val="6378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229D8"/>
    <w:multiLevelType w:val="hybridMultilevel"/>
    <w:tmpl w:val="D92AC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71A4A"/>
    <w:multiLevelType w:val="hybridMultilevel"/>
    <w:tmpl w:val="4DA62C26"/>
    <w:lvl w:ilvl="0" w:tplc="08090001">
      <w:start w:val="1"/>
      <w:numFmt w:val="bullet"/>
      <w:lvlText w:val=""/>
      <w:lvlJc w:val="left"/>
      <w:pPr>
        <w:ind w:left="466" w:hanging="360"/>
      </w:pPr>
      <w:rPr>
        <w:rFonts w:ascii="Symbol" w:hAnsi="Symbol"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4" w15:restartNumberingAfterBreak="0">
    <w:nsid w:val="1F8275D5"/>
    <w:multiLevelType w:val="hybridMultilevel"/>
    <w:tmpl w:val="256276B2"/>
    <w:lvl w:ilvl="0" w:tplc="5A8400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C4"/>
    <w:rsid w:val="000C6B3B"/>
    <w:rsid w:val="00110B0B"/>
    <w:rsid w:val="001C6C36"/>
    <w:rsid w:val="002276D5"/>
    <w:rsid w:val="00407187"/>
    <w:rsid w:val="0044301B"/>
    <w:rsid w:val="0044653A"/>
    <w:rsid w:val="00490E81"/>
    <w:rsid w:val="005030A2"/>
    <w:rsid w:val="00565BBF"/>
    <w:rsid w:val="00572785"/>
    <w:rsid w:val="00594533"/>
    <w:rsid w:val="006200AA"/>
    <w:rsid w:val="006D3BE5"/>
    <w:rsid w:val="006E2347"/>
    <w:rsid w:val="0075647F"/>
    <w:rsid w:val="00795683"/>
    <w:rsid w:val="007D4491"/>
    <w:rsid w:val="00802C48"/>
    <w:rsid w:val="008274CC"/>
    <w:rsid w:val="008534FF"/>
    <w:rsid w:val="00881B15"/>
    <w:rsid w:val="008A42B9"/>
    <w:rsid w:val="008F60C4"/>
    <w:rsid w:val="009374F4"/>
    <w:rsid w:val="009561C6"/>
    <w:rsid w:val="00A3034D"/>
    <w:rsid w:val="00A661BE"/>
    <w:rsid w:val="00AE24F5"/>
    <w:rsid w:val="00B56352"/>
    <w:rsid w:val="00BB6A8F"/>
    <w:rsid w:val="00BC4840"/>
    <w:rsid w:val="00BF031F"/>
    <w:rsid w:val="00C268E6"/>
    <w:rsid w:val="00C3416D"/>
    <w:rsid w:val="00CA12A9"/>
    <w:rsid w:val="00CA27CB"/>
    <w:rsid w:val="00CD57C7"/>
    <w:rsid w:val="00DF4A19"/>
    <w:rsid w:val="00E81923"/>
    <w:rsid w:val="00E8450D"/>
    <w:rsid w:val="00EA7A7B"/>
    <w:rsid w:val="00EE050D"/>
    <w:rsid w:val="00F0528D"/>
    <w:rsid w:val="00F40D30"/>
    <w:rsid w:val="00F7051B"/>
    <w:rsid w:val="00FD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8882"/>
  <w15:chartTrackingRefBased/>
  <w15:docId w15:val="{9BABCC10-03CC-43C8-B24F-E19575C8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1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0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BE"/>
  </w:style>
  <w:style w:type="paragraph" w:styleId="Footer">
    <w:name w:val="footer"/>
    <w:basedOn w:val="Normal"/>
    <w:link w:val="FooterChar"/>
    <w:uiPriority w:val="99"/>
    <w:unhideWhenUsed/>
    <w:rsid w:val="00A6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BE"/>
  </w:style>
  <w:style w:type="paragraph" w:styleId="BodyText2">
    <w:name w:val="Body Text 2"/>
    <w:basedOn w:val="Normal"/>
    <w:link w:val="BodyText2Char"/>
    <w:uiPriority w:val="99"/>
    <w:unhideWhenUsed/>
    <w:rsid w:val="00BB6A8F"/>
    <w:pPr>
      <w:spacing w:after="120" w:line="480" w:lineRule="auto"/>
    </w:pPr>
  </w:style>
  <w:style w:type="character" w:customStyle="1" w:styleId="BodyText2Char">
    <w:name w:val="Body Text 2 Char"/>
    <w:basedOn w:val="DefaultParagraphFont"/>
    <w:link w:val="BodyText2"/>
    <w:uiPriority w:val="99"/>
    <w:rsid w:val="00BB6A8F"/>
  </w:style>
  <w:style w:type="paragraph" w:styleId="FootnoteText">
    <w:name w:val="footnote text"/>
    <w:basedOn w:val="Normal"/>
    <w:link w:val="FootnoteTextChar"/>
    <w:uiPriority w:val="99"/>
    <w:semiHidden/>
    <w:unhideWhenUsed/>
    <w:rsid w:val="001C6C36"/>
    <w:pPr>
      <w:spacing w:after="0" w:line="240" w:lineRule="auto"/>
    </w:pPr>
    <w:rPr>
      <w:rFonts w:ascii="Frutiger 45 Light" w:eastAsia="Times New Roman" w:hAnsi="Frutiger 45 Light" w:cs="Times New Roman"/>
      <w:color w:val="000000"/>
      <w:kern w:val="28"/>
      <w:sz w:val="20"/>
      <w:szCs w:val="20"/>
      <w:lang w:eastAsia="en-GB"/>
      <w14:ligatures w14:val="standard"/>
      <w14:cntxtAlts/>
    </w:rPr>
  </w:style>
  <w:style w:type="character" w:customStyle="1" w:styleId="FootnoteTextChar">
    <w:name w:val="Footnote Text Char"/>
    <w:basedOn w:val="DefaultParagraphFont"/>
    <w:link w:val="FootnoteText"/>
    <w:uiPriority w:val="99"/>
    <w:semiHidden/>
    <w:rsid w:val="001C6C36"/>
    <w:rPr>
      <w:rFonts w:ascii="Frutiger 45 Light" w:eastAsia="Times New Roman" w:hAnsi="Frutiger 45 Light" w:cs="Times New Roman"/>
      <w:color w:val="000000"/>
      <w:kern w:val="28"/>
      <w:sz w:val="20"/>
      <w:szCs w:val="20"/>
      <w:lang w:eastAsia="en-GB"/>
      <w14:ligatures w14:val="standard"/>
      <w14:cntxtAlts/>
    </w:rPr>
  </w:style>
  <w:style w:type="paragraph" w:styleId="BodyTextIndent2">
    <w:name w:val="Body Text Indent 2"/>
    <w:basedOn w:val="Normal"/>
    <w:link w:val="BodyTextIndent2Char"/>
    <w:uiPriority w:val="99"/>
    <w:unhideWhenUsed/>
    <w:rsid w:val="005030A2"/>
    <w:pPr>
      <w:spacing w:after="120" w:line="480" w:lineRule="auto"/>
      <w:ind w:left="283"/>
    </w:pPr>
  </w:style>
  <w:style w:type="character" w:customStyle="1" w:styleId="BodyTextIndent2Char">
    <w:name w:val="Body Text Indent 2 Char"/>
    <w:basedOn w:val="DefaultParagraphFont"/>
    <w:link w:val="BodyTextIndent2"/>
    <w:uiPriority w:val="99"/>
    <w:rsid w:val="005030A2"/>
  </w:style>
  <w:style w:type="paragraph" w:styleId="ListParagraph">
    <w:name w:val="List Paragraph"/>
    <w:basedOn w:val="Normal"/>
    <w:uiPriority w:val="34"/>
    <w:qFormat/>
    <w:rsid w:val="00802C48"/>
    <w:pPr>
      <w:ind w:left="720"/>
      <w:contextualSpacing/>
    </w:pPr>
  </w:style>
  <w:style w:type="character" w:customStyle="1" w:styleId="Heading1Char">
    <w:name w:val="Heading 1 Char"/>
    <w:basedOn w:val="DefaultParagraphFont"/>
    <w:link w:val="Heading1"/>
    <w:uiPriority w:val="9"/>
    <w:rsid w:val="00FD1B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D1B8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E24F5"/>
    <w:pPr>
      <w:outlineLvl w:val="9"/>
    </w:pPr>
    <w:rPr>
      <w:lang w:val="en-US"/>
    </w:rPr>
  </w:style>
  <w:style w:type="paragraph" w:styleId="TOC1">
    <w:name w:val="toc 1"/>
    <w:basedOn w:val="Normal"/>
    <w:next w:val="Normal"/>
    <w:autoRedefine/>
    <w:uiPriority w:val="39"/>
    <w:unhideWhenUsed/>
    <w:rsid w:val="00BF031F"/>
    <w:pPr>
      <w:tabs>
        <w:tab w:val="right" w:leader="dot" w:pos="9016"/>
      </w:tabs>
      <w:spacing w:after="0" w:line="360" w:lineRule="auto"/>
    </w:pPr>
    <w:rPr>
      <w:rFonts w:eastAsia="Times New Roman" w:cstheme="minorHAnsi"/>
      <w:b/>
      <w:bCs/>
      <w:noProof/>
      <w:color w:val="1F4E79" w:themeColor="accent5" w:themeShade="80"/>
      <w:kern w:val="28"/>
      <w:sz w:val="28"/>
      <w:szCs w:val="28"/>
      <w:lang w:val="en-US" w:eastAsia="en-GB"/>
      <w14:cntxtAlts/>
    </w:rPr>
  </w:style>
  <w:style w:type="paragraph" w:styleId="TOC2">
    <w:name w:val="toc 2"/>
    <w:basedOn w:val="Normal"/>
    <w:next w:val="Normal"/>
    <w:autoRedefine/>
    <w:uiPriority w:val="39"/>
    <w:unhideWhenUsed/>
    <w:rsid w:val="00AE24F5"/>
    <w:pPr>
      <w:spacing w:after="100"/>
      <w:ind w:left="220"/>
    </w:pPr>
  </w:style>
  <w:style w:type="character" w:styleId="Hyperlink">
    <w:name w:val="Hyperlink"/>
    <w:basedOn w:val="DefaultParagraphFont"/>
    <w:uiPriority w:val="99"/>
    <w:unhideWhenUsed/>
    <w:rsid w:val="00AE24F5"/>
    <w:rPr>
      <w:color w:val="0563C1" w:themeColor="hyperlink"/>
      <w:u w:val="single"/>
    </w:rPr>
  </w:style>
  <w:style w:type="character" w:customStyle="1" w:styleId="Heading3Char">
    <w:name w:val="Heading 3 Char"/>
    <w:basedOn w:val="DefaultParagraphFont"/>
    <w:link w:val="Heading3"/>
    <w:uiPriority w:val="9"/>
    <w:semiHidden/>
    <w:rsid w:val="00490E8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90E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313">
      <w:bodyDiv w:val="1"/>
      <w:marLeft w:val="0"/>
      <w:marRight w:val="0"/>
      <w:marTop w:val="0"/>
      <w:marBottom w:val="0"/>
      <w:divBdr>
        <w:top w:val="none" w:sz="0" w:space="0" w:color="auto"/>
        <w:left w:val="none" w:sz="0" w:space="0" w:color="auto"/>
        <w:bottom w:val="none" w:sz="0" w:space="0" w:color="auto"/>
        <w:right w:val="none" w:sz="0" w:space="0" w:color="auto"/>
      </w:divBdr>
    </w:div>
    <w:div w:id="329673339">
      <w:bodyDiv w:val="1"/>
      <w:marLeft w:val="0"/>
      <w:marRight w:val="0"/>
      <w:marTop w:val="0"/>
      <w:marBottom w:val="0"/>
      <w:divBdr>
        <w:top w:val="none" w:sz="0" w:space="0" w:color="auto"/>
        <w:left w:val="none" w:sz="0" w:space="0" w:color="auto"/>
        <w:bottom w:val="none" w:sz="0" w:space="0" w:color="auto"/>
        <w:right w:val="none" w:sz="0" w:space="0" w:color="auto"/>
      </w:divBdr>
    </w:div>
    <w:div w:id="465321108">
      <w:bodyDiv w:val="1"/>
      <w:marLeft w:val="0"/>
      <w:marRight w:val="0"/>
      <w:marTop w:val="0"/>
      <w:marBottom w:val="0"/>
      <w:divBdr>
        <w:top w:val="none" w:sz="0" w:space="0" w:color="auto"/>
        <w:left w:val="none" w:sz="0" w:space="0" w:color="auto"/>
        <w:bottom w:val="none" w:sz="0" w:space="0" w:color="auto"/>
        <w:right w:val="none" w:sz="0" w:space="0" w:color="auto"/>
      </w:divBdr>
    </w:div>
    <w:div w:id="567813067">
      <w:bodyDiv w:val="1"/>
      <w:marLeft w:val="0"/>
      <w:marRight w:val="0"/>
      <w:marTop w:val="0"/>
      <w:marBottom w:val="0"/>
      <w:divBdr>
        <w:top w:val="none" w:sz="0" w:space="0" w:color="auto"/>
        <w:left w:val="none" w:sz="0" w:space="0" w:color="auto"/>
        <w:bottom w:val="none" w:sz="0" w:space="0" w:color="auto"/>
        <w:right w:val="none" w:sz="0" w:space="0" w:color="auto"/>
      </w:divBdr>
    </w:div>
    <w:div w:id="570434257">
      <w:bodyDiv w:val="1"/>
      <w:marLeft w:val="0"/>
      <w:marRight w:val="0"/>
      <w:marTop w:val="0"/>
      <w:marBottom w:val="0"/>
      <w:divBdr>
        <w:top w:val="none" w:sz="0" w:space="0" w:color="auto"/>
        <w:left w:val="none" w:sz="0" w:space="0" w:color="auto"/>
        <w:bottom w:val="none" w:sz="0" w:space="0" w:color="auto"/>
        <w:right w:val="none" w:sz="0" w:space="0" w:color="auto"/>
      </w:divBdr>
    </w:div>
    <w:div w:id="586116025">
      <w:bodyDiv w:val="1"/>
      <w:marLeft w:val="0"/>
      <w:marRight w:val="0"/>
      <w:marTop w:val="0"/>
      <w:marBottom w:val="0"/>
      <w:divBdr>
        <w:top w:val="none" w:sz="0" w:space="0" w:color="auto"/>
        <w:left w:val="none" w:sz="0" w:space="0" w:color="auto"/>
        <w:bottom w:val="none" w:sz="0" w:space="0" w:color="auto"/>
        <w:right w:val="none" w:sz="0" w:space="0" w:color="auto"/>
      </w:divBdr>
    </w:div>
    <w:div w:id="705712891">
      <w:bodyDiv w:val="1"/>
      <w:marLeft w:val="0"/>
      <w:marRight w:val="0"/>
      <w:marTop w:val="0"/>
      <w:marBottom w:val="0"/>
      <w:divBdr>
        <w:top w:val="none" w:sz="0" w:space="0" w:color="auto"/>
        <w:left w:val="none" w:sz="0" w:space="0" w:color="auto"/>
        <w:bottom w:val="none" w:sz="0" w:space="0" w:color="auto"/>
        <w:right w:val="none" w:sz="0" w:space="0" w:color="auto"/>
      </w:divBdr>
    </w:div>
    <w:div w:id="740294765">
      <w:bodyDiv w:val="1"/>
      <w:marLeft w:val="0"/>
      <w:marRight w:val="0"/>
      <w:marTop w:val="0"/>
      <w:marBottom w:val="0"/>
      <w:divBdr>
        <w:top w:val="none" w:sz="0" w:space="0" w:color="auto"/>
        <w:left w:val="none" w:sz="0" w:space="0" w:color="auto"/>
        <w:bottom w:val="none" w:sz="0" w:space="0" w:color="auto"/>
        <w:right w:val="none" w:sz="0" w:space="0" w:color="auto"/>
      </w:divBdr>
    </w:div>
    <w:div w:id="785780294">
      <w:bodyDiv w:val="1"/>
      <w:marLeft w:val="0"/>
      <w:marRight w:val="0"/>
      <w:marTop w:val="0"/>
      <w:marBottom w:val="0"/>
      <w:divBdr>
        <w:top w:val="none" w:sz="0" w:space="0" w:color="auto"/>
        <w:left w:val="none" w:sz="0" w:space="0" w:color="auto"/>
        <w:bottom w:val="none" w:sz="0" w:space="0" w:color="auto"/>
        <w:right w:val="none" w:sz="0" w:space="0" w:color="auto"/>
      </w:divBdr>
    </w:div>
    <w:div w:id="792797096">
      <w:bodyDiv w:val="1"/>
      <w:marLeft w:val="0"/>
      <w:marRight w:val="0"/>
      <w:marTop w:val="0"/>
      <w:marBottom w:val="0"/>
      <w:divBdr>
        <w:top w:val="none" w:sz="0" w:space="0" w:color="auto"/>
        <w:left w:val="none" w:sz="0" w:space="0" w:color="auto"/>
        <w:bottom w:val="none" w:sz="0" w:space="0" w:color="auto"/>
        <w:right w:val="none" w:sz="0" w:space="0" w:color="auto"/>
      </w:divBdr>
    </w:div>
    <w:div w:id="835536143">
      <w:bodyDiv w:val="1"/>
      <w:marLeft w:val="0"/>
      <w:marRight w:val="0"/>
      <w:marTop w:val="0"/>
      <w:marBottom w:val="0"/>
      <w:divBdr>
        <w:top w:val="none" w:sz="0" w:space="0" w:color="auto"/>
        <w:left w:val="none" w:sz="0" w:space="0" w:color="auto"/>
        <w:bottom w:val="none" w:sz="0" w:space="0" w:color="auto"/>
        <w:right w:val="none" w:sz="0" w:space="0" w:color="auto"/>
      </w:divBdr>
    </w:div>
    <w:div w:id="850723824">
      <w:bodyDiv w:val="1"/>
      <w:marLeft w:val="0"/>
      <w:marRight w:val="0"/>
      <w:marTop w:val="0"/>
      <w:marBottom w:val="0"/>
      <w:divBdr>
        <w:top w:val="none" w:sz="0" w:space="0" w:color="auto"/>
        <w:left w:val="none" w:sz="0" w:space="0" w:color="auto"/>
        <w:bottom w:val="none" w:sz="0" w:space="0" w:color="auto"/>
        <w:right w:val="none" w:sz="0" w:space="0" w:color="auto"/>
      </w:divBdr>
    </w:div>
    <w:div w:id="978220405">
      <w:bodyDiv w:val="1"/>
      <w:marLeft w:val="0"/>
      <w:marRight w:val="0"/>
      <w:marTop w:val="0"/>
      <w:marBottom w:val="0"/>
      <w:divBdr>
        <w:top w:val="none" w:sz="0" w:space="0" w:color="auto"/>
        <w:left w:val="none" w:sz="0" w:space="0" w:color="auto"/>
        <w:bottom w:val="none" w:sz="0" w:space="0" w:color="auto"/>
        <w:right w:val="none" w:sz="0" w:space="0" w:color="auto"/>
      </w:divBdr>
    </w:div>
    <w:div w:id="1090855746">
      <w:bodyDiv w:val="1"/>
      <w:marLeft w:val="0"/>
      <w:marRight w:val="0"/>
      <w:marTop w:val="0"/>
      <w:marBottom w:val="0"/>
      <w:divBdr>
        <w:top w:val="none" w:sz="0" w:space="0" w:color="auto"/>
        <w:left w:val="none" w:sz="0" w:space="0" w:color="auto"/>
        <w:bottom w:val="none" w:sz="0" w:space="0" w:color="auto"/>
        <w:right w:val="none" w:sz="0" w:space="0" w:color="auto"/>
      </w:divBdr>
    </w:div>
    <w:div w:id="1145009348">
      <w:bodyDiv w:val="1"/>
      <w:marLeft w:val="0"/>
      <w:marRight w:val="0"/>
      <w:marTop w:val="0"/>
      <w:marBottom w:val="0"/>
      <w:divBdr>
        <w:top w:val="none" w:sz="0" w:space="0" w:color="auto"/>
        <w:left w:val="none" w:sz="0" w:space="0" w:color="auto"/>
        <w:bottom w:val="none" w:sz="0" w:space="0" w:color="auto"/>
        <w:right w:val="none" w:sz="0" w:space="0" w:color="auto"/>
      </w:divBdr>
    </w:div>
    <w:div w:id="1306080441">
      <w:bodyDiv w:val="1"/>
      <w:marLeft w:val="0"/>
      <w:marRight w:val="0"/>
      <w:marTop w:val="0"/>
      <w:marBottom w:val="0"/>
      <w:divBdr>
        <w:top w:val="none" w:sz="0" w:space="0" w:color="auto"/>
        <w:left w:val="none" w:sz="0" w:space="0" w:color="auto"/>
        <w:bottom w:val="none" w:sz="0" w:space="0" w:color="auto"/>
        <w:right w:val="none" w:sz="0" w:space="0" w:color="auto"/>
      </w:divBdr>
    </w:div>
    <w:div w:id="1633100331">
      <w:bodyDiv w:val="1"/>
      <w:marLeft w:val="0"/>
      <w:marRight w:val="0"/>
      <w:marTop w:val="0"/>
      <w:marBottom w:val="0"/>
      <w:divBdr>
        <w:top w:val="none" w:sz="0" w:space="0" w:color="auto"/>
        <w:left w:val="none" w:sz="0" w:space="0" w:color="auto"/>
        <w:bottom w:val="none" w:sz="0" w:space="0" w:color="auto"/>
        <w:right w:val="none" w:sz="0" w:space="0" w:color="auto"/>
      </w:divBdr>
    </w:div>
    <w:div w:id="1844281080">
      <w:bodyDiv w:val="1"/>
      <w:marLeft w:val="0"/>
      <w:marRight w:val="0"/>
      <w:marTop w:val="0"/>
      <w:marBottom w:val="0"/>
      <w:divBdr>
        <w:top w:val="none" w:sz="0" w:space="0" w:color="auto"/>
        <w:left w:val="none" w:sz="0" w:space="0" w:color="auto"/>
        <w:bottom w:val="none" w:sz="0" w:space="0" w:color="auto"/>
        <w:right w:val="none" w:sz="0" w:space="0" w:color="auto"/>
      </w:divBdr>
    </w:div>
    <w:div w:id="19663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E976-2F85-4178-8FE1-6ADB88FB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23</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Lee Lewis</dc:creator>
  <cp:keywords/>
  <dc:description/>
  <cp:lastModifiedBy>Newton, Jayne</cp:lastModifiedBy>
  <cp:revision>27</cp:revision>
  <dcterms:created xsi:type="dcterms:W3CDTF">2020-10-06T08:28:00Z</dcterms:created>
  <dcterms:modified xsi:type="dcterms:W3CDTF">2021-08-12T10:09:00Z</dcterms:modified>
</cp:coreProperties>
</file>