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F5DC" w14:textId="4C53C9D4" w:rsidR="00A2735A" w:rsidRDefault="003B37E4">
      <w:r>
        <w:t>Employee Contribution Rates for 2024-25</w:t>
      </w:r>
    </w:p>
    <w:p w14:paraId="03718DD2" w14:textId="77777777" w:rsidR="003B37E4" w:rsidRDefault="003B37E4"/>
    <w:p w14:paraId="44FB0353" w14:textId="45094193" w:rsidR="003B37E4" w:rsidRDefault="003B37E4">
      <w:r>
        <w:rPr>
          <w:noProof/>
        </w:rPr>
        <w:drawing>
          <wp:inline distT="0" distB="0" distL="0" distR="0" wp14:anchorId="0F258BE2" wp14:editId="00D46E7A">
            <wp:extent cx="5731510" cy="3183890"/>
            <wp:effectExtent l="0" t="0" r="2540" b="0"/>
            <wp:docPr id="1833078402" name="Picture 1" descr="A table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078402" name="Picture 1" descr="A table with numbers and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E4"/>
    <w:rsid w:val="003B37E4"/>
    <w:rsid w:val="00535B63"/>
    <w:rsid w:val="00A2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9138"/>
  <w15:chartTrackingRefBased/>
  <w15:docId w15:val="{217BBC91-A80F-4CAD-B1ED-EBAA1A58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Jayne</dc:creator>
  <cp:keywords/>
  <dc:description/>
  <cp:lastModifiedBy>Newton, Jayne</cp:lastModifiedBy>
  <cp:revision>1</cp:revision>
  <dcterms:created xsi:type="dcterms:W3CDTF">2024-02-05T15:26:00Z</dcterms:created>
  <dcterms:modified xsi:type="dcterms:W3CDTF">2024-02-05T15:28:00Z</dcterms:modified>
</cp:coreProperties>
</file>