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223B" w14:textId="77777777" w:rsidR="00083140" w:rsidRDefault="00A85DE5" w:rsidP="00083140">
      <w:pPr>
        <w:jc w:val="right"/>
      </w:pPr>
      <w:r>
        <w:rPr>
          <w:noProof/>
        </w:rPr>
        <w:drawing>
          <wp:inline distT="0" distB="0" distL="0" distR="0" wp14:anchorId="0F1C4A28" wp14:editId="233F038E">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00330" cy="1000221"/>
                    </a:xfrm>
                    <a:prstGeom prst="rect">
                      <a:avLst/>
                    </a:prstGeom>
                    <a:noFill/>
                    <a:ln>
                      <a:noFill/>
                    </a:ln>
                  </pic:spPr>
                </pic:pic>
              </a:graphicData>
            </a:graphic>
          </wp:inline>
        </w:drawing>
      </w:r>
    </w:p>
    <w:p w14:paraId="3E6AE762" w14:textId="77777777" w:rsidR="0041649D" w:rsidRDefault="00A85DE5" w:rsidP="00AA3DE1">
      <w:pPr>
        <w:pStyle w:val="Heading1"/>
        <w:spacing w:before="360" w:after="360"/>
      </w:pPr>
      <w:r>
        <w:rPr>
          <w:rFonts w:eastAsia="Arial"/>
          <w:bCs/>
          <w:szCs w:val="44"/>
          <w:lang w:val="cy-GB"/>
        </w:rPr>
        <w:t>Canllaw byr ar y Cynllun Pensiwn Llywodraeth Leol (CPLlL) i weithwyr yng Nghymru a Lloegr</w:t>
      </w:r>
    </w:p>
    <w:p w14:paraId="263B6C0D" w14:textId="77777777" w:rsidR="005A578A" w:rsidRDefault="00A85DE5" w:rsidP="00B402B0">
      <w:pPr>
        <w:pStyle w:val="Heading2"/>
        <w:rPr>
          <w:snapToGrid w:val="0"/>
        </w:rPr>
      </w:pPr>
      <w:r>
        <w:rPr>
          <w:rFonts w:eastAsia="Arial"/>
          <w:bCs/>
          <w:szCs w:val="36"/>
          <w:lang w:val="cy-GB"/>
        </w:rPr>
        <w:t>Cynnwys</w:t>
      </w:r>
    </w:p>
    <w:p w14:paraId="50ACF335" w14:textId="73125AFE" w:rsidR="002347E2" w:rsidRDefault="00A85DE5">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96395737" w:history="1">
        <w:r w:rsidR="00004257">
          <w:rPr>
            <w:rStyle w:val="Hyperlink"/>
            <w:noProof/>
          </w:rPr>
          <w:t>Uchafbwyntiau’r CPLlL</w:t>
        </w:r>
        <w:r w:rsidR="002347E2">
          <w:rPr>
            <w:noProof/>
            <w:webHidden/>
          </w:rPr>
          <w:tab/>
        </w:r>
        <w:r w:rsidR="002347E2">
          <w:rPr>
            <w:noProof/>
            <w:webHidden/>
          </w:rPr>
          <w:fldChar w:fldCharType="begin"/>
        </w:r>
        <w:r w:rsidR="002347E2">
          <w:rPr>
            <w:noProof/>
            <w:webHidden/>
          </w:rPr>
          <w:instrText xml:space="preserve"> PAGEREF _Toc196395737 \h </w:instrText>
        </w:r>
        <w:r w:rsidR="002347E2">
          <w:rPr>
            <w:noProof/>
            <w:webHidden/>
          </w:rPr>
        </w:r>
        <w:r w:rsidR="002347E2">
          <w:rPr>
            <w:noProof/>
            <w:webHidden/>
          </w:rPr>
          <w:fldChar w:fldCharType="separate"/>
        </w:r>
        <w:r w:rsidR="002347E2">
          <w:rPr>
            <w:noProof/>
            <w:webHidden/>
          </w:rPr>
          <w:t>3</w:t>
        </w:r>
        <w:r w:rsidR="002347E2">
          <w:rPr>
            <w:noProof/>
            <w:webHidden/>
          </w:rPr>
          <w:fldChar w:fldCharType="end"/>
        </w:r>
      </w:hyperlink>
    </w:p>
    <w:p w14:paraId="15FB12D8" w14:textId="259F4731"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38" w:history="1">
        <w:r w:rsidR="00004257">
          <w:rPr>
            <w:rStyle w:val="Hyperlink"/>
            <w:noProof/>
          </w:rPr>
          <w:t>Y Cynllun</w:t>
        </w:r>
        <w:r>
          <w:rPr>
            <w:noProof/>
            <w:webHidden/>
          </w:rPr>
          <w:tab/>
        </w:r>
        <w:r>
          <w:rPr>
            <w:noProof/>
            <w:webHidden/>
          </w:rPr>
          <w:fldChar w:fldCharType="begin"/>
        </w:r>
        <w:r>
          <w:rPr>
            <w:noProof/>
            <w:webHidden/>
          </w:rPr>
          <w:instrText xml:space="preserve"> PAGEREF _Toc196395738 \h </w:instrText>
        </w:r>
        <w:r>
          <w:rPr>
            <w:noProof/>
            <w:webHidden/>
          </w:rPr>
        </w:r>
        <w:r>
          <w:rPr>
            <w:noProof/>
            <w:webHidden/>
          </w:rPr>
          <w:fldChar w:fldCharType="separate"/>
        </w:r>
        <w:r>
          <w:rPr>
            <w:noProof/>
            <w:webHidden/>
          </w:rPr>
          <w:t>5</w:t>
        </w:r>
        <w:r>
          <w:rPr>
            <w:noProof/>
            <w:webHidden/>
          </w:rPr>
          <w:fldChar w:fldCharType="end"/>
        </w:r>
      </w:hyperlink>
    </w:p>
    <w:p w14:paraId="5C0EB319" w14:textId="6FBB69F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39" w:history="1">
        <w:r w:rsidR="00004257">
          <w:rPr>
            <w:rStyle w:val="Hyperlink"/>
            <w:noProof/>
          </w:rPr>
          <w:t>Pa fath o gynllun ydyw</w:t>
        </w:r>
        <w:r w:rsidRPr="0014206E">
          <w:rPr>
            <w:rStyle w:val="Hyperlink"/>
            <w:noProof/>
          </w:rPr>
          <w:t>?</w:t>
        </w:r>
        <w:r>
          <w:rPr>
            <w:noProof/>
            <w:webHidden/>
          </w:rPr>
          <w:tab/>
        </w:r>
        <w:r>
          <w:rPr>
            <w:noProof/>
            <w:webHidden/>
          </w:rPr>
          <w:fldChar w:fldCharType="begin"/>
        </w:r>
        <w:r>
          <w:rPr>
            <w:noProof/>
            <w:webHidden/>
          </w:rPr>
          <w:instrText xml:space="preserve"> PAGEREF _Toc196395739 \h </w:instrText>
        </w:r>
        <w:r>
          <w:rPr>
            <w:noProof/>
            <w:webHidden/>
          </w:rPr>
        </w:r>
        <w:r>
          <w:rPr>
            <w:noProof/>
            <w:webHidden/>
          </w:rPr>
          <w:fldChar w:fldCharType="separate"/>
        </w:r>
        <w:r>
          <w:rPr>
            <w:noProof/>
            <w:webHidden/>
          </w:rPr>
          <w:t>5</w:t>
        </w:r>
        <w:r>
          <w:rPr>
            <w:noProof/>
            <w:webHidden/>
          </w:rPr>
          <w:fldChar w:fldCharType="end"/>
        </w:r>
      </w:hyperlink>
    </w:p>
    <w:p w14:paraId="3AF99CA0" w14:textId="62AD06D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0" w:history="1">
        <w:r w:rsidR="00004257">
          <w:rPr>
            <w:rStyle w:val="Hyperlink"/>
            <w:noProof/>
          </w:rPr>
          <w:t>Pwy all ymuno</w:t>
        </w:r>
        <w:r w:rsidRPr="0014206E">
          <w:rPr>
            <w:rStyle w:val="Hyperlink"/>
            <w:noProof/>
          </w:rPr>
          <w:t>?</w:t>
        </w:r>
        <w:r>
          <w:rPr>
            <w:noProof/>
            <w:webHidden/>
          </w:rPr>
          <w:tab/>
        </w:r>
        <w:r>
          <w:rPr>
            <w:noProof/>
            <w:webHidden/>
          </w:rPr>
          <w:fldChar w:fldCharType="begin"/>
        </w:r>
        <w:r>
          <w:rPr>
            <w:noProof/>
            <w:webHidden/>
          </w:rPr>
          <w:instrText xml:space="preserve"> PAGEREF _Toc196395740 \h </w:instrText>
        </w:r>
        <w:r>
          <w:rPr>
            <w:noProof/>
            <w:webHidden/>
          </w:rPr>
        </w:r>
        <w:r>
          <w:rPr>
            <w:noProof/>
            <w:webHidden/>
          </w:rPr>
          <w:fldChar w:fldCharType="separate"/>
        </w:r>
        <w:r>
          <w:rPr>
            <w:noProof/>
            <w:webHidden/>
          </w:rPr>
          <w:t>5</w:t>
        </w:r>
        <w:r>
          <w:rPr>
            <w:noProof/>
            <w:webHidden/>
          </w:rPr>
          <w:fldChar w:fldCharType="end"/>
        </w:r>
      </w:hyperlink>
    </w:p>
    <w:p w14:paraId="14FA7819" w14:textId="2B5F51DD"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1" w:history="1">
        <w:r w:rsidR="00004257">
          <w:rPr>
            <w:rStyle w:val="Hyperlink"/>
            <w:noProof/>
          </w:rPr>
          <w:t>Sut byddaf yn gwybod fy mod wedi ymuno â’r CPLlL</w:t>
        </w:r>
        <w:r w:rsidRPr="0014206E">
          <w:rPr>
            <w:rStyle w:val="Hyperlink"/>
            <w:noProof/>
          </w:rPr>
          <w:t>?</w:t>
        </w:r>
        <w:r>
          <w:rPr>
            <w:noProof/>
            <w:webHidden/>
          </w:rPr>
          <w:tab/>
        </w:r>
        <w:r>
          <w:rPr>
            <w:noProof/>
            <w:webHidden/>
          </w:rPr>
          <w:fldChar w:fldCharType="begin"/>
        </w:r>
        <w:r>
          <w:rPr>
            <w:noProof/>
            <w:webHidden/>
          </w:rPr>
          <w:instrText xml:space="preserve"> PAGEREF _Toc196395741 \h </w:instrText>
        </w:r>
        <w:r>
          <w:rPr>
            <w:noProof/>
            <w:webHidden/>
          </w:rPr>
        </w:r>
        <w:r>
          <w:rPr>
            <w:noProof/>
            <w:webHidden/>
          </w:rPr>
          <w:fldChar w:fldCharType="separate"/>
        </w:r>
        <w:r>
          <w:rPr>
            <w:noProof/>
            <w:webHidden/>
          </w:rPr>
          <w:t>6</w:t>
        </w:r>
        <w:r>
          <w:rPr>
            <w:noProof/>
            <w:webHidden/>
          </w:rPr>
          <w:fldChar w:fldCharType="end"/>
        </w:r>
      </w:hyperlink>
    </w:p>
    <w:p w14:paraId="67DE25FB" w14:textId="626A4CD6" w:rsidR="002347E2" w:rsidRDefault="00004257">
      <w:pPr>
        <w:pStyle w:val="TOC3"/>
        <w:tabs>
          <w:tab w:val="right" w:leader="dot" w:pos="9016"/>
        </w:tabs>
        <w:rPr>
          <w:rFonts w:asciiTheme="minorHAnsi" w:eastAsiaTheme="minorEastAsia" w:hAnsiTheme="minorHAnsi" w:cstheme="minorBidi"/>
          <w:noProof/>
          <w:color w:val="auto"/>
          <w:kern w:val="2"/>
          <w:lang w:eastAsia="en-GB"/>
          <w14:ligatures w14:val="standardContextual"/>
        </w:rPr>
      </w:pPr>
      <w:r>
        <w:t>A allaf optio allan o'r CPLlL ac ailymuno'n ddiweddarach</w:t>
      </w:r>
      <w:hyperlink w:anchor="_Toc196395742" w:history="1">
        <w:r w:rsidR="002347E2" w:rsidRPr="0014206E">
          <w:rPr>
            <w:rStyle w:val="Hyperlink"/>
            <w:noProof/>
          </w:rPr>
          <w:t>?</w:t>
        </w:r>
        <w:r w:rsidR="002347E2">
          <w:rPr>
            <w:noProof/>
            <w:webHidden/>
          </w:rPr>
          <w:tab/>
        </w:r>
        <w:r w:rsidR="002347E2">
          <w:rPr>
            <w:noProof/>
            <w:webHidden/>
          </w:rPr>
          <w:fldChar w:fldCharType="begin"/>
        </w:r>
        <w:r w:rsidR="002347E2">
          <w:rPr>
            <w:noProof/>
            <w:webHidden/>
          </w:rPr>
          <w:instrText xml:space="preserve"> PAGEREF _Toc196395742 \h </w:instrText>
        </w:r>
        <w:r w:rsidR="002347E2">
          <w:rPr>
            <w:noProof/>
            <w:webHidden/>
          </w:rPr>
        </w:r>
        <w:r w:rsidR="002347E2">
          <w:rPr>
            <w:noProof/>
            <w:webHidden/>
          </w:rPr>
          <w:fldChar w:fldCharType="separate"/>
        </w:r>
        <w:r w:rsidR="002347E2">
          <w:rPr>
            <w:noProof/>
            <w:webHidden/>
          </w:rPr>
          <w:t>6</w:t>
        </w:r>
        <w:r w:rsidR="002347E2">
          <w:rPr>
            <w:noProof/>
            <w:webHidden/>
          </w:rPr>
          <w:fldChar w:fldCharType="end"/>
        </w:r>
      </w:hyperlink>
    </w:p>
    <w:p w14:paraId="5063F24A" w14:textId="44DD286C"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3" w:history="1">
        <w:r w:rsidR="00004257">
          <w:rPr>
            <w:rStyle w:val="Hyperlink"/>
            <w:noProof/>
          </w:rPr>
          <w:t>Faint ydw i’n ei dalu</w:t>
        </w:r>
        <w:r w:rsidRPr="0014206E">
          <w:rPr>
            <w:rStyle w:val="Hyperlink"/>
            <w:noProof/>
          </w:rPr>
          <w:t>?</w:t>
        </w:r>
        <w:r>
          <w:rPr>
            <w:noProof/>
            <w:webHidden/>
          </w:rPr>
          <w:tab/>
        </w:r>
        <w:r>
          <w:rPr>
            <w:noProof/>
            <w:webHidden/>
          </w:rPr>
          <w:fldChar w:fldCharType="begin"/>
        </w:r>
        <w:r>
          <w:rPr>
            <w:noProof/>
            <w:webHidden/>
          </w:rPr>
          <w:instrText xml:space="preserve"> PAGEREF _Toc196395743 \h </w:instrText>
        </w:r>
        <w:r>
          <w:rPr>
            <w:noProof/>
            <w:webHidden/>
          </w:rPr>
        </w:r>
        <w:r>
          <w:rPr>
            <w:noProof/>
            <w:webHidden/>
          </w:rPr>
          <w:fldChar w:fldCharType="separate"/>
        </w:r>
        <w:r>
          <w:rPr>
            <w:noProof/>
            <w:webHidden/>
          </w:rPr>
          <w:t>8</w:t>
        </w:r>
        <w:r>
          <w:rPr>
            <w:noProof/>
            <w:webHidden/>
          </w:rPr>
          <w:fldChar w:fldCharType="end"/>
        </w:r>
      </w:hyperlink>
    </w:p>
    <w:p w14:paraId="2552CE23" w14:textId="083F84F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4" w:history="1">
        <w:r w:rsidR="00004257">
          <w:rPr>
            <w:rStyle w:val="Hyperlink"/>
            <w:noProof/>
          </w:rPr>
          <w:t>Ydw i’n cael rhyddhad rhag treth</w:t>
        </w:r>
        <w:r w:rsidRPr="0014206E">
          <w:rPr>
            <w:rStyle w:val="Hyperlink"/>
            <w:noProof/>
          </w:rPr>
          <w:t>?</w:t>
        </w:r>
        <w:r>
          <w:rPr>
            <w:noProof/>
            <w:webHidden/>
          </w:rPr>
          <w:tab/>
        </w:r>
        <w:r>
          <w:rPr>
            <w:noProof/>
            <w:webHidden/>
          </w:rPr>
          <w:fldChar w:fldCharType="begin"/>
        </w:r>
        <w:r>
          <w:rPr>
            <w:noProof/>
            <w:webHidden/>
          </w:rPr>
          <w:instrText xml:space="preserve"> PAGEREF _Toc196395744 \h </w:instrText>
        </w:r>
        <w:r>
          <w:rPr>
            <w:noProof/>
            <w:webHidden/>
          </w:rPr>
        </w:r>
        <w:r>
          <w:rPr>
            <w:noProof/>
            <w:webHidden/>
          </w:rPr>
          <w:fldChar w:fldCharType="separate"/>
        </w:r>
        <w:r>
          <w:rPr>
            <w:noProof/>
            <w:webHidden/>
          </w:rPr>
          <w:t>8</w:t>
        </w:r>
        <w:r>
          <w:rPr>
            <w:noProof/>
            <w:webHidden/>
          </w:rPr>
          <w:fldChar w:fldCharType="end"/>
        </w:r>
      </w:hyperlink>
    </w:p>
    <w:p w14:paraId="74BAD29A" w14:textId="738342B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5" w:history="1">
        <w:r w:rsidRPr="0014206E">
          <w:rPr>
            <w:rStyle w:val="Hyperlink"/>
            <w:noProof/>
          </w:rPr>
          <w:t>C</w:t>
        </w:r>
        <w:r w:rsidR="00004257">
          <w:rPr>
            <w:rStyle w:val="Hyperlink"/>
            <w:noProof/>
          </w:rPr>
          <w:t>yfraniadau</w:t>
        </w:r>
        <w:r>
          <w:rPr>
            <w:noProof/>
            <w:webHidden/>
          </w:rPr>
          <w:tab/>
        </w:r>
        <w:r>
          <w:rPr>
            <w:noProof/>
            <w:webHidden/>
          </w:rPr>
          <w:fldChar w:fldCharType="begin"/>
        </w:r>
        <w:r>
          <w:rPr>
            <w:noProof/>
            <w:webHidden/>
          </w:rPr>
          <w:instrText xml:space="preserve"> PAGEREF _Toc196395745 \h </w:instrText>
        </w:r>
        <w:r>
          <w:rPr>
            <w:noProof/>
            <w:webHidden/>
          </w:rPr>
        </w:r>
        <w:r>
          <w:rPr>
            <w:noProof/>
            <w:webHidden/>
          </w:rPr>
          <w:fldChar w:fldCharType="separate"/>
        </w:r>
        <w:r>
          <w:rPr>
            <w:noProof/>
            <w:webHidden/>
          </w:rPr>
          <w:t>9</w:t>
        </w:r>
        <w:r>
          <w:rPr>
            <w:noProof/>
            <w:webHidden/>
          </w:rPr>
          <w:fldChar w:fldCharType="end"/>
        </w:r>
      </w:hyperlink>
    </w:p>
    <w:p w14:paraId="3E2E5F7F" w14:textId="10B2C94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6" w:history="1">
        <w:r w:rsidR="00004257">
          <w:rPr>
            <w:rStyle w:val="Hyperlink"/>
            <w:noProof/>
          </w:rPr>
          <w:t>Ailymuno â’r CPLlL</w:t>
        </w:r>
        <w:r>
          <w:rPr>
            <w:noProof/>
            <w:webHidden/>
          </w:rPr>
          <w:tab/>
        </w:r>
        <w:r>
          <w:rPr>
            <w:noProof/>
            <w:webHidden/>
          </w:rPr>
          <w:fldChar w:fldCharType="begin"/>
        </w:r>
        <w:r>
          <w:rPr>
            <w:noProof/>
            <w:webHidden/>
          </w:rPr>
          <w:instrText xml:space="preserve"> PAGEREF _Toc196395746 \h </w:instrText>
        </w:r>
        <w:r>
          <w:rPr>
            <w:noProof/>
            <w:webHidden/>
          </w:rPr>
        </w:r>
        <w:r>
          <w:rPr>
            <w:noProof/>
            <w:webHidden/>
          </w:rPr>
          <w:fldChar w:fldCharType="separate"/>
        </w:r>
        <w:r>
          <w:rPr>
            <w:noProof/>
            <w:webHidden/>
          </w:rPr>
          <w:t>9</w:t>
        </w:r>
        <w:r>
          <w:rPr>
            <w:noProof/>
            <w:webHidden/>
          </w:rPr>
          <w:fldChar w:fldCharType="end"/>
        </w:r>
      </w:hyperlink>
    </w:p>
    <w:p w14:paraId="1412673A" w14:textId="0113187C"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7" w:history="1">
        <w:r w:rsidR="00004257">
          <w:rPr>
            <w:rStyle w:val="Hyperlink"/>
            <w:noProof/>
          </w:rPr>
          <w:t>A allaf drosglwyddo pensiynau i’r cynllun nad ydynt yn rhai CPLlL</w:t>
        </w:r>
        <w:r w:rsidRPr="0014206E">
          <w:rPr>
            <w:rStyle w:val="Hyperlink"/>
            <w:noProof/>
          </w:rPr>
          <w:t>?</w:t>
        </w:r>
        <w:r>
          <w:rPr>
            <w:noProof/>
            <w:webHidden/>
          </w:rPr>
          <w:tab/>
        </w:r>
        <w:r>
          <w:rPr>
            <w:noProof/>
            <w:webHidden/>
          </w:rPr>
          <w:fldChar w:fldCharType="begin"/>
        </w:r>
        <w:r>
          <w:rPr>
            <w:noProof/>
            <w:webHidden/>
          </w:rPr>
          <w:instrText xml:space="preserve"> PAGEREF _Toc196395747 \h </w:instrText>
        </w:r>
        <w:r>
          <w:rPr>
            <w:noProof/>
            <w:webHidden/>
          </w:rPr>
        </w:r>
        <w:r>
          <w:rPr>
            <w:noProof/>
            <w:webHidden/>
          </w:rPr>
          <w:fldChar w:fldCharType="separate"/>
        </w:r>
        <w:r>
          <w:rPr>
            <w:noProof/>
            <w:webHidden/>
          </w:rPr>
          <w:t>9</w:t>
        </w:r>
        <w:r>
          <w:rPr>
            <w:noProof/>
            <w:webHidden/>
          </w:rPr>
          <w:fldChar w:fldCharType="end"/>
        </w:r>
      </w:hyperlink>
    </w:p>
    <w:p w14:paraId="210ED89D" w14:textId="29961936" w:rsidR="002347E2" w:rsidRDefault="00004257">
      <w:pPr>
        <w:pStyle w:val="TOC3"/>
        <w:tabs>
          <w:tab w:val="right" w:leader="dot" w:pos="9016"/>
        </w:tabs>
        <w:rPr>
          <w:rFonts w:asciiTheme="minorHAnsi" w:eastAsiaTheme="minorEastAsia" w:hAnsiTheme="minorHAnsi" w:cstheme="minorBidi"/>
          <w:noProof/>
          <w:color w:val="auto"/>
          <w:kern w:val="2"/>
          <w:lang w:eastAsia="en-GB"/>
          <w14:ligatures w14:val="standardContextual"/>
        </w:rPr>
      </w:pPr>
      <w:r>
        <w:t>Beth os ydw i'n derbyn pensiwn CPLlL yn barod</w:t>
      </w:r>
      <w:hyperlink w:anchor="_Toc196395748" w:history="1">
        <w:r w:rsidR="002347E2" w:rsidRPr="0014206E">
          <w:rPr>
            <w:rStyle w:val="Hyperlink"/>
            <w:noProof/>
          </w:rPr>
          <w:t>?</w:t>
        </w:r>
        <w:r w:rsidR="002347E2">
          <w:rPr>
            <w:noProof/>
            <w:webHidden/>
          </w:rPr>
          <w:tab/>
        </w:r>
        <w:r w:rsidR="002347E2">
          <w:rPr>
            <w:noProof/>
            <w:webHidden/>
          </w:rPr>
          <w:fldChar w:fldCharType="begin"/>
        </w:r>
        <w:r w:rsidR="002347E2">
          <w:rPr>
            <w:noProof/>
            <w:webHidden/>
          </w:rPr>
          <w:instrText xml:space="preserve"> PAGEREF _Toc196395748 \h </w:instrText>
        </w:r>
        <w:r w:rsidR="002347E2">
          <w:rPr>
            <w:noProof/>
            <w:webHidden/>
          </w:rPr>
        </w:r>
        <w:r w:rsidR="002347E2">
          <w:rPr>
            <w:noProof/>
            <w:webHidden/>
          </w:rPr>
          <w:fldChar w:fldCharType="separate"/>
        </w:r>
        <w:r w:rsidR="002347E2">
          <w:rPr>
            <w:noProof/>
            <w:webHidden/>
          </w:rPr>
          <w:t>10</w:t>
        </w:r>
        <w:r w:rsidR="002347E2">
          <w:rPr>
            <w:noProof/>
            <w:webHidden/>
          </w:rPr>
          <w:fldChar w:fldCharType="end"/>
        </w:r>
      </w:hyperlink>
    </w:p>
    <w:p w14:paraId="5198CFE2" w14:textId="019BB07A"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49" w:history="1">
        <w:r w:rsidR="00004257">
          <w:rPr>
            <w:rStyle w:val="Hyperlink"/>
            <w:noProof/>
          </w:rPr>
          <w:t>Hyblygrwydd cyfraniadau</w:t>
        </w:r>
        <w:r>
          <w:rPr>
            <w:noProof/>
            <w:webHidden/>
          </w:rPr>
          <w:tab/>
        </w:r>
        <w:r>
          <w:rPr>
            <w:noProof/>
            <w:webHidden/>
          </w:rPr>
          <w:fldChar w:fldCharType="begin"/>
        </w:r>
        <w:r>
          <w:rPr>
            <w:noProof/>
            <w:webHidden/>
          </w:rPr>
          <w:instrText xml:space="preserve"> PAGEREF _Toc196395749 \h </w:instrText>
        </w:r>
        <w:r>
          <w:rPr>
            <w:noProof/>
            <w:webHidden/>
          </w:rPr>
        </w:r>
        <w:r>
          <w:rPr>
            <w:noProof/>
            <w:webHidden/>
          </w:rPr>
          <w:fldChar w:fldCharType="separate"/>
        </w:r>
        <w:r>
          <w:rPr>
            <w:noProof/>
            <w:webHidden/>
          </w:rPr>
          <w:t>11</w:t>
        </w:r>
        <w:r>
          <w:rPr>
            <w:noProof/>
            <w:webHidden/>
          </w:rPr>
          <w:fldChar w:fldCharType="end"/>
        </w:r>
      </w:hyperlink>
    </w:p>
    <w:p w14:paraId="6E6BEA90" w14:textId="523F876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0" w:history="1">
        <w:r w:rsidR="00004257">
          <w:rPr>
            <w:rStyle w:val="Hyperlink"/>
            <w:noProof/>
          </w:rPr>
          <w:t>Hyblygrwydd i dalu llai</w:t>
        </w:r>
        <w:r>
          <w:rPr>
            <w:noProof/>
            <w:webHidden/>
          </w:rPr>
          <w:tab/>
        </w:r>
        <w:r>
          <w:rPr>
            <w:noProof/>
            <w:webHidden/>
          </w:rPr>
          <w:fldChar w:fldCharType="begin"/>
        </w:r>
        <w:r>
          <w:rPr>
            <w:noProof/>
            <w:webHidden/>
          </w:rPr>
          <w:instrText xml:space="preserve"> PAGEREF _Toc196395750 \h </w:instrText>
        </w:r>
        <w:r>
          <w:rPr>
            <w:noProof/>
            <w:webHidden/>
          </w:rPr>
        </w:r>
        <w:r>
          <w:rPr>
            <w:noProof/>
            <w:webHidden/>
          </w:rPr>
          <w:fldChar w:fldCharType="separate"/>
        </w:r>
        <w:r>
          <w:rPr>
            <w:noProof/>
            <w:webHidden/>
          </w:rPr>
          <w:t>11</w:t>
        </w:r>
        <w:r>
          <w:rPr>
            <w:noProof/>
            <w:webHidden/>
          </w:rPr>
          <w:fldChar w:fldCharType="end"/>
        </w:r>
      </w:hyperlink>
    </w:p>
    <w:p w14:paraId="3D1291DF" w14:textId="728410D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1" w:history="1">
        <w:r w:rsidR="00004257">
          <w:rPr>
            <w:rStyle w:val="Hyperlink"/>
            <w:noProof/>
          </w:rPr>
          <w:t>Hyblygrwydd i dalu mwy</w:t>
        </w:r>
        <w:r>
          <w:rPr>
            <w:noProof/>
            <w:webHidden/>
          </w:rPr>
          <w:tab/>
        </w:r>
        <w:r>
          <w:rPr>
            <w:noProof/>
            <w:webHidden/>
          </w:rPr>
          <w:fldChar w:fldCharType="begin"/>
        </w:r>
        <w:r>
          <w:rPr>
            <w:noProof/>
            <w:webHidden/>
          </w:rPr>
          <w:instrText xml:space="preserve"> PAGEREF _Toc196395751 \h </w:instrText>
        </w:r>
        <w:r>
          <w:rPr>
            <w:noProof/>
            <w:webHidden/>
          </w:rPr>
        </w:r>
        <w:r>
          <w:rPr>
            <w:noProof/>
            <w:webHidden/>
          </w:rPr>
          <w:fldChar w:fldCharType="separate"/>
        </w:r>
        <w:r>
          <w:rPr>
            <w:noProof/>
            <w:webHidden/>
          </w:rPr>
          <w:t>12</w:t>
        </w:r>
        <w:r>
          <w:rPr>
            <w:noProof/>
            <w:webHidden/>
          </w:rPr>
          <w:fldChar w:fldCharType="end"/>
        </w:r>
      </w:hyperlink>
    </w:p>
    <w:p w14:paraId="0C72DFB9" w14:textId="48634446"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2" w:history="1">
        <w:r w:rsidR="00004257">
          <w:rPr>
            <w:rStyle w:val="Hyperlink"/>
            <w:noProof/>
          </w:rPr>
          <w:t>Eich pensiwn</w:t>
        </w:r>
        <w:r>
          <w:rPr>
            <w:noProof/>
            <w:webHidden/>
          </w:rPr>
          <w:tab/>
        </w:r>
        <w:r>
          <w:rPr>
            <w:noProof/>
            <w:webHidden/>
          </w:rPr>
          <w:fldChar w:fldCharType="begin"/>
        </w:r>
        <w:r>
          <w:rPr>
            <w:noProof/>
            <w:webHidden/>
          </w:rPr>
          <w:instrText xml:space="preserve"> PAGEREF _Toc196395752 \h </w:instrText>
        </w:r>
        <w:r>
          <w:rPr>
            <w:noProof/>
            <w:webHidden/>
          </w:rPr>
        </w:r>
        <w:r>
          <w:rPr>
            <w:noProof/>
            <w:webHidden/>
          </w:rPr>
          <w:fldChar w:fldCharType="separate"/>
        </w:r>
        <w:r>
          <w:rPr>
            <w:noProof/>
            <w:webHidden/>
          </w:rPr>
          <w:t>13</w:t>
        </w:r>
        <w:r>
          <w:rPr>
            <w:noProof/>
            <w:webHidden/>
          </w:rPr>
          <w:fldChar w:fldCharType="end"/>
        </w:r>
      </w:hyperlink>
    </w:p>
    <w:p w14:paraId="2DFD692A" w14:textId="7AD1EBF7"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3" w:history="1">
        <w:r w:rsidR="00EB205A">
          <w:rPr>
            <w:rStyle w:val="Hyperlink"/>
            <w:noProof/>
          </w:rPr>
          <w:t>Sut mae fy mhensiwn yn cael ei gyfrifo</w:t>
        </w:r>
        <w:r w:rsidRPr="0014206E">
          <w:rPr>
            <w:rStyle w:val="Hyperlink"/>
            <w:noProof/>
          </w:rPr>
          <w:t>?</w:t>
        </w:r>
        <w:r>
          <w:rPr>
            <w:noProof/>
            <w:webHidden/>
          </w:rPr>
          <w:tab/>
        </w:r>
        <w:r>
          <w:rPr>
            <w:noProof/>
            <w:webHidden/>
          </w:rPr>
          <w:fldChar w:fldCharType="begin"/>
        </w:r>
        <w:r>
          <w:rPr>
            <w:noProof/>
            <w:webHidden/>
          </w:rPr>
          <w:instrText xml:space="preserve"> PAGEREF _Toc196395753 \h </w:instrText>
        </w:r>
        <w:r>
          <w:rPr>
            <w:noProof/>
            <w:webHidden/>
          </w:rPr>
        </w:r>
        <w:r>
          <w:rPr>
            <w:noProof/>
            <w:webHidden/>
          </w:rPr>
          <w:fldChar w:fldCharType="separate"/>
        </w:r>
        <w:r>
          <w:rPr>
            <w:noProof/>
            <w:webHidden/>
          </w:rPr>
          <w:t>13</w:t>
        </w:r>
        <w:r>
          <w:rPr>
            <w:noProof/>
            <w:webHidden/>
          </w:rPr>
          <w:fldChar w:fldCharType="end"/>
        </w:r>
      </w:hyperlink>
    </w:p>
    <w:p w14:paraId="6DB8497F" w14:textId="0FB25825"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4" w:history="1">
        <w:r w:rsidR="00EB205A">
          <w:rPr>
            <w:rStyle w:val="Hyperlink"/>
            <w:noProof/>
          </w:rPr>
          <w:t>Gadael y Cynllun cyn ymddeol</w:t>
        </w:r>
        <w:r>
          <w:rPr>
            <w:noProof/>
            <w:webHidden/>
          </w:rPr>
          <w:tab/>
        </w:r>
        <w:r>
          <w:rPr>
            <w:noProof/>
            <w:webHidden/>
          </w:rPr>
          <w:fldChar w:fldCharType="begin"/>
        </w:r>
        <w:r>
          <w:rPr>
            <w:noProof/>
            <w:webHidden/>
          </w:rPr>
          <w:instrText xml:space="preserve"> PAGEREF _Toc196395754 \h </w:instrText>
        </w:r>
        <w:r>
          <w:rPr>
            <w:noProof/>
            <w:webHidden/>
          </w:rPr>
        </w:r>
        <w:r>
          <w:rPr>
            <w:noProof/>
            <w:webHidden/>
          </w:rPr>
          <w:fldChar w:fldCharType="separate"/>
        </w:r>
        <w:r>
          <w:rPr>
            <w:noProof/>
            <w:webHidden/>
          </w:rPr>
          <w:t>17</w:t>
        </w:r>
        <w:r>
          <w:rPr>
            <w:noProof/>
            <w:webHidden/>
          </w:rPr>
          <w:fldChar w:fldCharType="end"/>
        </w:r>
      </w:hyperlink>
    </w:p>
    <w:p w14:paraId="51E873CA" w14:textId="31A175B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5" w:history="1">
        <w:r w:rsidR="00EB205A">
          <w:rPr>
            <w:rStyle w:val="Hyperlink"/>
            <w:noProof/>
          </w:rPr>
          <w:t>Ad-dalu cyfraniadau</w:t>
        </w:r>
        <w:r>
          <w:rPr>
            <w:noProof/>
            <w:webHidden/>
          </w:rPr>
          <w:tab/>
        </w:r>
        <w:r>
          <w:rPr>
            <w:noProof/>
            <w:webHidden/>
          </w:rPr>
          <w:fldChar w:fldCharType="begin"/>
        </w:r>
        <w:r>
          <w:rPr>
            <w:noProof/>
            <w:webHidden/>
          </w:rPr>
          <w:instrText xml:space="preserve"> PAGEREF _Toc196395755 \h </w:instrText>
        </w:r>
        <w:r>
          <w:rPr>
            <w:noProof/>
            <w:webHidden/>
          </w:rPr>
        </w:r>
        <w:r>
          <w:rPr>
            <w:noProof/>
            <w:webHidden/>
          </w:rPr>
          <w:fldChar w:fldCharType="separate"/>
        </w:r>
        <w:r>
          <w:rPr>
            <w:noProof/>
            <w:webHidden/>
          </w:rPr>
          <w:t>17</w:t>
        </w:r>
        <w:r>
          <w:rPr>
            <w:noProof/>
            <w:webHidden/>
          </w:rPr>
          <w:fldChar w:fldCharType="end"/>
        </w:r>
      </w:hyperlink>
    </w:p>
    <w:p w14:paraId="5DAEE087" w14:textId="0327FD1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6" w:history="1">
        <w:r w:rsidR="00EB205A">
          <w:rPr>
            <w:rStyle w:val="Hyperlink"/>
            <w:noProof/>
          </w:rPr>
          <w:t>Buddion gohiriedig</w:t>
        </w:r>
        <w:r>
          <w:rPr>
            <w:noProof/>
            <w:webHidden/>
          </w:rPr>
          <w:tab/>
        </w:r>
        <w:r>
          <w:rPr>
            <w:noProof/>
            <w:webHidden/>
          </w:rPr>
          <w:fldChar w:fldCharType="begin"/>
        </w:r>
        <w:r>
          <w:rPr>
            <w:noProof/>
            <w:webHidden/>
          </w:rPr>
          <w:instrText xml:space="preserve"> PAGEREF _Toc196395756 \h </w:instrText>
        </w:r>
        <w:r>
          <w:rPr>
            <w:noProof/>
            <w:webHidden/>
          </w:rPr>
        </w:r>
        <w:r>
          <w:rPr>
            <w:noProof/>
            <w:webHidden/>
          </w:rPr>
          <w:fldChar w:fldCharType="separate"/>
        </w:r>
        <w:r>
          <w:rPr>
            <w:noProof/>
            <w:webHidden/>
          </w:rPr>
          <w:t>17</w:t>
        </w:r>
        <w:r>
          <w:rPr>
            <w:noProof/>
            <w:webHidden/>
          </w:rPr>
          <w:fldChar w:fldCharType="end"/>
        </w:r>
      </w:hyperlink>
    </w:p>
    <w:p w14:paraId="18E87436" w14:textId="70850A3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7" w:history="1">
        <w:r w:rsidR="00EB205A">
          <w:rPr>
            <w:rStyle w:val="Hyperlink"/>
            <w:noProof/>
          </w:rPr>
          <w:t>Beth os oes gen i ddwy swydd CPLlL neu fwy</w:t>
        </w:r>
        <w:r w:rsidRPr="0014206E">
          <w:rPr>
            <w:rStyle w:val="Hyperlink"/>
            <w:noProof/>
          </w:rPr>
          <w:t>?</w:t>
        </w:r>
        <w:r>
          <w:rPr>
            <w:noProof/>
            <w:webHidden/>
          </w:rPr>
          <w:tab/>
        </w:r>
        <w:r>
          <w:rPr>
            <w:noProof/>
            <w:webHidden/>
          </w:rPr>
          <w:fldChar w:fldCharType="begin"/>
        </w:r>
        <w:r>
          <w:rPr>
            <w:noProof/>
            <w:webHidden/>
          </w:rPr>
          <w:instrText xml:space="preserve"> PAGEREF _Toc196395757 \h </w:instrText>
        </w:r>
        <w:r>
          <w:rPr>
            <w:noProof/>
            <w:webHidden/>
          </w:rPr>
        </w:r>
        <w:r>
          <w:rPr>
            <w:noProof/>
            <w:webHidden/>
          </w:rPr>
          <w:fldChar w:fldCharType="separate"/>
        </w:r>
        <w:r>
          <w:rPr>
            <w:noProof/>
            <w:webHidden/>
          </w:rPr>
          <w:t>18</w:t>
        </w:r>
        <w:r>
          <w:rPr>
            <w:noProof/>
            <w:webHidden/>
          </w:rPr>
          <w:fldChar w:fldCharType="end"/>
        </w:r>
      </w:hyperlink>
    </w:p>
    <w:p w14:paraId="28BEF4F0" w14:textId="3AEA60F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8" w:history="1">
        <w:r w:rsidRPr="0014206E">
          <w:rPr>
            <w:rStyle w:val="Hyperlink"/>
            <w:noProof/>
          </w:rPr>
          <w:t>Tr</w:t>
        </w:r>
        <w:r w:rsidR="00EB205A">
          <w:rPr>
            <w:rStyle w:val="Hyperlink"/>
            <w:noProof/>
          </w:rPr>
          <w:t>osglwyddo eich buddion</w:t>
        </w:r>
        <w:r>
          <w:rPr>
            <w:noProof/>
            <w:webHidden/>
          </w:rPr>
          <w:tab/>
        </w:r>
        <w:r>
          <w:rPr>
            <w:noProof/>
            <w:webHidden/>
          </w:rPr>
          <w:fldChar w:fldCharType="begin"/>
        </w:r>
        <w:r>
          <w:rPr>
            <w:noProof/>
            <w:webHidden/>
          </w:rPr>
          <w:instrText xml:space="preserve"> PAGEREF _Toc196395758 \h </w:instrText>
        </w:r>
        <w:r>
          <w:rPr>
            <w:noProof/>
            <w:webHidden/>
          </w:rPr>
        </w:r>
        <w:r>
          <w:rPr>
            <w:noProof/>
            <w:webHidden/>
          </w:rPr>
          <w:fldChar w:fldCharType="separate"/>
        </w:r>
        <w:r>
          <w:rPr>
            <w:noProof/>
            <w:webHidden/>
          </w:rPr>
          <w:t>19</w:t>
        </w:r>
        <w:r>
          <w:rPr>
            <w:noProof/>
            <w:webHidden/>
          </w:rPr>
          <w:fldChar w:fldCharType="end"/>
        </w:r>
      </w:hyperlink>
    </w:p>
    <w:p w14:paraId="40C7734E" w14:textId="07D71FF0"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9" w:history="1">
        <w:r w:rsidR="00EB205A">
          <w:rPr>
            <w:rStyle w:val="Hyperlink"/>
            <w:noProof/>
          </w:rPr>
          <w:t>Ymddeol</w:t>
        </w:r>
        <w:r>
          <w:rPr>
            <w:noProof/>
            <w:webHidden/>
          </w:rPr>
          <w:tab/>
        </w:r>
        <w:r>
          <w:rPr>
            <w:noProof/>
            <w:webHidden/>
          </w:rPr>
          <w:fldChar w:fldCharType="begin"/>
        </w:r>
        <w:r>
          <w:rPr>
            <w:noProof/>
            <w:webHidden/>
          </w:rPr>
          <w:instrText xml:space="preserve"> PAGEREF _Toc196395759 \h </w:instrText>
        </w:r>
        <w:r>
          <w:rPr>
            <w:noProof/>
            <w:webHidden/>
          </w:rPr>
        </w:r>
        <w:r>
          <w:rPr>
            <w:noProof/>
            <w:webHidden/>
          </w:rPr>
          <w:fldChar w:fldCharType="separate"/>
        </w:r>
        <w:r>
          <w:rPr>
            <w:noProof/>
            <w:webHidden/>
          </w:rPr>
          <w:t>23</w:t>
        </w:r>
        <w:r>
          <w:rPr>
            <w:noProof/>
            <w:webHidden/>
          </w:rPr>
          <w:fldChar w:fldCharType="end"/>
        </w:r>
      </w:hyperlink>
    </w:p>
    <w:p w14:paraId="3E9F4231" w14:textId="38714C6C"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0" w:history="1">
        <w:r w:rsidR="00EB205A">
          <w:rPr>
            <w:rStyle w:val="Hyperlink"/>
            <w:noProof/>
          </w:rPr>
          <w:t>Pryd alla i ymddeol a chymryd fy mhensiwn CPLlL</w:t>
        </w:r>
        <w:r w:rsidRPr="0014206E">
          <w:rPr>
            <w:rStyle w:val="Hyperlink"/>
            <w:noProof/>
          </w:rPr>
          <w:t>?</w:t>
        </w:r>
        <w:r>
          <w:rPr>
            <w:noProof/>
            <w:webHidden/>
          </w:rPr>
          <w:tab/>
        </w:r>
        <w:r>
          <w:rPr>
            <w:noProof/>
            <w:webHidden/>
          </w:rPr>
          <w:fldChar w:fldCharType="begin"/>
        </w:r>
        <w:r>
          <w:rPr>
            <w:noProof/>
            <w:webHidden/>
          </w:rPr>
          <w:instrText xml:space="preserve"> PAGEREF _Toc196395760 \h </w:instrText>
        </w:r>
        <w:r>
          <w:rPr>
            <w:noProof/>
            <w:webHidden/>
          </w:rPr>
        </w:r>
        <w:r>
          <w:rPr>
            <w:noProof/>
            <w:webHidden/>
          </w:rPr>
          <w:fldChar w:fldCharType="separate"/>
        </w:r>
        <w:r>
          <w:rPr>
            <w:noProof/>
            <w:webHidden/>
          </w:rPr>
          <w:t>23</w:t>
        </w:r>
        <w:r>
          <w:rPr>
            <w:noProof/>
            <w:webHidden/>
          </w:rPr>
          <w:fldChar w:fldCharType="end"/>
        </w:r>
      </w:hyperlink>
    </w:p>
    <w:p w14:paraId="7EBB16E2" w14:textId="590DEA0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1" w:history="1">
        <w:r w:rsidR="00EB205A">
          <w:rPr>
            <w:rStyle w:val="Hyperlink"/>
            <w:noProof/>
          </w:rPr>
          <w:t>A gaiff fy mhensiwn ei leihau os rwy’n ymddeol yn gynnar</w:t>
        </w:r>
        <w:r w:rsidRPr="0014206E">
          <w:rPr>
            <w:rStyle w:val="Hyperlink"/>
            <w:noProof/>
          </w:rPr>
          <w:t>?</w:t>
        </w:r>
        <w:r>
          <w:rPr>
            <w:noProof/>
            <w:webHidden/>
          </w:rPr>
          <w:tab/>
        </w:r>
        <w:r>
          <w:rPr>
            <w:noProof/>
            <w:webHidden/>
          </w:rPr>
          <w:fldChar w:fldCharType="begin"/>
        </w:r>
        <w:r>
          <w:rPr>
            <w:noProof/>
            <w:webHidden/>
          </w:rPr>
          <w:instrText xml:space="preserve"> PAGEREF _Toc196395761 \h </w:instrText>
        </w:r>
        <w:r>
          <w:rPr>
            <w:noProof/>
            <w:webHidden/>
          </w:rPr>
        </w:r>
        <w:r>
          <w:rPr>
            <w:noProof/>
            <w:webHidden/>
          </w:rPr>
          <w:fldChar w:fldCharType="separate"/>
        </w:r>
        <w:r>
          <w:rPr>
            <w:noProof/>
            <w:webHidden/>
          </w:rPr>
          <w:t>23</w:t>
        </w:r>
        <w:r>
          <w:rPr>
            <w:noProof/>
            <w:webHidden/>
          </w:rPr>
          <w:fldChar w:fldCharType="end"/>
        </w:r>
      </w:hyperlink>
    </w:p>
    <w:p w14:paraId="6A69C812" w14:textId="4A068DE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2" w:history="1">
        <w:r w:rsidR="00EB205A">
          <w:rPr>
            <w:rStyle w:val="Hyperlink"/>
            <w:noProof/>
          </w:rPr>
          <w:t>Beth os collaf fy swydd yn sgil dileu swyddi neu effeithiolrwydd busnes</w:t>
        </w:r>
        <w:r w:rsidRPr="0014206E">
          <w:rPr>
            <w:rStyle w:val="Hyperlink"/>
            <w:noProof/>
          </w:rPr>
          <w:t>?</w:t>
        </w:r>
        <w:r>
          <w:rPr>
            <w:noProof/>
            <w:webHidden/>
          </w:rPr>
          <w:tab/>
        </w:r>
        <w:r>
          <w:rPr>
            <w:noProof/>
            <w:webHidden/>
          </w:rPr>
          <w:fldChar w:fldCharType="begin"/>
        </w:r>
        <w:r>
          <w:rPr>
            <w:noProof/>
            <w:webHidden/>
          </w:rPr>
          <w:instrText xml:space="preserve"> PAGEREF _Toc196395762 \h </w:instrText>
        </w:r>
        <w:r>
          <w:rPr>
            <w:noProof/>
            <w:webHidden/>
          </w:rPr>
        </w:r>
        <w:r>
          <w:rPr>
            <w:noProof/>
            <w:webHidden/>
          </w:rPr>
          <w:fldChar w:fldCharType="separate"/>
        </w:r>
        <w:r>
          <w:rPr>
            <w:noProof/>
            <w:webHidden/>
          </w:rPr>
          <w:t>24</w:t>
        </w:r>
        <w:r>
          <w:rPr>
            <w:noProof/>
            <w:webHidden/>
          </w:rPr>
          <w:fldChar w:fldCharType="end"/>
        </w:r>
      </w:hyperlink>
    </w:p>
    <w:p w14:paraId="772D50FF" w14:textId="2352881B" w:rsidR="002347E2" w:rsidRDefault="00EB205A">
      <w:pPr>
        <w:pStyle w:val="TOC3"/>
        <w:tabs>
          <w:tab w:val="right" w:leader="dot" w:pos="9016"/>
        </w:tabs>
        <w:rPr>
          <w:rFonts w:asciiTheme="minorHAnsi" w:eastAsiaTheme="minorEastAsia" w:hAnsiTheme="minorHAnsi" w:cstheme="minorBidi"/>
          <w:noProof/>
          <w:color w:val="auto"/>
          <w:kern w:val="2"/>
          <w:lang w:eastAsia="en-GB"/>
          <w14:ligatures w14:val="standardContextual"/>
        </w:rPr>
      </w:pPr>
      <w:r>
        <w:t>Beth sy'n digwydd os oes rhaid i mi ymddeol yn gynnar oherwydd salwch</w:t>
      </w:r>
      <w:hyperlink w:anchor="_Toc196395763" w:history="1">
        <w:r w:rsidR="002347E2" w:rsidRPr="0014206E">
          <w:rPr>
            <w:rStyle w:val="Hyperlink"/>
            <w:noProof/>
          </w:rPr>
          <w:t>?</w:t>
        </w:r>
        <w:r w:rsidR="002347E2">
          <w:rPr>
            <w:noProof/>
            <w:webHidden/>
          </w:rPr>
          <w:tab/>
        </w:r>
        <w:r w:rsidR="002347E2">
          <w:rPr>
            <w:noProof/>
            <w:webHidden/>
          </w:rPr>
          <w:fldChar w:fldCharType="begin"/>
        </w:r>
        <w:r w:rsidR="002347E2">
          <w:rPr>
            <w:noProof/>
            <w:webHidden/>
          </w:rPr>
          <w:instrText xml:space="preserve"> PAGEREF _Toc196395763 \h </w:instrText>
        </w:r>
        <w:r w:rsidR="002347E2">
          <w:rPr>
            <w:noProof/>
            <w:webHidden/>
          </w:rPr>
        </w:r>
        <w:r w:rsidR="002347E2">
          <w:rPr>
            <w:noProof/>
            <w:webHidden/>
          </w:rPr>
          <w:fldChar w:fldCharType="separate"/>
        </w:r>
        <w:r w:rsidR="002347E2">
          <w:rPr>
            <w:noProof/>
            <w:webHidden/>
          </w:rPr>
          <w:t>24</w:t>
        </w:r>
        <w:r w:rsidR="002347E2">
          <w:rPr>
            <w:noProof/>
            <w:webHidden/>
          </w:rPr>
          <w:fldChar w:fldCharType="end"/>
        </w:r>
      </w:hyperlink>
    </w:p>
    <w:p w14:paraId="20894D83" w14:textId="5660CD7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4" w:history="1">
        <w:r w:rsidR="00EB205A">
          <w:rPr>
            <w:rStyle w:val="Hyperlink"/>
            <w:noProof/>
          </w:rPr>
          <w:t>A allaf symud yn raddol i ymddeoliad</w:t>
        </w:r>
        <w:r w:rsidRPr="0014206E">
          <w:rPr>
            <w:rStyle w:val="Hyperlink"/>
            <w:noProof/>
          </w:rPr>
          <w:t>?</w:t>
        </w:r>
        <w:r>
          <w:rPr>
            <w:noProof/>
            <w:webHidden/>
          </w:rPr>
          <w:tab/>
        </w:r>
        <w:r>
          <w:rPr>
            <w:noProof/>
            <w:webHidden/>
          </w:rPr>
          <w:fldChar w:fldCharType="begin"/>
        </w:r>
        <w:r>
          <w:rPr>
            <w:noProof/>
            <w:webHidden/>
          </w:rPr>
          <w:instrText xml:space="preserve"> PAGEREF _Toc196395764 \h </w:instrText>
        </w:r>
        <w:r>
          <w:rPr>
            <w:noProof/>
            <w:webHidden/>
          </w:rPr>
        </w:r>
        <w:r>
          <w:rPr>
            <w:noProof/>
            <w:webHidden/>
          </w:rPr>
          <w:fldChar w:fldCharType="separate"/>
        </w:r>
        <w:r>
          <w:rPr>
            <w:noProof/>
            <w:webHidden/>
          </w:rPr>
          <w:t>24</w:t>
        </w:r>
        <w:r>
          <w:rPr>
            <w:noProof/>
            <w:webHidden/>
          </w:rPr>
          <w:fldChar w:fldCharType="end"/>
        </w:r>
      </w:hyperlink>
    </w:p>
    <w:p w14:paraId="4E6F4C44" w14:textId="052F4C6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5" w:history="1">
        <w:r w:rsidR="00EB205A">
          <w:rPr>
            <w:rStyle w:val="Hyperlink"/>
            <w:noProof/>
          </w:rPr>
          <w:t>Beth os rwy’n parhau i weithio y tu hwnt i fy Oedran Pensiwn Arferol</w:t>
        </w:r>
        <w:r w:rsidRPr="0014206E">
          <w:rPr>
            <w:rStyle w:val="Hyperlink"/>
            <w:noProof/>
          </w:rPr>
          <w:t>?</w:t>
        </w:r>
        <w:r>
          <w:rPr>
            <w:noProof/>
            <w:webHidden/>
          </w:rPr>
          <w:tab/>
        </w:r>
        <w:r>
          <w:rPr>
            <w:noProof/>
            <w:webHidden/>
          </w:rPr>
          <w:fldChar w:fldCharType="begin"/>
        </w:r>
        <w:r>
          <w:rPr>
            <w:noProof/>
            <w:webHidden/>
          </w:rPr>
          <w:instrText xml:space="preserve"> PAGEREF _Toc196395765 \h </w:instrText>
        </w:r>
        <w:r>
          <w:rPr>
            <w:noProof/>
            <w:webHidden/>
          </w:rPr>
        </w:r>
        <w:r>
          <w:rPr>
            <w:noProof/>
            <w:webHidden/>
          </w:rPr>
          <w:fldChar w:fldCharType="separate"/>
        </w:r>
        <w:r>
          <w:rPr>
            <w:noProof/>
            <w:webHidden/>
          </w:rPr>
          <w:t>25</w:t>
        </w:r>
        <w:r>
          <w:rPr>
            <w:noProof/>
            <w:webHidden/>
          </w:rPr>
          <w:fldChar w:fldCharType="end"/>
        </w:r>
      </w:hyperlink>
    </w:p>
    <w:p w14:paraId="1ECDB6F4" w14:textId="2CCB7CA1"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6" w:history="1">
        <w:r w:rsidR="00EB205A">
          <w:rPr>
            <w:rStyle w:val="Hyperlink"/>
            <w:noProof/>
          </w:rPr>
          <w:t>Newidiadau oed pensiwn</w:t>
        </w:r>
        <w:r>
          <w:rPr>
            <w:noProof/>
            <w:webHidden/>
          </w:rPr>
          <w:tab/>
        </w:r>
        <w:r>
          <w:rPr>
            <w:noProof/>
            <w:webHidden/>
          </w:rPr>
          <w:fldChar w:fldCharType="begin"/>
        </w:r>
        <w:r>
          <w:rPr>
            <w:noProof/>
            <w:webHidden/>
          </w:rPr>
          <w:instrText xml:space="preserve"> PAGEREF _Toc196395766 \h </w:instrText>
        </w:r>
        <w:r>
          <w:rPr>
            <w:noProof/>
            <w:webHidden/>
          </w:rPr>
        </w:r>
        <w:r>
          <w:rPr>
            <w:noProof/>
            <w:webHidden/>
          </w:rPr>
          <w:fldChar w:fldCharType="separate"/>
        </w:r>
        <w:r>
          <w:rPr>
            <w:noProof/>
            <w:webHidden/>
          </w:rPr>
          <w:t>25</w:t>
        </w:r>
        <w:r>
          <w:rPr>
            <w:noProof/>
            <w:webHidden/>
          </w:rPr>
          <w:fldChar w:fldCharType="end"/>
        </w:r>
      </w:hyperlink>
    </w:p>
    <w:p w14:paraId="54F077D8" w14:textId="31B8DED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7" w:history="1">
        <w:r w:rsidR="00EB205A">
          <w:rPr>
            <w:rStyle w:val="Hyperlink"/>
            <w:noProof/>
          </w:rPr>
          <w:t>Sut mae fy mhensiwn yn cadw’i werth</w:t>
        </w:r>
        <w:r w:rsidRPr="0014206E">
          <w:rPr>
            <w:rStyle w:val="Hyperlink"/>
            <w:noProof/>
          </w:rPr>
          <w:t>?</w:t>
        </w:r>
        <w:r>
          <w:rPr>
            <w:noProof/>
            <w:webHidden/>
          </w:rPr>
          <w:tab/>
        </w:r>
        <w:r>
          <w:rPr>
            <w:noProof/>
            <w:webHidden/>
          </w:rPr>
          <w:fldChar w:fldCharType="begin"/>
        </w:r>
        <w:r>
          <w:rPr>
            <w:noProof/>
            <w:webHidden/>
          </w:rPr>
          <w:instrText xml:space="preserve"> PAGEREF _Toc196395767 \h </w:instrText>
        </w:r>
        <w:r>
          <w:rPr>
            <w:noProof/>
            <w:webHidden/>
          </w:rPr>
        </w:r>
        <w:r>
          <w:rPr>
            <w:noProof/>
            <w:webHidden/>
          </w:rPr>
          <w:fldChar w:fldCharType="separate"/>
        </w:r>
        <w:r>
          <w:rPr>
            <w:noProof/>
            <w:webHidden/>
          </w:rPr>
          <w:t>26</w:t>
        </w:r>
        <w:r>
          <w:rPr>
            <w:noProof/>
            <w:webHidden/>
          </w:rPr>
          <w:fldChar w:fldCharType="end"/>
        </w:r>
      </w:hyperlink>
    </w:p>
    <w:p w14:paraId="28328511" w14:textId="709A821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8" w:history="1">
        <w:r w:rsidR="00EB205A">
          <w:rPr>
            <w:rStyle w:val="Hyperlink"/>
            <w:noProof/>
          </w:rPr>
          <w:t>A allaf gyfnewid rhan o’m pensiwn am gyfandaliad</w:t>
        </w:r>
        <w:r w:rsidRPr="0014206E">
          <w:rPr>
            <w:rStyle w:val="Hyperlink"/>
            <w:noProof/>
          </w:rPr>
          <w:t>?</w:t>
        </w:r>
        <w:r>
          <w:rPr>
            <w:noProof/>
            <w:webHidden/>
          </w:rPr>
          <w:tab/>
        </w:r>
        <w:r>
          <w:rPr>
            <w:noProof/>
            <w:webHidden/>
          </w:rPr>
          <w:fldChar w:fldCharType="begin"/>
        </w:r>
        <w:r>
          <w:rPr>
            <w:noProof/>
            <w:webHidden/>
          </w:rPr>
          <w:instrText xml:space="preserve"> PAGEREF _Toc196395768 \h </w:instrText>
        </w:r>
        <w:r>
          <w:rPr>
            <w:noProof/>
            <w:webHidden/>
          </w:rPr>
        </w:r>
        <w:r>
          <w:rPr>
            <w:noProof/>
            <w:webHidden/>
          </w:rPr>
          <w:fldChar w:fldCharType="separate"/>
        </w:r>
        <w:r>
          <w:rPr>
            <w:noProof/>
            <w:webHidden/>
          </w:rPr>
          <w:t>26</w:t>
        </w:r>
        <w:r>
          <w:rPr>
            <w:noProof/>
            <w:webHidden/>
          </w:rPr>
          <w:fldChar w:fldCharType="end"/>
        </w:r>
      </w:hyperlink>
    </w:p>
    <w:p w14:paraId="3527B0B9" w14:textId="6505BB9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9" w:history="1">
        <w:r w:rsidR="00EB205A">
          <w:rPr>
            <w:rStyle w:val="Hyperlink"/>
            <w:noProof/>
          </w:rPr>
          <w:t>Cymryd CGYau fel arian parod</w:t>
        </w:r>
        <w:r>
          <w:rPr>
            <w:noProof/>
            <w:webHidden/>
          </w:rPr>
          <w:tab/>
        </w:r>
        <w:r>
          <w:rPr>
            <w:noProof/>
            <w:webHidden/>
          </w:rPr>
          <w:fldChar w:fldCharType="begin"/>
        </w:r>
        <w:r>
          <w:rPr>
            <w:noProof/>
            <w:webHidden/>
          </w:rPr>
          <w:instrText xml:space="preserve"> PAGEREF _Toc196395769 \h </w:instrText>
        </w:r>
        <w:r>
          <w:rPr>
            <w:noProof/>
            <w:webHidden/>
          </w:rPr>
        </w:r>
        <w:r>
          <w:rPr>
            <w:noProof/>
            <w:webHidden/>
          </w:rPr>
          <w:fldChar w:fldCharType="separate"/>
        </w:r>
        <w:r>
          <w:rPr>
            <w:noProof/>
            <w:webHidden/>
          </w:rPr>
          <w:t>26</w:t>
        </w:r>
        <w:r>
          <w:rPr>
            <w:noProof/>
            <w:webHidden/>
          </w:rPr>
          <w:fldChar w:fldCharType="end"/>
        </w:r>
      </w:hyperlink>
    </w:p>
    <w:p w14:paraId="4EB370FD" w14:textId="7302F27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0" w:history="1">
        <w:r w:rsidR="00EB205A">
          <w:rPr>
            <w:rStyle w:val="Hyperlink"/>
            <w:noProof/>
          </w:rPr>
          <w:t>Ffyrdd eraill o ddefnyddio eich CGY</w:t>
        </w:r>
        <w:r>
          <w:rPr>
            <w:noProof/>
            <w:webHidden/>
          </w:rPr>
          <w:tab/>
        </w:r>
        <w:r>
          <w:rPr>
            <w:noProof/>
            <w:webHidden/>
          </w:rPr>
          <w:fldChar w:fldCharType="begin"/>
        </w:r>
        <w:r>
          <w:rPr>
            <w:noProof/>
            <w:webHidden/>
          </w:rPr>
          <w:instrText xml:space="preserve"> PAGEREF _Toc196395770 \h </w:instrText>
        </w:r>
        <w:r>
          <w:rPr>
            <w:noProof/>
            <w:webHidden/>
          </w:rPr>
        </w:r>
        <w:r>
          <w:rPr>
            <w:noProof/>
            <w:webHidden/>
          </w:rPr>
          <w:fldChar w:fldCharType="separate"/>
        </w:r>
        <w:r>
          <w:rPr>
            <w:noProof/>
            <w:webHidden/>
          </w:rPr>
          <w:t>27</w:t>
        </w:r>
        <w:r>
          <w:rPr>
            <w:noProof/>
            <w:webHidden/>
          </w:rPr>
          <w:fldChar w:fldCharType="end"/>
        </w:r>
      </w:hyperlink>
    </w:p>
    <w:p w14:paraId="55027433" w14:textId="1090A940"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1" w:history="1">
        <w:r w:rsidR="00EB205A">
          <w:rPr>
            <w:rStyle w:val="Hyperlink"/>
            <w:noProof/>
          </w:rPr>
          <w:t>Amddiffyn eich teulu</w:t>
        </w:r>
        <w:r>
          <w:rPr>
            <w:noProof/>
            <w:webHidden/>
          </w:rPr>
          <w:tab/>
        </w:r>
        <w:r>
          <w:rPr>
            <w:noProof/>
            <w:webHidden/>
          </w:rPr>
          <w:fldChar w:fldCharType="begin"/>
        </w:r>
        <w:r>
          <w:rPr>
            <w:noProof/>
            <w:webHidden/>
          </w:rPr>
          <w:instrText xml:space="preserve"> PAGEREF _Toc196395771 \h </w:instrText>
        </w:r>
        <w:r>
          <w:rPr>
            <w:noProof/>
            <w:webHidden/>
          </w:rPr>
        </w:r>
        <w:r>
          <w:rPr>
            <w:noProof/>
            <w:webHidden/>
          </w:rPr>
          <w:fldChar w:fldCharType="separate"/>
        </w:r>
        <w:r>
          <w:rPr>
            <w:noProof/>
            <w:webHidden/>
          </w:rPr>
          <w:t>28</w:t>
        </w:r>
        <w:r>
          <w:rPr>
            <w:noProof/>
            <w:webHidden/>
          </w:rPr>
          <w:fldChar w:fldCharType="end"/>
        </w:r>
      </w:hyperlink>
    </w:p>
    <w:p w14:paraId="5A309DA5" w14:textId="271849CA"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2" w:history="1">
        <w:r w:rsidR="00EB205A">
          <w:rPr>
            <w:rStyle w:val="Hyperlink"/>
            <w:noProof/>
          </w:rPr>
          <w:t>Pa fuddion eraill a gaiff eu talu pan fyddaf yn marw</w:t>
        </w:r>
        <w:r w:rsidRPr="0014206E">
          <w:rPr>
            <w:rStyle w:val="Hyperlink"/>
            <w:noProof/>
          </w:rPr>
          <w:t>?</w:t>
        </w:r>
        <w:r>
          <w:rPr>
            <w:noProof/>
            <w:webHidden/>
          </w:rPr>
          <w:tab/>
        </w:r>
        <w:r>
          <w:rPr>
            <w:noProof/>
            <w:webHidden/>
          </w:rPr>
          <w:fldChar w:fldCharType="begin"/>
        </w:r>
        <w:r>
          <w:rPr>
            <w:noProof/>
            <w:webHidden/>
          </w:rPr>
          <w:instrText xml:space="preserve"> PAGEREF _Toc196395772 \h </w:instrText>
        </w:r>
        <w:r>
          <w:rPr>
            <w:noProof/>
            <w:webHidden/>
          </w:rPr>
        </w:r>
        <w:r>
          <w:rPr>
            <w:noProof/>
            <w:webHidden/>
          </w:rPr>
          <w:fldChar w:fldCharType="separate"/>
        </w:r>
        <w:r>
          <w:rPr>
            <w:noProof/>
            <w:webHidden/>
          </w:rPr>
          <w:t>28</w:t>
        </w:r>
        <w:r>
          <w:rPr>
            <w:noProof/>
            <w:webHidden/>
          </w:rPr>
          <w:fldChar w:fldCharType="end"/>
        </w:r>
      </w:hyperlink>
    </w:p>
    <w:p w14:paraId="161CA9F8" w14:textId="467EFD0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3" w:history="1">
        <w:r w:rsidR="00EB205A">
          <w:rPr>
            <w:rStyle w:val="Hyperlink"/>
            <w:noProof/>
          </w:rPr>
          <w:t>Faint fydd y grant marwolaeth ar ffurf cyfandaliad</w:t>
        </w:r>
        <w:r w:rsidRPr="0014206E">
          <w:rPr>
            <w:rStyle w:val="Hyperlink"/>
            <w:noProof/>
          </w:rPr>
          <w:t>?</w:t>
        </w:r>
        <w:r>
          <w:rPr>
            <w:noProof/>
            <w:webHidden/>
          </w:rPr>
          <w:tab/>
        </w:r>
        <w:r>
          <w:rPr>
            <w:noProof/>
            <w:webHidden/>
          </w:rPr>
          <w:fldChar w:fldCharType="begin"/>
        </w:r>
        <w:r>
          <w:rPr>
            <w:noProof/>
            <w:webHidden/>
          </w:rPr>
          <w:instrText xml:space="preserve"> PAGEREF _Toc196395773 \h </w:instrText>
        </w:r>
        <w:r>
          <w:rPr>
            <w:noProof/>
            <w:webHidden/>
          </w:rPr>
        </w:r>
        <w:r>
          <w:rPr>
            <w:noProof/>
            <w:webHidden/>
          </w:rPr>
          <w:fldChar w:fldCharType="separate"/>
        </w:r>
        <w:r>
          <w:rPr>
            <w:noProof/>
            <w:webHidden/>
          </w:rPr>
          <w:t>28</w:t>
        </w:r>
        <w:r>
          <w:rPr>
            <w:noProof/>
            <w:webHidden/>
          </w:rPr>
          <w:fldChar w:fldCharType="end"/>
        </w:r>
      </w:hyperlink>
    </w:p>
    <w:p w14:paraId="64B15F91" w14:textId="14734BD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4" w:history="1">
        <w:r w:rsidR="00A85DE5">
          <w:rPr>
            <w:rStyle w:val="Hyperlink"/>
            <w:noProof/>
            <w:snapToGrid w:val="0"/>
          </w:rPr>
          <w:t>I bwy y telir grant marwolaeth ar ffurf cyfandaliad</w:t>
        </w:r>
        <w:r w:rsidRPr="0014206E">
          <w:rPr>
            <w:rStyle w:val="Hyperlink"/>
            <w:noProof/>
            <w:snapToGrid w:val="0"/>
          </w:rPr>
          <w:t>?</w:t>
        </w:r>
        <w:r>
          <w:rPr>
            <w:noProof/>
            <w:webHidden/>
          </w:rPr>
          <w:tab/>
        </w:r>
        <w:r>
          <w:rPr>
            <w:noProof/>
            <w:webHidden/>
          </w:rPr>
          <w:fldChar w:fldCharType="begin"/>
        </w:r>
        <w:r>
          <w:rPr>
            <w:noProof/>
            <w:webHidden/>
          </w:rPr>
          <w:instrText xml:space="preserve"> PAGEREF _Toc196395774 \h </w:instrText>
        </w:r>
        <w:r>
          <w:rPr>
            <w:noProof/>
            <w:webHidden/>
          </w:rPr>
        </w:r>
        <w:r>
          <w:rPr>
            <w:noProof/>
            <w:webHidden/>
          </w:rPr>
          <w:fldChar w:fldCharType="separate"/>
        </w:r>
        <w:r>
          <w:rPr>
            <w:noProof/>
            <w:webHidden/>
          </w:rPr>
          <w:t>29</w:t>
        </w:r>
        <w:r>
          <w:rPr>
            <w:noProof/>
            <w:webHidden/>
          </w:rPr>
          <w:fldChar w:fldCharType="end"/>
        </w:r>
      </w:hyperlink>
    </w:p>
    <w:p w14:paraId="03AC1AAA" w14:textId="4CE27E7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5" w:history="1">
        <w:r w:rsidR="00EB205A">
          <w:rPr>
            <w:rStyle w:val="Hyperlink"/>
            <w:noProof/>
          </w:rPr>
          <w:t>Beth fydd yn cael ei dalu i’m partner sy’n goroesi</w:t>
        </w:r>
        <w:r w:rsidRPr="0014206E">
          <w:rPr>
            <w:rStyle w:val="Hyperlink"/>
            <w:noProof/>
          </w:rPr>
          <w:t>?</w:t>
        </w:r>
        <w:r>
          <w:rPr>
            <w:noProof/>
            <w:webHidden/>
          </w:rPr>
          <w:tab/>
        </w:r>
        <w:r>
          <w:rPr>
            <w:noProof/>
            <w:webHidden/>
          </w:rPr>
          <w:fldChar w:fldCharType="begin"/>
        </w:r>
        <w:r>
          <w:rPr>
            <w:noProof/>
            <w:webHidden/>
          </w:rPr>
          <w:instrText xml:space="preserve"> PAGEREF _Toc196395775 \h </w:instrText>
        </w:r>
        <w:r>
          <w:rPr>
            <w:noProof/>
            <w:webHidden/>
          </w:rPr>
        </w:r>
        <w:r>
          <w:rPr>
            <w:noProof/>
            <w:webHidden/>
          </w:rPr>
          <w:fldChar w:fldCharType="separate"/>
        </w:r>
        <w:r>
          <w:rPr>
            <w:noProof/>
            <w:webHidden/>
          </w:rPr>
          <w:t>29</w:t>
        </w:r>
        <w:r>
          <w:rPr>
            <w:noProof/>
            <w:webHidden/>
          </w:rPr>
          <w:fldChar w:fldCharType="end"/>
        </w:r>
      </w:hyperlink>
    </w:p>
    <w:p w14:paraId="7C87AF31" w14:textId="12808338"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6" w:history="1">
        <w:r w:rsidRPr="0014206E">
          <w:rPr>
            <w:rStyle w:val="Hyperlink"/>
            <w:noProof/>
          </w:rPr>
          <w:t xml:space="preserve">Help </w:t>
        </w:r>
        <w:r w:rsidR="00A85DE5">
          <w:rPr>
            <w:rStyle w:val="Hyperlink"/>
            <w:noProof/>
          </w:rPr>
          <w:t>gyda phroblemau pensiwn</w:t>
        </w:r>
        <w:r>
          <w:rPr>
            <w:noProof/>
            <w:webHidden/>
          </w:rPr>
          <w:tab/>
        </w:r>
        <w:r>
          <w:rPr>
            <w:noProof/>
            <w:webHidden/>
          </w:rPr>
          <w:fldChar w:fldCharType="begin"/>
        </w:r>
        <w:r>
          <w:rPr>
            <w:noProof/>
            <w:webHidden/>
          </w:rPr>
          <w:instrText xml:space="preserve"> PAGEREF _Toc196395776 \h </w:instrText>
        </w:r>
        <w:r>
          <w:rPr>
            <w:noProof/>
            <w:webHidden/>
          </w:rPr>
        </w:r>
        <w:r>
          <w:rPr>
            <w:noProof/>
            <w:webHidden/>
          </w:rPr>
          <w:fldChar w:fldCharType="separate"/>
        </w:r>
        <w:r>
          <w:rPr>
            <w:noProof/>
            <w:webHidden/>
          </w:rPr>
          <w:t>30</w:t>
        </w:r>
        <w:r>
          <w:rPr>
            <w:noProof/>
            <w:webHidden/>
          </w:rPr>
          <w:fldChar w:fldCharType="end"/>
        </w:r>
      </w:hyperlink>
    </w:p>
    <w:p w14:paraId="7C58D6EB" w14:textId="1DCBD701"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7" w:history="1">
        <w:r w:rsidR="00A85DE5">
          <w:rPr>
            <w:rStyle w:val="Hyperlink"/>
            <w:noProof/>
          </w:rPr>
          <w:t>Pwy all fy helpu os bydd ymholiad neu gŵyn gen i</w:t>
        </w:r>
        <w:r w:rsidRPr="0014206E">
          <w:rPr>
            <w:rStyle w:val="Hyperlink"/>
            <w:noProof/>
          </w:rPr>
          <w:t>?</w:t>
        </w:r>
        <w:r>
          <w:rPr>
            <w:noProof/>
            <w:webHidden/>
          </w:rPr>
          <w:tab/>
        </w:r>
        <w:r>
          <w:rPr>
            <w:noProof/>
            <w:webHidden/>
          </w:rPr>
          <w:fldChar w:fldCharType="begin"/>
        </w:r>
        <w:r>
          <w:rPr>
            <w:noProof/>
            <w:webHidden/>
          </w:rPr>
          <w:instrText xml:space="preserve"> PAGEREF _Toc196395777 \h </w:instrText>
        </w:r>
        <w:r>
          <w:rPr>
            <w:noProof/>
            <w:webHidden/>
          </w:rPr>
        </w:r>
        <w:r>
          <w:rPr>
            <w:noProof/>
            <w:webHidden/>
          </w:rPr>
          <w:fldChar w:fldCharType="separate"/>
        </w:r>
        <w:r>
          <w:rPr>
            <w:noProof/>
            <w:webHidden/>
          </w:rPr>
          <w:t>30</w:t>
        </w:r>
        <w:r>
          <w:rPr>
            <w:noProof/>
            <w:webHidden/>
          </w:rPr>
          <w:fldChar w:fldCharType="end"/>
        </w:r>
      </w:hyperlink>
    </w:p>
    <w:p w14:paraId="7739F9C4" w14:textId="0607257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8" w:history="1">
        <w:r w:rsidR="00A85DE5">
          <w:rPr>
            <w:rStyle w:val="Hyperlink"/>
            <w:noProof/>
          </w:rPr>
          <w:t>Sut alla i olrhain fy hawliau pensiwn</w:t>
        </w:r>
        <w:r w:rsidRPr="0014206E">
          <w:rPr>
            <w:rStyle w:val="Hyperlink"/>
            <w:noProof/>
          </w:rPr>
          <w:t>?</w:t>
        </w:r>
        <w:r>
          <w:rPr>
            <w:noProof/>
            <w:webHidden/>
          </w:rPr>
          <w:tab/>
        </w:r>
        <w:r>
          <w:rPr>
            <w:noProof/>
            <w:webHidden/>
          </w:rPr>
          <w:fldChar w:fldCharType="begin"/>
        </w:r>
        <w:r>
          <w:rPr>
            <w:noProof/>
            <w:webHidden/>
          </w:rPr>
          <w:instrText xml:space="preserve"> PAGEREF _Toc196395778 \h </w:instrText>
        </w:r>
        <w:r>
          <w:rPr>
            <w:noProof/>
            <w:webHidden/>
          </w:rPr>
        </w:r>
        <w:r>
          <w:rPr>
            <w:noProof/>
            <w:webHidden/>
          </w:rPr>
          <w:fldChar w:fldCharType="separate"/>
        </w:r>
        <w:r>
          <w:rPr>
            <w:noProof/>
            <w:webHidden/>
          </w:rPr>
          <w:t>32</w:t>
        </w:r>
        <w:r>
          <w:rPr>
            <w:noProof/>
            <w:webHidden/>
          </w:rPr>
          <w:fldChar w:fldCharType="end"/>
        </w:r>
      </w:hyperlink>
    </w:p>
    <w:p w14:paraId="062FD2E9" w14:textId="72A9E458"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9" w:history="1">
        <w:r w:rsidR="00A85DE5">
          <w:rPr>
            <w:rStyle w:val="Hyperlink"/>
            <w:noProof/>
          </w:rPr>
          <w:t>Rhai termau rydym yn eu defnyddio</w:t>
        </w:r>
        <w:r>
          <w:rPr>
            <w:noProof/>
            <w:webHidden/>
          </w:rPr>
          <w:tab/>
        </w:r>
        <w:r>
          <w:rPr>
            <w:noProof/>
            <w:webHidden/>
          </w:rPr>
          <w:fldChar w:fldCharType="begin"/>
        </w:r>
        <w:r>
          <w:rPr>
            <w:noProof/>
            <w:webHidden/>
          </w:rPr>
          <w:instrText xml:space="preserve"> PAGEREF _Toc196395779 \h </w:instrText>
        </w:r>
        <w:r>
          <w:rPr>
            <w:noProof/>
            <w:webHidden/>
          </w:rPr>
        </w:r>
        <w:r>
          <w:rPr>
            <w:noProof/>
            <w:webHidden/>
          </w:rPr>
          <w:fldChar w:fldCharType="separate"/>
        </w:r>
        <w:r>
          <w:rPr>
            <w:noProof/>
            <w:webHidden/>
          </w:rPr>
          <w:t>33</w:t>
        </w:r>
        <w:r>
          <w:rPr>
            <w:noProof/>
            <w:webHidden/>
          </w:rPr>
          <w:fldChar w:fldCharType="end"/>
        </w:r>
      </w:hyperlink>
    </w:p>
    <w:p w14:paraId="73BAEE1D" w14:textId="31767CB5"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80" w:history="1">
        <w:r w:rsidR="00A85DE5">
          <w:rPr>
            <w:rStyle w:val="Hyperlink"/>
            <w:noProof/>
          </w:rPr>
          <w:t>Gwybodaeth bellach ac ymwadiad</w:t>
        </w:r>
        <w:r>
          <w:rPr>
            <w:noProof/>
            <w:webHidden/>
          </w:rPr>
          <w:tab/>
        </w:r>
        <w:r>
          <w:rPr>
            <w:noProof/>
            <w:webHidden/>
          </w:rPr>
          <w:fldChar w:fldCharType="begin"/>
        </w:r>
        <w:r>
          <w:rPr>
            <w:noProof/>
            <w:webHidden/>
          </w:rPr>
          <w:instrText xml:space="preserve"> PAGEREF _Toc196395780 \h </w:instrText>
        </w:r>
        <w:r>
          <w:rPr>
            <w:noProof/>
            <w:webHidden/>
          </w:rPr>
        </w:r>
        <w:r>
          <w:rPr>
            <w:noProof/>
            <w:webHidden/>
          </w:rPr>
          <w:fldChar w:fldCharType="separate"/>
        </w:r>
        <w:r>
          <w:rPr>
            <w:noProof/>
            <w:webHidden/>
          </w:rPr>
          <w:t>41</w:t>
        </w:r>
        <w:r>
          <w:rPr>
            <w:noProof/>
            <w:webHidden/>
          </w:rPr>
          <w:fldChar w:fldCharType="end"/>
        </w:r>
      </w:hyperlink>
    </w:p>
    <w:p w14:paraId="654DB496" w14:textId="77777777" w:rsidR="00250BFC" w:rsidRDefault="00A85DE5" w:rsidP="002D3C52">
      <w:pPr>
        <w:widowControl w:val="0"/>
        <w:sectPr w:rsidR="00250BFC"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rPr>
          <w:snapToGrid w:val="0"/>
        </w:rPr>
        <w:fldChar w:fldCharType="end"/>
      </w:r>
    </w:p>
    <w:p w14:paraId="7115C79D" w14:textId="77777777" w:rsidR="00DD0BD4" w:rsidRDefault="00A85DE5" w:rsidP="002A6A4B">
      <w:pPr>
        <w:pStyle w:val="Heading2"/>
      </w:pPr>
      <w:bookmarkStart w:id="0" w:name="_Toc196395737"/>
      <w:r>
        <w:rPr>
          <w:rFonts w:eastAsia="Arial"/>
          <w:bCs/>
          <w:szCs w:val="36"/>
          <w:lang w:val="cy-GB"/>
        </w:rPr>
        <w:lastRenderedPageBreak/>
        <w:t>Uchafbwyntiau'r CPLlL</w:t>
      </w:r>
      <w:bookmarkEnd w:id="0"/>
    </w:p>
    <w:p w14:paraId="6B97CC2A" w14:textId="77777777" w:rsidR="00DD0BD4" w:rsidRPr="00DD0BD4" w:rsidRDefault="00A85DE5" w:rsidP="007073F8">
      <w:pPr>
        <w:pBdr>
          <w:top w:val="single" w:sz="24" w:space="4" w:color="002060"/>
          <w:left w:val="single" w:sz="24" w:space="4" w:color="002060"/>
          <w:bottom w:val="single" w:sz="24" w:space="4" w:color="002060"/>
          <w:right w:val="single" w:sz="24" w:space="4" w:color="002060"/>
        </w:pBdr>
      </w:pPr>
      <w:r>
        <w:rPr>
          <w:rFonts w:eastAsia="Arial"/>
          <w:color w:val="0D0D0D"/>
          <w:lang w:val="cy-GB"/>
        </w:rPr>
        <w:t>Mae'r CPLlL yn rhoi’r canlynol i chi:</w:t>
      </w:r>
    </w:p>
    <w:p w14:paraId="39806A75" w14:textId="77777777" w:rsidR="00DD0BD4" w:rsidRPr="00DD0BD4" w:rsidRDefault="00A85DE5" w:rsidP="007073F8">
      <w:pPr>
        <w:pBdr>
          <w:top w:val="single" w:sz="24" w:space="4" w:color="002060"/>
          <w:left w:val="single" w:sz="24" w:space="4" w:color="002060"/>
          <w:bottom w:val="single" w:sz="24" w:space="4" w:color="002060"/>
          <w:right w:val="single" w:sz="24" w:space="4" w:color="002060"/>
        </w:pBdr>
      </w:pPr>
      <w:r>
        <w:rPr>
          <w:rFonts w:eastAsia="Arial"/>
          <w:b/>
          <w:bCs/>
          <w:color w:val="0D0D0D"/>
          <w:lang w:val="cy-GB"/>
        </w:rPr>
        <w:t xml:space="preserve">Buddion diogel: </w:t>
      </w:r>
      <w:r>
        <w:rPr>
          <w:rFonts w:eastAsia="Arial"/>
          <w:b/>
          <w:bCs/>
          <w:color w:val="0D0D0D"/>
          <w:lang w:val="cy-GB"/>
        </w:rPr>
        <w:br/>
      </w:r>
      <w:r>
        <w:rPr>
          <w:rFonts w:eastAsia="Arial"/>
          <w:color w:val="0D0D0D"/>
          <w:lang w:val="cy-GB"/>
        </w:rPr>
        <w:t xml:space="preserve">mae'r Cynllun yn rhoi incwm i chi yn y dyfodol, yn annibynnol ar brisiau cyfranddaliadau ac amrywiadau yn y farchnad stoc. </w:t>
      </w:r>
    </w:p>
    <w:p w14:paraId="0E80E672" w14:textId="77777777" w:rsidR="00DD0BD4" w:rsidRPr="00DD0BD4" w:rsidRDefault="00A85DE5" w:rsidP="007073F8">
      <w:pPr>
        <w:pBdr>
          <w:top w:val="single" w:sz="24" w:space="4" w:color="002060"/>
          <w:left w:val="single" w:sz="24" w:space="4" w:color="002060"/>
          <w:bottom w:val="single" w:sz="24" w:space="4" w:color="002060"/>
          <w:right w:val="single" w:sz="24" w:space="4" w:color="002060"/>
        </w:pBdr>
      </w:pPr>
      <w:r>
        <w:rPr>
          <w:rFonts w:eastAsia="Arial"/>
          <w:b/>
          <w:bCs/>
          <w:color w:val="0D0D0D"/>
          <w:lang w:val="cy-GB"/>
        </w:rPr>
        <w:t xml:space="preserve">Am gost isel i chi: </w:t>
      </w:r>
      <w:r>
        <w:rPr>
          <w:rFonts w:eastAsia="Arial"/>
          <w:b/>
          <w:bCs/>
          <w:color w:val="0D0D0D"/>
          <w:lang w:val="cy-GB"/>
        </w:rPr>
        <w:br/>
      </w:r>
      <w:r>
        <w:rPr>
          <w:rFonts w:eastAsia="Arial"/>
          <w:color w:val="0D0D0D"/>
          <w:lang w:val="cy-GB"/>
        </w:rPr>
        <w:t xml:space="preserve">gyda chynilion treth-effeithlon. </w:t>
      </w:r>
    </w:p>
    <w:p w14:paraId="02155206" w14:textId="77777777" w:rsidR="00DD0BD4" w:rsidRPr="00DD0BD4" w:rsidRDefault="00A85DE5" w:rsidP="007073F8">
      <w:pPr>
        <w:pBdr>
          <w:top w:val="single" w:sz="24" w:space="4" w:color="002060"/>
          <w:left w:val="single" w:sz="24" w:space="4" w:color="002060"/>
          <w:bottom w:val="single" w:sz="24" w:space="4" w:color="002060"/>
          <w:right w:val="single" w:sz="24" w:space="4" w:color="002060"/>
        </w:pBdr>
      </w:pPr>
      <w:r>
        <w:rPr>
          <w:rFonts w:eastAsia="Arial"/>
          <w:b/>
          <w:bCs/>
          <w:color w:val="0D0D0D"/>
          <w:lang w:val="cy-GB"/>
        </w:rPr>
        <w:t xml:space="preserve">Ac mae eich cyflogwr yn cyfrannu hefyd: </w:t>
      </w:r>
      <w:r>
        <w:rPr>
          <w:rFonts w:eastAsia="Arial"/>
          <w:b/>
          <w:bCs/>
          <w:color w:val="0D0D0D"/>
          <w:lang w:val="cy-GB"/>
        </w:rPr>
        <w:br/>
      </w:r>
      <w:r>
        <w:rPr>
          <w:rFonts w:eastAsia="Arial"/>
          <w:color w:val="0D0D0D"/>
          <w:lang w:val="cy-GB"/>
        </w:rPr>
        <w:t xml:space="preserve">mae'r Cynllun yn cael ei ddarparu gan eich cyflogwr sy'n talu balans y gost o ddarparu eich buddion yn y CPLlL. </w:t>
      </w:r>
    </w:p>
    <w:p w14:paraId="06F862E9" w14:textId="77777777" w:rsidR="00DD0BD4" w:rsidRPr="00DD0BD4" w:rsidRDefault="00A85DE5" w:rsidP="00DD0BD4">
      <w:r>
        <w:rPr>
          <w:rFonts w:eastAsia="Arial"/>
          <w:color w:val="0D0D0D"/>
          <w:lang w:val="cy-GB"/>
        </w:rPr>
        <w:t>Gallwch edrych ymlaen at eich ymddeoliad yn y CPLlL gyda:</w:t>
      </w:r>
    </w:p>
    <w:p w14:paraId="01F73701" w14:textId="77777777" w:rsidR="00DD0BD4" w:rsidRPr="00DD0BD4" w:rsidRDefault="00A85DE5" w:rsidP="00DD0BD4">
      <w:r>
        <w:rPr>
          <w:rFonts w:eastAsia="Arial"/>
          <w:b/>
          <w:bCs/>
          <w:color w:val="0D0D0D"/>
          <w:lang w:val="cy-GB"/>
        </w:rPr>
        <w:t>Phensiwn diogel:</w:t>
      </w:r>
      <w:r>
        <w:rPr>
          <w:rFonts w:eastAsia="Arial"/>
          <w:b/>
          <w:bCs/>
          <w:color w:val="0D0D0D"/>
          <w:lang w:val="cy-GB"/>
        </w:rPr>
        <w:br/>
      </w:r>
      <w:r>
        <w:rPr>
          <w:rFonts w:eastAsia="Arial"/>
          <w:color w:val="0D0D0D"/>
          <w:lang w:val="cy-GB"/>
        </w:rPr>
        <w:t xml:space="preserve">sy’n cael ei gyfrifo bob </w:t>
      </w:r>
      <w:r>
        <w:rPr>
          <w:rFonts w:eastAsia="Arial"/>
          <w:b/>
          <w:bCs/>
          <w:i/>
          <w:iCs/>
          <w:color w:val="auto"/>
          <w:lang w:val="cy-GB"/>
        </w:rPr>
        <w:t>Blwyddyn cynllun</w:t>
      </w:r>
      <w:r>
        <w:rPr>
          <w:rFonts w:eastAsia="Arial"/>
          <w:color w:val="0D0D0D"/>
          <w:lang w:val="cy-GB"/>
        </w:rPr>
        <w:t xml:space="preserve"> a’i ychwanegu i’ch </w:t>
      </w:r>
      <w:r>
        <w:rPr>
          <w:rFonts w:eastAsia="Arial"/>
          <w:b/>
          <w:bCs/>
          <w:i/>
          <w:iCs/>
          <w:color w:val="auto"/>
          <w:lang w:val="cy-GB"/>
        </w:rPr>
        <w:t>cyfrif pensiwn.</w:t>
      </w:r>
      <w:r>
        <w:rPr>
          <w:rFonts w:eastAsia="Arial"/>
          <w:color w:val="0D0D0D"/>
          <w:lang w:val="cy-GB"/>
        </w:rPr>
        <w:t xml:space="preserve"> Y pensiwn a gaiff ei ychwanegu i’ch cyfrif ar ddiwedd </w:t>
      </w:r>
      <w:r>
        <w:rPr>
          <w:rFonts w:eastAsia="Arial"/>
          <w:b/>
          <w:bCs/>
          <w:i/>
          <w:iCs/>
          <w:color w:val="0D0D0D"/>
          <w:lang w:val="cy-GB"/>
        </w:rPr>
        <w:t>Blwyddyn cynllun</w:t>
      </w:r>
      <w:r>
        <w:rPr>
          <w:rFonts w:eastAsia="Arial"/>
          <w:color w:val="0D0D0D"/>
          <w:lang w:val="cy-GB"/>
        </w:rPr>
        <w:t xml:space="preserve"> yw 1 rhan o 49 o'ch </w:t>
      </w:r>
      <w:r>
        <w:rPr>
          <w:rFonts w:eastAsia="Arial"/>
          <w:b/>
          <w:bCs/>
          <w:i/>
          <w:iCs/>
          <w:color w:val="auto"/>
          <w:lang w:val="cy-GB"/>
        </w:rPr>
        <w:t>cyflog pensiynadwy</w:t>
      </w:r>
      <w:r>
        <w:rPr>
          <w:rFonts w:eastAsia="Arial"/>
          <w:color w:val="0D0D0D"/>
          <w:lang w:val="cy-GB"/>
        </w:rPr>
        <w:t xml:space="preserve"> yn y flwyddyn honno os ydych yn y brif adran. Caiff cyfanswm y pensiwn yn eich cyfrif ar ddiwedd pob </w:t>
      </w:r>
      <w:r>
        <w:rPr>
          <w:rFonts w:eastAsia="Arial"/>
          <w:b/>
          <w:bCs/>
          <w:i/>
          <w:iCs/>
          <w:color w:val="0D0D0D"/>
          <w:lang w:val="cy-GB"/>
        </w:rPr>
        <w:t>Blwyddyn cynllun</w:t>
      </w:r>
      <w:r>
        <w:rPr>
          <w:rFonts w:eastAsia="Arial"/>
          <w:color w:val="0D0D0D"/>
          <w:lang w:val="cy-GB"/>
        </w:rPr>
        <w:t xml:space="preserve"> ei addasu yr Ebrill canlynol i ystyried costau byw, a fesurir gan y </w:t>
      </w:r>
      <w:r>
        <w:rPr>
          <w:rFonts w:eastAsia="Arial"/>
          <w:b/>
          <w:bCs/>
          <w:i/>
          <w:iCs/>
          <w:color w:val="auto"/>
          <w:lang w:val="cy-GB"/>
        </w:rPr>
        <w:t>Mynegai Prisiau Defnyddwyr (M P D)</w:t>
      </w:r>
      <w:r>
        <w:rPr>
          <w:rFonts w:eastAsia="Arial"/>
          <w:color w:val="0D0D0D"/>
          <w:lang w:val="cy-GB"/>
        </w:rPr>
        <w:t xml:space="preserve">. Mae </w:t>
      </w:r>
      <w:r>
        <w:rPr>
          <w:rFonts w:eastAsia="Arial"/>
          <w:b/>
          <w:bCs/>
          <w:i/>
          <w:iCs/>
          <w:color w:val="0D0D0D"/>
          <w:lang w:val="cy-GB"/>
        </w:rPr>
        <w:t>Blwyddyn y cynllun</w:t>
      </w:r>
      <w:r>
        <w:rPr>
          <w:rFonts w:eastAsia="Arial"/>
          <w:color w:val="0D0D0D"/>
          <w:lang w:val="cy-GB"/>
        </w:rPr>
        <w:t xml:space="preserve"> yn dechrau ar 1 Ebrill ac yn dod i ben ar 31 Mawrth.</w:t>
      </w:r>
    </w:p>
    <w:p w14:paraId="0405C7DF" w14:textId="77777777" w:rsidR="00DD0BD4" w:rsidRPr="00DD0BD4" w:rsidRDefault="00A85DE5" w:rsidP="00DD0BD4">
      <w:r>
        <w:rPr>
          <w:rFonts w:eastAsia="Arial"/>
          <w:b/>
          <w:bCs/>
          <w:color w:val="0D0D0D"/>
          <w:lang w:val="cy-GB"/>
        </w:rPr>
        <w:t>Hyblygrwydd i dalu mwy neu lai o gyfraniadau:</w:t>
      </w:r>
      <w:r>
        <w:rPr>
          <w:rFonts w:eastAsia="Arial"/>
          <w:b/>
          <w:bCs/>
          <w:color w:val="0D0D0D"/>
          <w:lang w:val="cy-GB"/>
        </w:rPr>
        <w:br/>
      </w:r>
      <w:r>
        <w:rPr>
          <w:rFonts w:eastAsia="Arial"/>
          <w:color w:val="0D0D0D"/>
          <w:lang w:val="cy-GB"/>
        </w:rPr>
        <w:t xml:space="preserve">Gallwch roi hwb i'ch pensiwn drwy dalu mwy o gyfraniadau, y byddech yn derbyn rhyddhad treth arnynt. Mae’r opsiwn gennych hefyd i dalu hanner eich cyfraniadau arferol a fydd yn golygu y byddwch yn derbyn hanner eich pensiwn arferol. Adran 50/50 y Cynllun yw’r enw ar hyn. Diben yr adran 50/50 yw helpu aelodau i barhau’n rhan o’r Cynllun pan fo pethau’n anodd yn ariannol.  </w:t>
      </w:r>
    </w:p>
    <w:p w14:paraId="6CD1682B" w14:textId="77777777" w:rsidR="00DD0BD4" w:rsidRPr="00DD0BD4" w:rsidRDefault="00A85DE5" w:rsidP="00DD0BD4">
      <w:r>
        <w:rPr>
          <w:rFonts w:eastAsia="Arial"/>
          <w:b/>
          <w:bCs/>
          <w:color w:val="0D0D0D"/>
          <w:lang w:val="cy-GB"/>
        </w:rPr>
        <w:t xml:space="preserve">Arian parod di-dreth: </w:t>
      </w:r>
      <w:r>
        <w:rPr>
          <w:rFonts w:eastAsia="Arial"/>
          <w:b/>
          <w:bCs/>
          <w:color w:val="0D0D0D"/>
          <w:lang w:val="cy-GB"/>
        </w:rPr>
        <w:br/>
        <w:t xml:space="preserve">Pan fyddwch yn cymryd eich pensiwn, bydd gennych ddewis i gyfnewid rhywfaint ohono am arian parod di-dreth. </w:t>
      </w:r>
    </w:p>
    <w:p w14:paraId="38961F5B" w14:textId="77777777" w:rsidR="00DD0BD4" w:rsidRPr="00DD0BD4" w:rsidRDefault="00A85DE5" w:rsidP="00DD0BD4">
      <w:r>
        <w:rPr>
          <w:rFonts w:eastAsia="Arial"/>
          <w:b/>
          <w:bCs/>
          <w:color w:val="0D0D0D"/>
          <w:lang w:val="cy-GB"/>
        </w:rPr>
        <w:t>Tawelwch meddwl:</w:t>
      </w:r>
      <w:r>
        <w:rPr>
          <w:rFonts w:eastAsia="Arial"/>
          <w:b/>
          <w:bCs/>
          <w:color w:val="0D0D0D"/>
          <w:lang w:val="cy-GB"/>
        </w:rPr>
        <w:br/>
      </w:r>
      <w:r>
        <w:rPr>
          <w:rFonts w:eastAsia="Arial"/>
          <w:color w:val="0D0D0D"/>
          <w:lang w:val="cy-GB"/>
        </w:rPr>
        <w:t xml:space="preserve">Mae eich teulu'n mwynhau sicrwydd ariannol, gydag yswiriant bywyd ar unwaith a </w:t>
      </w:r>
      <w:r>
        <w:rPr>
          <w:rFonts w:eastAsia="Arial"/>
          <w:color w:val="0D0D0D"/>
          <w:lang w:val="cy-GB"/>
        </w:rPr>
        <w:lastRenderedPageBreak/>
        <w:t xml:space="preserve">phensiwn i'ch priod, </w:t>
      </w:r>
      <w:r>
        <w:rPr>
          <w:rFonts w:eastAsia="Arial"/>
          <w:b/>
          <w:bCs/>
          <w:i/>
          <w:iCs/>
          <w:color w:val="auto"/>
          <w:lang w:val="cy-GB"/>
        </w:rPr>
        <w:t>partner sifil</w:t>
      </w:r>
      <w:r>
        <w:rPr>
          <w:rFonts w:eastAsia="Arial"/>
          <w:color w:val="0D0D0D"/>
          <w:lang w:val="cy-GB"/>
        </w:rPr>
        <w:t xml:space="preserve"> neu </w:t>
      </w:r>
      <w:r>
        <w:rPr>
          <w:rFonts w:eastAsia="Arial"/>
          <w:b/>
          <w:bCs/>
          <w:i/>
          <w:iCs/>
          <w:color w:val="auto"/>
          <w:lang w:val="cy-GB"/>
        </w:rPr>
        <w:t>bartner sy’n cyd-fyw cymwys</w:t>
      </w:r>
      <w:r>
        <w:rPr>
          <w:rFonts w:eastAsia="Arial"/>
          <w:color w:val="0D0D0D"/>
          <w:lang w:val="cy-GB"/>
        </w:rPr>
        <w:t xml:space="preserve"> a </w:t>
      </w:r>
      <w:r>
        <w:rPr>
          <w:rFonts w:eastAsia="Arial"/>
          <w:b/>
          <w:bCs/>
          <w:i/>
          <w:iCs/>
          <w:color w:val="auto"/>
          <w:lang w:val="cy-GB"/>
        </w:rPr>
        <w:t>phlant cymwys</w:t>
      </w:r>
      <w:r>
        <w:rPr>
          <w:rFonts w:eastAsia="Arial"/>
          <w:color w:val="0D0D0D"/>
          <w:lang w:val="cy-GB"/>
        </w:rPr>
        <w:t xml:space="preserve"> os byddwch yn marw yn y swydd. Pe byddwch yn mynd yn ddifrifol wael a'ch bod wedi cwblhau’r </w:t>
      </w:r>
      <w:r>
        <w:rPr>
          <w:rFonts w:eastAsia="Arial"/>
          <w:b/>
          <w:bCs/>
          <w:i/>
          <w:iCs/>
          <w:color w:val="auto"/>
          <w:lang w:val="cy-GB"/>
        </w:rPr>
        <w:t>cyfnod cymhwyso</w:t>
      </w:r>
      <w:r>
        <w:rPr>
          <w:rFonts w:eastAsia="Arial"/>
          <w:color w:val="0D0D0D"/>
          <w:lang w:val="cy-GB"/>
        </w:rPr>
        <w:t xml:space="preserve"> o ddwy flynedd, gallech gael buddion salwch ar unwaith. </w:t>
      </w:r>
    </w:p>
    <w:p w14:paraId="723DBB19" w14:textId="77777777" w:rsidR="00DD0BD4" w:rsidRPr="00DD0BD4" w:rsidRDefault="00A85DE5" w:rsidP="00DD0BD4">
      <w:r>
        <w:rPr>
          <w:rFonts w:eastAsia="Arial"/>
          <w:b/>
          <w:bCs/>
          <w:color w:val="0D0D0D"/>
          <w:lang w:val="cy-GB"/>
        </w:rPr>
        <w:t xml:space="preserve">Rhyddid i </w:t>
      </w:r>
      <w:r>
        <w:rPr>
          <w:rFonts w:eastAsia="Arial"/>
          <w:b/>
          <w:bCs/>
          <w:color w:val="0D0D0D"/>
          <w:lang w:val="cy-GB"/>
        </w:rPr>
        <w:t xml:space="preserve">ddewis pryd i gymryd eich pensiwn: </w:t>
      </w:r>
      <w:r>
        <w:rPr>
          <w:rFonts w:eastAsia="Arial"/>
          <w:b/>
          <w:bCs/>
          <w:color w:val="0D0D0D"/>
          <w:lang w:val="cy-GB"/>
        </w:rPr>
        <w:br/>
      </w:r>
      <w:r>
        <w:rPr>
          <w:rFonts w:eastAsia="Arial"/>
          <w:color w:val="0D0D0D"/>
          <w:lang w:val="cy-GB"/>
        </w:rPr>
        <w:t xml:space="preserve">Nid oes rhaid i chi fod wedi cyrraedd eich </w:t>
      </w:r>
      <w:r>
        <w:rPr>
          <w:rFonts w:eastAsia="Arial"/>
          <w:b/>
          <w:bCs/>
          <w:i/>
          <w:iCs/>
          <w:color w:val="auto"/>
          <w:lang w:val="cy-GB"/>
        </w:rPr>
        <w:t>Oedran Pensiwn Arferol</w:t>
      </w:r>
      <w:r>
        <w:rPr>
          <w:rFonts w:eastAsia="Arial"/>
          <w:color w:val="0D0D0D"/>
          <w:lang w:val="cy-GB"/>
        </w:rPr>
        <w:t xml:space="preserve"> i gymryd eich pensiwn. Ar ôl i chi gwblhau’r </w:t>
      </w:r>
      <w:r>
        <w:rPr>
          <w:rFonts w:eastAsia="Arial"/>
          <w:b/>
          <w:bCs/>
          <w:i/>
          <w:iCs/>
          <w:color w:val="auto"/>
          <w:lang w:val="cy-GB"/>
        </w:rPr>
        <w:t>cyfnod cymhwyso</w:t>
      </w:r>
      <w:r>
        <w:rPr>
          <w:rFonts w:eastAsia="Arial"/>
          <w:color w:val="0D0D0D"/>
          <w:lang w:val="cy-GB"/>
        </w:rPr>
        <w:t xml:space="preserve"> o ddwy flynedd, gallwch ddewis ymddeol a chymryd eich pensiwn ar unrhyw adeg rhwng 55 a 75 oed.  Yn syml, eich </w:t>
      </w:r>
      <w:r>
        <w:rPr>
          <w:rFonts w:eastAsia="Arial"/>
          <w:b/>
          <w:bCs/>
          <w:i/>
          <w:iCs/>
          <w:color w:val="0D0D0D"/>
          <w:lang w:val="cy-GB"/>
        </w:rPr>
        <w:t>Oedran Pensiwn Arferol</w:t>
      </w:r>
      <w:r>
        <w:rPr>
          <w:rFonts w:eastAsia="Arial"/>
          <w:color w:val="0D0D0D"/>
          <w:lang w:val="cy-GB"/>
        </w:rPr>
        <w:t xml:space="preserve"> yw’r oedran y gallwch ymddeol a chymryd y pensiwn rydych wedi'i gronni'n llawn. Os byddwch yn dewis cymryd eich pensiwn cyn eich </w:t>
      </w:r>
      <w:r>
        <w:rPr>
          <w:rFonts w:eastAsia="Arial"/>
          <w:b/>
          <w:bCs/>
          <w:i/>
          <w:iCs/>
          <w:color w:val="0D0D0D"/>
          <w:lang w:val="cy-GB"/>
        </w:rPr>
        <w:t>Oedran Pensiwn Arferol</w:t>
      </w:r>
      <w:r>
        <w:rPr>
          <w:rFonts w:eastAsia="Arial"/>
          <w:color w:val="0D0D0D"/>
          <w:lang w:val="cy-GB"/>
        </w:rPr>
        <w:t xml:space="preserve">, bydd fel arfer yn cael ei leihau, gan ei fod yn cael ei dalu'n gynt. Os byddwch yn ei gymryd yn hwyrach na'ch </w:t>
      </w:r>
      <w:r>
        <w:rPr>
          <w:rFonts w:eastAsia="Arial"/>
          <w:b/>
          <w:bCs/>
          <w:i/>
          <w:iCs/>
          <w:color w:val="0D0D0D"/>
          <w:lang w:val="cy-GB"/>
        </w:rPr>
        <w:t>Oedran Pensiwn Arferol,</w:t>
      </w:r>
      <w:r>
        <w:rPr>
          <w:rFonts w:eastAsia="Arial"/>
          <w:color w:val="0D0D0D"/>
          <w:lang w:val="cy-GB"/>
        </w:rPr>
        <w:t xml:space="preserve"> mae'n cynyddu gan ei fod yn cael ei dalu'n hwyrach.  </w:t>
      </w:r>
    </w:p>
    <w:p w14:paraId="453FB481" w14:textId="77777777" w:rsidR="00DD0BD4" w:rsidRDefault="00A85DE5" w:rsidP="00DD0BD4">
      <w:r>
        <w:rPr>
          <w:rFonts w:eastAsia="Arial"/>
          <w:b/>
          <w:bCs/>
          <w:color w:val="0D0D0D"/>
          <w:lang w:val="cy-GB"/>
        </w:rPr>
        <w:t xml:space="preserve">Dileu swyddi ac ymddeoliad effeithlonrwydd: </w:t>
      </w:r>
      <w:r>
        <w:rPr>
          <w:rFonts w:eastAsia="Arial"/>
          <w:b/>
          <w:bCs/>
          <w:color w:val="0D0D0D"/>
          <w:lang w:val="cy-GB"/>
        </w:rPr>
        <w:br/>
      </w:r>
      <w:r>
        <w:rPr>
          <w:rFonts w:eastAsia="Arial"/>
          <w:color w:val="0D0D0D"/>
          <w:lang w:val="cy-GB"/>
        </w:rPr>
        <w:t xml:space="preserve">Os caiff eich swydd ei dileu neu os byddwch yn ymddeol er budd effeithlonrwydd busnes pan fyddwch yn 55 oed neu'n hŷn, byddwch yn derbyn taliad ar unwaith o'r pensiwn rydych wedi'i gronni, ar yr amod eich bod wedi cwblhau’r </w:t>
      </w:r>
      <w:r>
        <w:rPr>
          <w:rFonts w:eastAsia="Arial"/>
          <w:b/>
          <w:bCs/>
          <w:i/>
          <w:iCs/>
          <w:color w:val="0D0D0D"/>
          <w:lang w:val="cy-GB"/>
        </w:rPr>
        <w:t xml:space="preserve">cyfnod cymhwyso </w:t>
      </w:r>
      <w:r>
        <w:rPr>
          <w:rFonts w:eastAsia="Arial"/>
          <w:color w:val="0D0D0D"/>
          <w:lang w:val="cy-GB"/>
        </w:rPr>
        <w:t xml:space="preserve">o ddwy flynedd. Ni fyddai eich prif bensiwn CPLlL yn cael ei leihau ar gyfer taliad cynnar. Byddai unrhyw bensiwn ychwanegol rydych wedi'i brynu yn cael ei leihau os ydych o dan eich </w:t>
      </w:r>
      <w:r>
        <w:rPr>
          <w:rFonts w:eastAsia="Arial"/>
          <w:b/>
          <w:bCs/>
          <w:i/>
          <w:iCs/>
          <w:color w:val="0D0D0D"/>
          <w:lang w:val="cy-GB"/>
        </w:rPr>
        <w:t>Oedran Pensiwn Arferol</w:t>
      </w:r>
      <w:r>
        <w:rPr>
          <w:rFonts w:eastAsia="Arial"/>
          <w:color w:val="0D0D0D"/>
          <w:lang w:val="cy-GB"/>
        </w:rPr>
        <w:t xml:space="preserve"> pan fyddwch yn ymddeol. </w:t>
      </w:r>
    </w:p>
    <w:p w14:paraId="37FC8D9C" w14:textId="77777777" w:rsidR="003B5986" w:rsidRPr="00DD0BD4" w:rsidRDefault="00A85DE5" w:rsidP="00D854CC">
      <w:pPr>
        <w:pBdr>
          <w:top w:val="single" w:sz="24" w:space="4" w:color="002060"/>
          <w:left w:val="single" w:sz="24" w:space="4" w:color="002060"/>
          <w:bottom w:val="single" w:sz="24" w:space="4" w:color="002060"/>
          <w:right w:val="single" w:sz="24" w:space="4" w:color="002060"/>
        </w:pBdr>
      </w:pPr>
      <w:r>
        <w:rPr>
          <w:rFonts w:eastAsia="Arial"/>
          <w:color w:val="0D0D0D"/>
          <w:lang w:val="cy-GB"/>
        </w:rPr>
        <w:t xml:space="preserve">Mae'r Llywodraeth wedi cyhoeddi y bydd yr oedran cynharaf y gallwch gymryd eich pensiwn yn cynyddu o 55 oed i 57 oed o 6 Ebrill 2028. Gallwch gael gwybod mwy yn yr adran </w:t>
      </w:r>
      <w:hyperlink w:anchor="_Pension_age_changes" w:history="1">
        <w:r w:rsidR="003B5986">
          <w:rPr>
            <w:rFonts w:eastAsia="Arial"/>
            <w:color w:val="0000FF"/>
            <w:u w:val="single"/>
            <w:lang w:val="cy-GB"/>
          </w:rPr>
          <w:t>Newidiadau oedran pensiwn</w:t>
        </w:r>
      </w:hyperlink>
      <w:r>
        <w:rPr>
          <w:rFonts w:eastAsia="Arial"/>
          <w:color w:val="0D0D0D"/>
          <w:lang w:val="cy-GB"/>
        </w:rPr>
        <w:t xml:space="preserve">. </w:t>
      </w:r>
    </w:p>
    <w:p w14:paraId="6ED15DDB" w14:textId="77777777" w:rsidR="00154FAE" w:rsidRDefault="00A85DE5" w:rsidP="00DD0BD4">
      <w:r>
        <w:rPr>
          <w:rFonts w:eastAsia="Arial"/>
          <w:b/>
          <w:bCs/>
          <w:color w:val="0D0D0D"/>
          <w:lang w:val="cy-GB"/>
        </w:rPr>
        <w:t xml:space="preserve">Ymddeoliad hyblyg:  </w:t>
      </w:r>
      <w:r>
        <w:rPr>
          <w:rFonts w:eastAsia="Arial"/>
          <w:b/>
          <w:bCs/>
          <w:color w:val="0D0D0D"/>
          <w:lang w:val="cy-GB"/>
        </w:rPr>
        <w:br/>
      </w:r>
      <w:r>
        <w:rPr>
          <w:rFonts w:eastAsia="Arial"/>
          <w:color w:val="0D0D0D"/>
          <w:lang w:val="cy-GB"/>
        </w:rPr>
        <w:t>Efallai yr hoffech chi ystyried ymddeoliad hyblyg:</w:t>
      </w:r>
    </w:p>
    <w:p w14:paraId="710A7FA2" w14:textId="77777777" w:rsidR="00154FAE" w:rsidRPr="00177A12" w:rsidRDefault="00A85DE5" w:rsidP="00177A12">
      <w:pPr>
        <w:pStyle w:val="ListParagraph"/>
      </w:pPr>
      <w:r>
        <w:rPr>
          <w:rFonts w:eastAsia="Arial"/>
          <w:color w:val="0D0D0D"/>
          <w:szCs w:val="24"/>
          <w:lang w:val="cy-GB"/>
        </w:rPr>
        <w:t>os ydych yn 55 oed neu’n hŷn</w:t>
      </w:r>
    </w:p>
    <w:p w14:paraId="3ACF6B67" w14:textId="77777777" w:rsidR="00154FAE" w:rsidRPr="00177A12" w:rsidRDefault="00A85DE5" w:rsidP="00177A12">
      <w:pPr>
        <w:pStyle w:val="ListParagraph"/>
      </w:pPr>
      <w:r>
        <w:rPr>
          <w:rFonts w:eastAsia="Arial"/>
          <w:color w:val="0D0D0D"/>
          <w:szCs w:val="24"/>
          <w:lang w:val="cy-GB"/>
        </w:rPr>
        <w:t xml:space="preserve">os ydych wedi cwblhau’r </w:t>
      </w:r>
      <w:r>
        <w:rPr>
          <w:rFonts w:eastAsia="Arial"/>
          <w:b/>
          <w:bCs/>
          <w:i/>
          <w:iCs/>
          <w:color w:val="0D0D0D"/>
          <w:szCs w:val="24"/>
          <w:lang w:val="cy-GB"/>
        </w:rPr>
        <w:t>cyfnod cymhwyso</w:t>
      </w:r>
      <w:r>
        <w:rPr>
          <w:rFonts w:eastAsia="Arial"/>
          <w:b/>
          <w:bCs/>
          <w:color w:val="0D0D0D"/>
          <w:szCs w:val="24"/>
          <w:lang w:val="cy-GB"/>
        </w:rPr>
        <w:t xml:space="preserve"> </w:t>
      </w:r>
      <w:r>
        <w:rPr>
          <w:rFonts w:eastAsia="Arial"/>
          <w:color w:val="0D0D0D"/>
          <w:szCs w:val="24"/>
          <w:lang w:val="cy-GB"/>
        </w:rPr>
        <w:t>o ddwy flynedd, ac</w:t>
      </w:r>
    </w:p>
    <w:p w14:paraId="42582A81" w14:textId="77777777" w:rsidR="00154FAE" w:rsidRPr="00154FAE" w:rsidRDefault="00A85DE5" w:rsidP="00177A12">
      <w:pPr>
        <w:pStyle w:val="ListParagraph"/>
      </w:pPr>
      <w:r>
        <w:rPr>
          <w:rFonts w:eastAsia="Arial"/>
          <w:color w:val="0D0D0D"/>
          <w:szCs w:val="24"/>
          <w:lang w:val="cy-GB"/>
        </w:rPr>
        <w:t xml:space="preserve">mae eich cyflogwr yn cytuno. </w:t>
      </w:r>
    </w:p>
    <w:p w14:paraId="4B6379C5" w14:textId="77777777" w:rsidR="00403851" w:rsidRDefault="00A85DE5" w:rsidP="00403851">
      <w:r>
        <w:rPr>
          <w:rFonts w:eastAsia="Arial"/>
          <w:color w:val="0D0D0D"/>
          <w:lang w:val="cy-GB"/>
        </w:rPr>
        <w:t xml:space="preserve">Mae ymddeoliad hyblyg yn eich helpu i ymddeol yn raddol. Os byddwch yn gostwng eich oriau neu'n symud i swydd ar lefel is, gallwch gymryd rhywfaint neu'r cyfan o'r buddion pensiwn rydych wedi'u cronni. Efallai y caiff eich buddion eu lleihau ar gyfer taliad cynnar. </w:t>
      </w:r>
    </w:p>
    <w:p w14:paraId="42434B6A" w14:textId="77777777" w:rsidR="000C7AAA" w:rsidRPr="00DD0BD4" w:rsidRDefault="00A85DE5" w:rsidP="000C7AAA">
      <w:pPr>
        <w:pBdr>
          <w:top w:val="single" w:sz="24" w:space="4" w:color="002060"/>
          <w:left w:val="single" w:sz="24" w:space="4" w:color="002060"/>
          <w:bottom w:val="single" w:sz="24" w:space="4" w:color="002060"/>
          <w:right w:val="single" w:sz="24" w:space="4" w:color="002060"/>
        </w:pBdr>
      </w:pPr>
      <w:r>
        <w:rPr>
          <w:rFonts w:eastAsia="Arial"/>
          <w:color w:val="0D0D0D"/>
          <w:lang w:val="cy-GB"/>
        </w:rPr>
        <w:lastRenderedPageBreak/>
        <w:t xml:space="preserve">Mae'r Llywodraeth wedi cyhoeddi y bydd yr oedran cynharaf y gallwch gymryd eich </w:t>
      </w:r>
      <w:r>
        <w:rPr>
          <w:rFonts w:eastAsia="Arial"/>
          <w:color w:val="0D0D0D"/>
          <w:lang w:val="cy-GB"/>
        </w:rPr>
        <w:t xml:space="preserve">pensiwn yn cynyddu o 55 oed i 57 oed o 6 Ebrill 2028. Gallwch gael gwybod mwy yn yr adran </w:t>
      </w:r>
      <w:hyperlink w:anchor="_Pension_age_changes" w:history="1">
        <w:r w:rsidR="000C7AAA">
          <w:rPr>
            <w:rFonts w:eastAsia="Arial"/>
            <w:color w:val="0000FF"/>
            <w:u w:val="single"/>
            <w:lang w:val="cy-GB"/>
          </w:rPr>
          <w:t>Newidiadau oedran pensiwn</w:t>
        </w:r>
      </w:hyperlink>
      <w:r>
        <w:rPr>
          <w:rFonts w:eastAsia="Arial"/>
          <w:color w:val="0D0D0D"/>
          <w:lang w:val="cy-GB"/>
        </w:rPr>
        <w:t xml:space="preserve">. </w:t>
      </w:r>
    </w:p>
    <w:p w14:paraId="2AB0FAF9" w14:textId="77777777" w:rsidR="00DD0BD4" w:rsidRDefault="00A85DE5" w:rsidP="002A6A4B">
      <w:pPr>
        <w:pStyle w:val="Heading2"/>
      </w:pPr>
      <w:bookmarkStart w:id="1" w:name="_Toc196395738"/>
      <w:r>
        <w:rPr>
          <w:rFonts w:eastAsia="Arial"/>
          <w:bCs/>
          <w:szCs w:val="36"/>
          <w:lang w:val="cy-GB"/>
        </w:rPr>
        <w:t>Y Cynllun</w:t>
      </w:r>
      <w:bookmarkEnd w:id="1"/>
    </w:p>
    <w:p w14:paraId="6298F7A6" w14:textId="77777777" w:rsidR="00DD0BD4" w:rsidRDefault="00A85DE5" w:rsidP="00DD0BD4">
      <w:r>
        <w:rPr>
          <w:rFonts w:eastAsia="Arial"/>
          <w:color w:val="0D0D0D"/>
          <w:lang w:val="cy-GB"/>
        </w:rPr>
        <w:t xml:space="preserve">Mae'r canllaw byr hwn yn ymdrin â phwy all ymuno â'r CPLlL a phrif fanteision y Cynllun. </w:t>
      </w:r>
    </w:p>
    <w:p w14:paraId="2161894D" w14:textId="77777777" w:rsidR="00DA695A" w:rsidRDefault="00A85DE5" w:rsidP="00546A13">
      <w:pPr>
        <w:pBdr>
          <w:top w:val="single" w:sz="24" w:space="4" w:color="002060"/>
          <w:left w:val="single" w:sz="24" w:space="4" w:color="002060"/>
          <w:bottom w:val="single" w:sz="24" w:space="4" w:color="002060"/>
          <w:right w:val="single" w:sz="24" w:space="4" w:color="002060"/>
        </w:pBdr>
      </w:pPr>
      <w:r>
        <w:rPr>
          <w:rFonts w:eastAsia="Arial"/>
          <w:color w:val="0D0D0D"/>
          <w:lang w:val="cy-GB"/>
        </w:rPr>
        <w:t xml:space="preserve">Gallwch gael gwybod mwy am y Cynllun yn y </w:t>
      </w:r>
      <w:hyperlink r:id="rId15" w:history="1">
        <w:r w:rsidR="00DA695A">
          <w:rPr>
            <w:rFonts w:eastAsia="Arial"/>
            <w:color w:val="0000FF"/>
            <w:u w:val="single"/>
            <w:lang w:val="cy-GB"/>
          </w:rPr>
          <w:t>fideos i aelodau’r CPLlL: Pensions Made Simple</w:t>
        </w:r>
      </w:hyperlink>
      <w:r>
        <w:rPr>
          <w:rFonts w:eastAsia="Arial"/>
          <w:color w:val="0D0D0D"/>
          <w:lang w:val="cy-GB"/>
        </w:rPr>
        <w:t xml:space="preserve">. Mae 'Beth yw Pensiwn' a 'Sut mae eich Pensiwn yn Gweithio’ yn rhoi cyflwyniadau byr i'r Cynllun. </w:t>
      </w:r>
    </w:p>
    <w:p w14:paraId="35DD1B53" w14:textId="77777777" w:rsidR="00DD0BD4" w:rsidRPr="00DD0BD4" w:rsidRDefault="00A85DE5" w:rsidP="00944D52">
      <w:pPr>
        <w:pStyle w:val="Heading3"/>
      </w:pPr>
      <w:bookmarkStart w:id="2" w:name="_Toc196395739"/>
      <w:r>
        <w:rPr>
          <w:rFonts w:eastAsia="Arial"/>
          <w:bCs/>
          <w:szCs w:val="32"/>
          <w:lang w:val="cy-GB"/>
        </w:rPr>
        <w:t>Pa fath o gynllun ydyw?</w:t>
      </w:r>
      <w:bookmarkEnd w:id="2"/>
      <w:r>
        <w:rPr>
          <w:rFonts w:eastAsia="Arial"/>
          <w:bCs/>
          <w:szCs w:val="32"/>
          <w:lang w:val="cy-GB"/>
        </w:rPr>
        <w:t xml:space="preserve"> </w:t>
      </w:r>
    </w:p>
    <w:p w14:paraId="7E6E1C82" w14:textId="77777777" w:rsidR="00DD0BD4" w:rsidRDefault="00A85DE5" w:rsidP="00DD0BD4">
      <w:pPr>
        <w:rPr>
          <w:snapToGrid w:val="0"/>
        </w:rPr>
      </w:pPr>
      <w:r>
        <w:rPr>
          <w:rFonts w:eastAsia="Arial"/>
          <w:color w:val="0D0D0D"/>
          <w:lang w:val="cy-GB"/>
        </w:rPr>
        <w:t xml:space="preserve">Mae'r CPLlL yn gynllun pensiwn galwedigaethol budd diffiniedig wedi’i gymeradwyo o ran treth a sefydlwyd dan Ddeddf Blwydd-daliadau 1972. Mae rheolau'r cynllun bellach yn cael eu gwneud dan y Ddeddf Cynlluniau Pensiwn Gwasanaeth Cyhoeddus 2013. </w:t>
      </w:r>
    </w:p>
    <w:p w14:paraId="6148B3DE" w14:textId="77777777" w:rsidR="00DD0BD4" w:rsidRDefault="00A85DE5" w:rsidP="00DD0BD4">
      <w:r>
        <w:rPr>
          <w:rFonts w:eastAsia="Arial"/>
          <w:color w:val="0D0D0D"/>
          <w:lang w:val="cy-GB"/>
        </w:rPr>
        <w:t xml:space="preserve">Roedd y CPLlL wedi’i eithrio allan o Gynllun Ail Bensiwn y Wladwriaeth (S2P) tan 5 Ebrill 2016. O 6 Ebrill 2016, daeth y statws 'eithrio allan' i ben ar gyfer pob cynllun pensiwn oherwydd cyflwyno pensiwn haen sengl y Wladwriaeth. Mae'r CPLlL yn bodloni safonau'r llywodraeth dan ddarpariaethau cofrestru awtomatig Deddf Pensiynau 2008. </w:t>
      </w:r>
    </w:p>
    <w:p w14:paraId="3D29233D" w14:textId="77777777" w:rsidR="00DD0BD4" w:rsidRDefault="00A85DE5" w:rsidP="00DD0BD4">
      <w:pPr>
        <w:rPr>
          <w:bCs/>
        </w:rPr>
      </w:pPr>
      <w:r>
        <w:rPr>
          <w:rFonts w:eastAsia="Arial"/>
          <w:color w:val="0D0D0D"/>
          <w:lang w:val="cy-GB"/>
        </w:rPr>
        <w:t xml:space="preserve">Caiff swm y pensiwn rydych yn ei ennill mewn </w:t>
      </w:r>
      <w:r>
        <w:rPr>
          <w:rFonts w:eastAsia="Arial"/>
          <w:b/>
          <w:bCs/>
          <w:i/>
          <w:iCs/>
          <w:color w:val="auto"/>
          <w:lang w:val="cy-GB"/>
        </w:rPr>
        <w:t>Blwyddyn cynllun</w:t>
      </w:r>
      <w:r>
        <w:rPr>
          <w:rFonts w:eastAsia="Arial"/>
          <w:b/>
          <w:bCs/>
          <w:color w:val="0D0D0D"/>
          <w:lang w:val="cy-GB"/>
        </w:rPr>
        <w:t xml:space="preserve"> </w:t>
      </w:r>
      <w:r>
        <w:rPr>
          <w:rFonts w:eastAsia="Arial"/>
          <w:color w:val="0D0D0D"/>
          <w:lang w:val="cy-GB"/>
        </w:rPr>
        <w:t xml:space="preserve">ei gyfrifo bob blwyddyn a’i ychwanegu i’ch </w:t>
      </w:r>
      <w:r>
        <w:rPr>
          <w:rFonts w:eastAsia="Arial"/>
          <w:b/>
          <w:bCs/>
          <w:i/>
          <w:iCs/>
          <w:color w:val="auto"/>
          <w:lang w:val="cy-GB"/>
        </w:rPr>
        <w:t>cyfrif pensiwn</w:t>
      </w:r>
      <w:r>
        <w:rPr>
          <w:rFonts w:eastAsia="Arial"/>
          <w:color w:val="0D0D0D"/>
          <w:lang w:val="cy-GB"/>
        </w:rPr>
        <w:t xml:space="preserve">. Caiff cyfanswm y pensiwn yn eich </w:t>
      </w:r>
      <w:r>
        <w:rPr>
          <w:rFonts w:eastAsia="Arial"/>
          <w:b/>
          <w:bCs/>
          <w:i/>
          <w:iCs/>
          <w:color w:val="0D0D0D"/>
          <w:lang w:val="cy-GB"/>
        </w:rPr>
        <w:t>cyfrif pensiwn</w:t>
      </w:r>
      <w:r>
        <w:rPr>
          <w:rFonts w:eastAsia="Arial"/>
          <w:color w:val="0D0D0D"/>
          <w:lang w:val="cy-GB"/>
        </w:rPr>
        <w:t xml:space="preserve"> ei ailbrisio yn y mis Ebrill yn dilyn diwedd pob </w:t>
      </w:r>
      <w:r>
        <w:rPr>
          <w:rFonts w:eastAsia="Arial"/>
          <w:b/>
          <w:bCs/>
          <w:i/>
          <w:iCs/>
          <w:color w:val="0D0D0D"/>
          <w:lang w:val="cy-GB"/>
        </w:rPr>
        <w:t>Blwyddyn cynllun</w:t>
      </w:r>
      <w:r>
        <w:rPr>
          <w:rFonts w:eastAsia="Arial"/>
          <w:color w:val="0D0D0D"/>
          <w:lang w:val="cy-GB"/>
        </w:rPr>
        <w:t xml:space="preserve"> fel bod eich pensiwn yn cydw i fyny â chostau byw. </w:t>
      </w:r>
    </w:p>
    <w:p w14:paraId="6E39C1F6" w14:textId="77777777" w:rsidR="00DD0BD4" w:rsidRDefault="00A85DE5" w:rsidP="00DD0BD4">
      <w:r>
        <w:rPr>
          <w:rFonts w:eastAsia="Arial"/>
          <w:color w:val="0D0D0D"/>
          <w:lang w:val="cy-GB"/>
        </w:rPr>
        <w:t xml:space="preserve">Mae'r CPLlL yn ddiogel iawn oherwydd bod y buddion wedi'u cofnodi yn y gyfraith. </w:t>
      </w:r>
    </w:p>
    <w:p w14:paraId="38D2DC4D" w14:textId="77777777" w:rsidR="00DD0BD4" w:rsidRDefault="00A85DE5" w:rsidP="00944D52">
      <w:pPr>
        <w:pStyle w:val="Heading3"/>
      </w:pPr>
      <w:bookmarkStart w:id="3" w:name="_Toc196395740"/>
      <w:r>
        <w:rPr>
          <w:rFonts w:eastAsia="Arial"/>
          <w:bCs/>
          <w:szCs w:val="32"/>
          <w:lang w:val="cy-GB"/>
        </w:rPr>
        <w:t>Pwy all ymuno?</w:t>
      </w:r>
      <w:bookmarkEnd w:id="3"/>
    </w:p>
    <w:p w14:paraId="0C5A3909" w14:textId="77777777" w:rsidR="00DD0BD4" w:rsidRPr="00E93B12" w:rsidRDefault="00A85DE5" w:rsidP="00DD0BD4">
      <w:pPr>
        <w:rPr>
          <w:snapToGrid w:val="0"/>
        </w:rPr>
      </w:pPr>
      <w:r>
        <w:rPr>
          <w:rFonts w:eastAsia="Arial"/>
          <w:color w:val="0D0D0D"/>
          <w:lang w:val="cy-GB"/>
        </w:rPr>
        <w:t xml:space="preserve">Mae'r CPLlL yn cynnwys gweithwyr sy'n gweithio mewn llywodraeth leol ac ar gyfer sefydliadau eraill sydd wedi dewis cymryd rhan ynddo. Er mwyn gallu ymuno â'r CPLlL, mae angen i chi fod o dan 75 oed ac yn gweithio i gyflogwr sy'n cynnig aelodaeth o'r Cynllun. Os ydych yn cael eich cyflogi gan gorff dynodi, fel cyngor tref </w:t>
      </w:r>
      <w:r>
        <w:rPr>
          <w:rFonts w:eastAsia="Arial"/>
          <w:color w:val="0D0D0D"/>
          <w:lang w:val="cy-GB"/>
        </w:rPr>
        <w:lastRenderedPageBreak/>
        <w:t>neu blwyf, neu gan sefydliad llywodraeth nad yw’n lleol sy'n cymryd rhan yn y CPLlL (</w:t>
      </w:r>
      <w:r>
        <w:rPr>
          <w:rFonts w:eastAsia="Arial"/>
          <w:b/>
          <w:bCs/>
          <w:i/>
          <w:iCs/>
          <w:color w:val="auto"/>
          <w:lang w:val="cy-GB"/>
        </w:rPr>
        <w:t>corff derbyn</w:t>
      </w:r>
      <w:r>
        <w:rPr>
          <w:rFonts w:eastAsia="Arial"/>
          <w:color w:val="0D0D0D"/>
          <w:lang w:val="cy-GB"/>
        </w:rPr>
        <w:t xml:space="preserve">), gallwch ond ymuno os yw'ch cyflogwr yn eich enwebu i fod yn aelod o'r Cynllun. Ni chaniateir i swyddogion yr heddlu, diffoddwyr tân gweithredol ac, yn gyffredinol, athrawon a gweithwyr sy'n gymwys i ymuno â </w:t>
      </w:r>
      <w:r>
        <w:rPr>
          <w:rFonts w:eastAsia="Arial"/>
          <w:b/>
          <w:bCs/>
          <w:i/>
          <w:iCs/>
          <w:color w:val="0D0D0D"/>
          <w:lang w:val="cy-GB"/>
        </w:rPr>
        <w:t>chynllun pensiwn gwasanaeth cyhoeddus</w:t>
      </w:r>
      <w:r>
        <w:rPr>
          <w:rFonts w:eastAsia="Arial"/>
          <w:color w:val="0D0D0D"/>
          <w:lang w:val="cy-GB"/>
        </w:rPr>
        <w:t xml:space="preserve"> arall, fel Cynllun Pensiwn y GIG, ymuno â'r CPLlL. </w:t>
      </w:r>
    </w:p>
    <w:p w14:paraId="7C4AD78C" w14:textId="77777777" w:rsidR="007F77B3" w:rsidRDefault="00A85DE5" w:rsidP="00B8482D">
      <w:pPr>
        <w:rPr>
          <w:snapToGrid w:val="0"/>
        </w:rPr>
      </w:pPr>
      <w:r>
        <w:rPr>
          <w:rFonts w:eastAsia="Arial"/>
          <w:color w:val="0D0D0D"/>
          <w:lang w:val="cy-GB"/>
        </w:rPr>
        <w:t xml:space="preserve">Byddwch yn ymuno'n awtomatig ar ddyddiad dechrau eich cyflogaeth os ydych yn gymwys, oni bai bod eich contract cyflogaeth am lai na thri mis. </w:t>
      </w:r>
    </w:p>
    <w:p w14:paraId="5E3C086C" w14:textId="77777777" w:rsidR="00B8482D" w:rsidRDefault="00A85DE5" w:rsidP="00B8482D">
      <w:pPr>
        <w:rPr>
          <w:snapToGrid w:val="0"/>
        </w:rPr>
      </w:pPr>
      <w:r>
        <w:rPr>
          <w:rFonts w:eastAsia="Arial"/>
          <w:color w:val="0D0D0D"/>
          <w:lang w:val="cy-GB"/>
        </w:rPr>
        <w:t xml:space="preserve">Os yw eich contract am lai na thri mis, gallwch ddewis ymuno drwy gwblhau ffurflen optio i mewn.  Os nad ydych chi'n dewis ymuno, gallwch ymuno yn awtomatig. Byddwch yn ymuno yn awtomatig: </w:t>
      </w:r>
    </w:p>
    <w:p w14:paraId="401C0D19" w14:textId="77777777" w:rsidR="00F5615B" w:rsidRPr="00C85954" w:rsidRDefault="00A85DE5" w:rsidP="003B5BDF">
      <w:pPr>
        <w:pStyle w:val="ListParagraph"/>
        <w:numPr>
          <w:ilvl w:val="0"/>
          <w:numId w:val="24"/>
        </w:numPr>
        <w:rPr>
          <w:snapToGrid w:val="0"/>
        </w:rPr>
      </w:pPr>
      <w:r>
        <w:rPr>
          <w:rFonts w:eastAsia="Arial"/>
          <w:color w:val="0D0D0D"/>
          <w:szCs w:val="24"/>
          <w:lang w:val="cy-GB"/>
        </w:rPr>
        <w:t>os yw eich cyflogwr yn ymestyn eich contract fel ei fod am dri mis neu fwy. Byddwch yn ymuno o'r cyfnod cyflog nesaf ar ôl i'ch cyflogwr ymestyn eich contract.</w:t>
      </w:r>
    </w:p>
    <w:p w14:paraId="0F2F4736" w14:textId="77777777" w:rsidR="001F4AB2" w:rsidRPr="00C85954" w:rsidRDefault="00A85DE5" w:rsidP="003B5BDF">
      <w:pPr>
        <w:pStyle w:val="ListParagraph"/>
        <w:numPr>
          <w:ilvl w:val="0"/>
          <w:numId w:val="24"/>
        </w:numPr>
        <w:rPr>
          <w:snapToGrid w:val="0"/>
        </w:rPr>
      </w:pPr>
      <w:r>
        <w:rPr>
          <w:rFonts w:eastAsia="Arial"/>
          <w:color w:val="0D0D0D"/>
          <w:szCs w:val="24"/>
          <w:lang w:val="cy-GB"/>
        </w:rPr>
        <w:t xml:space="preserve">rhaid i’ch cyflogwr eich cofrestru ar y Cynllun dan </w:t>
      </w:r>
      <w:r>
        <w:rPr>
          <w:rFonts w:eastAsia="Arial"/>
          <w:b/>
          <w:bCs/>
          <w:i/>
          <w:iCs/>
          <w:color w:val="0D0D0D"/>
          <w:szCs w:val="24"/>
          <w:lang w:val="cy-GB"/>
        </w:rPr>
        <w:t>ddarpariaethau cofrestru awtomatig</w:t>
      </w:r>
      <w:r>
        <w:rPr>
          <w:rFonts w:eastAsia="Arial"/>
          <w:i/>
          <w:iCs/>
          <w:color w:val="0D0D0D"/>
          <w:szCs w:val="24"/>
          <w:lang w:val="cy-GB"/>
        </w:rPr>
        <w:t xml:space="preserve"> y Cynllun.</w:t>
      </w:r>
      <w:r>
        <w:rPr>
          <w:rFonts w:eastAsia="Arial"/>
          <w:color w:val="0D0D0D"/>
          <w:szCs w:val="24"/>
          <w:lang w:val="cy-GB"/>
        </w:rPr>
        <w:t xml:space="preserve">Rhaid i'ch cyflogwr wneud hynny os ydych yn </w:t>
      </w:r>
      <w:r>
        <w:rPr>
          <w:rFonts w:eastAsia="Arial"/>
          <w:b/>
          <w:bCs/>
          <w:i/>
          <w:iCs/>
          <w:color w:val="auto"/>
          <w:szCs w:val="24"/>
          <w:lang w:val="cy-GB"/>
        </w:rPr>
        <w:t>ddeiliad swydd cymwys,</w:t>
      </w:r>
      <w:r>
        <w:rPr>
          <w:rFonts w:eastAsia="Arial"/>
          <w:color w:val="0D0D0D"/>
          <w:szCs w:val="24"/>
          <w:lang w:val="cy-GB"/>
        </w:rPr>
        <w:t xml:space="preserve"> oni bai bod eich cyflogwr yn penderfynu gohirio'r dyddiad y byddwch yn ymuno. </w:t>
      </w:r>
      <w:r>
        <w:rPr>
          <w:rFonts w:eastAsia="Arial"/>
          <w:b/>
          <w:bCs/>
          <w:i/>
          <w:iCs/>
          <w:color w:val="0D0D0D"/>
          <w:szCs w:val="24"/>
          <w:lang w:val="cy-GB"/>
        </w:rPr>
        <w:t>Deiliad</w:t>
      </w:r>
      <w:r>
        <w:rPr>
          <w:rFonts w:eastAsia="Arial"/>
          <w:b/>
          <w:bCs/>
          <w:color w:val="0D0D0D"/>
          <w:szCs w:val="24"/>
          <w:lang w:val="cy-GB"/>
        </w:rPr>
        <w:t xml:space="preserve"> </w:t>
      </w:r>
      <w:r>
        <w:rPr>
          <w:rFonts w:eastAsia="Arial"/>
          <w:b/>
          <w:bCs/>
          <w:i/>
          <w:iCs/>
          <w:color w:val="0D0D0D"/>
          <w:szCs w:val="24"/>
          <w:lang w:val="cy-GB"/>
        </w:rPr>
        <w:t>swydd cymwys</w:t>
      </w:r>
      <w:r>
        <w:rPr>
          <w:rFonts w:eastAsia="Arial"/>
          <w:b/>
          <w:bCs/>
          <w:color w:val="0D0D0D"/>
          <w:szCs w:val="24"/>
          <w:lang w:val="cy-GB"/>
        </w:rPr>
        <w:t xml:space="preserve"> </w:t>
      </w:r>
      <w:r>
        <w:rPr>
          <w:rFonts w:eastAsia="Arial"/>
          <w:color w:val="0D0D0D"/>
          <w:szCs w:val="24"/>
          <w:lang w:val="cy-GB"/>
        </w:rPr>
        <w:t xml:space="preserve">yw gweithiwr sy'n 22 oed neu'n hŷn, sydd o dan </w:t>
      </w:r>
      <w:r>
        <w:rPr>
          <w:rFonts w:eastAsia="Arial"/>
          <w:b/>
          <w:bCs/>
          <w:i/>
          <w:iCs/>
          <w:color w:val="0D0D0D"/>
          <w:szCs w:val="24"/>
          <w:lang w:val="cy-GB"/>
        </w:rPr>
        <w:t>Oedran Pensiwn y Wladwriaeth</w:t>
      </w:r>
      <w:r>
        <w:rPr>
          <w:rFonts w:eastAsia="Arial"/>
          <w:color w:val="0D0D0D"/>
          <w:szCs w:val="24"/>
          <w:lang w:val="cy-GB"/>
        </w:rPr>
        <w:t xml:space="preserve"> ac sy'n ennill mwy na £10,000 y flwyddyn. </w:t>
      </w:r>
    </w:p>
    <w:p w14:paraId="23CB8EE7" w14:textId="77777777" w:rsidR="00D12DED" w:rsidRPr="001F4AB2" w:rsidRDefault="00A85DE5" w:rsidP="003B5BDF">
      <w:pPr>
        <w:rPr>
          <w:snapToGrid w:val="0"/>
        </w:rPr>
      </w:pPr>
      <w:r>
        <w:rPr>
          <w:rFonts w:eastAsia="Arial"/>
          <w:color w:val="0D0D0D"/>
          <w:lang w:val="cy-GB"/>
        </w:rPr>
        <w:t>Os byddwch yn ymuno â'r Cynllun, gallwch ddewis gadael drwy lenwi ffurflen optio allan. Gallwch wneud hyn ar ôl i chi ddechrau'r gyflogaeth.</w:t>
      </w:r>
    </w:p>
    <w:p w14:paraId="5335F4CE" w14:textId="77777777" w:rsidR="00DD0BD4" w:rsidRDefault="00A85DE5" w:rsidP="00944D52">
      <w:pPr>
        <w:pStyle w:val="Heading3"/>
      </w:pPr>
      <w:bookmarkStart w:id="4" w:name="_Toc196395741"/>
      <w:r>
        <w:rPr>
          <w:rFonts w:eastAsia="Arial"/>
          <w:bCs/>
          <w:szCs w:val="32"/>
          <w:lang w:val="cy-GB"/>
        </w:rPr>
        <w:t>Sut byddaf yn gwybod fy mod wedi ymuno â'r CPLlL?</w:t>
      </w:r>
      <w:bookmarkEnd w:id="4"/>
    </w:p>
    <w:p w14:paraId="57FD6836" w14:textId="77777777" w:rsidR="00DD0BD4" w:rsidRPr="003B0872" w:rsidRDefault="00A85DE5" w:rsidP="00DD0BD4">
      <w:pPr>
        <w:rPr>
          <w:b/>
        </w:rPr>
      </w:pPr>
      <w:r>
        <w:rPr>
          <w:rFonts w:eastAsia="Arial"/>
          <w:color w:val="0D0D0D"/>
          <w:lang w:val="cy-GB"/>
        </w:rPr>
        <w:t xml:space="preserve">Wrth ymuno â'r CPLlL, bydd cofnodion perthnasol a </w:t>
      </w:r>
      <w:r>
        <w:rPr>
          <w:rFonts w:eastAsia="Arial"/>
          <w:b/>
          <w:bCs/>
          <w:i/>
          <w:iCs/>
          <w:color w:val="auto"/>
          <w:lang w:val="cy-GB"/>
        </w:rPr>
        <w:t>chyfrif pensiwn</w:t>
      </w:r>
      <w:r>
        <w:rPr>
          <w:rFonts w:eastAsia="Arial"/>
          <w:color w:val="0D0D0D"/>
          <w:lang w:val="cy-GB"/>
        </w:rPr>
        <w:t xml:space="preserve"> yn cael eu sefydlu a bydd hysbysiad swyddogol o'ch aelodaeth o'r CPLlL yn cael ei anfon atoch. Os oes gennych fwy nag un gyflogaeth yn y Cynllun, bydd </w:t>
      </w:r>
      <w:r>
        <w:rPr>
          <w:rFonts w:eastAsia="Arial"/>
          <w:b/>
          <w:bCs/>
          <w:i/>
          <w:iCs/>
          <w:color w:val="0D0D0D"/>
          <w:lang w:val="cy-GB"/>
        </w:rPr>
        <w:t>cyfrif pensiwn</w:t>
      </w:r>
      <w:r>
        <w:rPr>
          <w:rFonts w:eastAsia="Arial"/>
          <w:color w:val="0D0D0D"/>
          <w:lang w:val="cy-GB"/>
        </w:rPr>
        <w:t xml:space="preserve"> yn cael ei sefydlu ar gyfer pob un.  </w:t>
      </w:r>
      <w:r>
        <w:rPr>
          <w:rFonts w:eastAsia="Arial"/>
          <w:b/>
          <w:bCs/>
          <w:color w:val="0D0D0D"/>
          <w:lang w:val="cy-GB"/>
        </w:rPr>
        <w:t xml:space="preserve">Dylech wirio eich slip cyflog i </w:t>
      </w:r>
      <w:r>
        <w:rPr>
          <w:rFonts w:eastAsia="Arial"/>
          <w:b/>
          <w:bCs/>
          <w:color w:val="0D0D0D"/>
          <w:lang w:val="cy-GB"/>
        </w:rPr>
        <w:t>sicrhau bod y cyfraniadau pensiwn yn cael eu didynnu.</w:t>
      </w:r>
    </w:p>
    <w:p w14:paraId="2F93D69B" w14:textId="77777777" w:rsidR="00DD0BD4" w:rsidRDefault="00A85DE5" w:rsidP="00944D52">
      <w:pPr>
        <w:pStyle w:val="Heading3"/>
      </w:pPr>
      <w:bookmarkStart w:id="5" w:name="_Toc196395742"/>
      <w:r>
        <w:rPr>
          <w:rFonts w:eastAsia="Arial"/>
          <w:bCs/>
          <w:szCs w:val="32"/>
          <w:lang w:val="cy-GB"/>
        </w:rPr>
        <w:t>A allaf optio allan o'r CPLlL ac ailymuno yn ddiweddarach?</w:t>
      </w:r>
      <w:bookmarkEnd w:id="5"/>
    </w:p>
    <w:p w14:paraId="559CBCDE" w14:textId="77777777" w:rsidR="00DD0BD4" w:rsidRDefault="00A85DE5" w:rsidP="00DD0BD4">
      <w:r>
        <w:rPr>
          <w:rFonts w:eastAsia="Arial"/>
          <w:color w:val="0D0D0D"/>
          <w:lang w:val="cy-GB"/>
        </w:rPr>
        <w:t xml:space="preserve">Gallwch, fe allwch optio allan o'r cynllun. Os ydych yn ystyried optio allan, gallech ystyried opsiwn arall yn gyntaf, sef symud i adran 50/50 y Cynllun. Yn yr adran 50/50, gallwch dalu hanner eich cyfraniadau arferol a fydd yn golygu y byddwch yn </w:t>
      </w:r>
      <w:r>
        <w:rPr>
          <w:rFonts w:eastAsia="Arial"/>
          <w:color w:val="0D0D0D"/>
          <w:lang w:val="cy-GB"/>
        </w:rPr>
        <w:lastRenderedPageBreak/>
        <w:t xml:space="preserve">cronni hanner eich pensiwn arferol. I gael gwybod mwy, ewch i’r adran ar </w:t>
      </w:r>
      <w:hyperlink w:anchor="_Flexibility_to_pay" w:history="1">
        <w:r w:rsidR="00DD0BD4">
          <w:rPr>
            <w:rFonts w:eastAsia="Arial"/>
            <w:b/>
            <w:bCs/>
            <w:color w:val="0000FF"/>
            <w:u w:val="single"/>
            <w:lang w:val="cy-GB"/>
          </w:rPr>
          <w:t>Hyblygrwydd i dalu llai</w:t>
        </w:r>
      </w:hyperlink>
      <w:r>
        <w:rPr>
          <w:rFonts w:eastAsia="Arial"/>
          <w:color w:val="0D0D0D"/>
          <w:lang w:val="cy-GB"/>
        </w:rPr>
        <w:t xml:space="preserve">. </w:t>
      </w:r>
    </w:p>
    <w:p w14:paraId="79067234" w14:textId="77777777" w:rsidR="00E257CB" w:rsidRDefault="00A85DE5" w:rsidP="00DD0BD4">
      <w:pPr>
        <w:rPr>
          <w:snapToGrid w:val="0"/>
        </w:rPr>
      </w:pPr>
      <w:r>
        <w:rPr>
          <w:rFonts w:eastAsia="Arial"/>
          <w:color w:val="0D0D0D"/>
          <w:lang w:val="cy-GB"/>
        </w:rPr>
        <w:t>Os, ar ôl ystyried yr opsiwn 50/50, eich bod yn penderfynu nad yw'r CPLlL yn iawn i chi, gallwch adael y CPLlL drwy gwblhau ffurflen optio allan. Dim ond ar ôl i chi ddod yn aelod o'r Cynllun y gallwch optio allan.</w:t>
      </w:r>
    </w:p>
    <w:p w14:paraId="075821C4" w14:textId="77777777" w:rsidR="00DD0BD4" w:rsidRDefault="00A85DE5" w:rsidP="00DD0BD4">
      <w:pPr>
        <w:rPr>
          <w:snapToGrid w:val="0"/>
        </w:rPr>
      </w:pPr>
      <w:r>
        <w:rPr>
          <w:rFonts w:eastAsia="Arial"/>
          <w:color w:val="0D0D0D"/>
          <w:lang w:val="cy-GB"/>
        </w:rPr>
        <w:t xml:space="preserve">Gallwch gael ffurflen optio allan o'ch cronfa bensiwn CPLlL. Ni chaniateir i'ch cyflogwr roi ffurflen optio allan i chi.  Efallai y byddwch yn dymuno cael cyngor ariannol annibynnol cyn gwneud penderfyniad terfynol i optio allan.  </w:t>
      </w:r>
    </w:p>
    <w:p w14:paraId="5B140CD5" w14:textId="77777777" w:rsidR="00DD0BD4" w:rsidRDefault="00A85DE5" w:rsidP="00DD0BD4">
      <w:r>
        <w:rPr>
          <w:rFonts w:eastAsia="Arial"/>
          <w:color w:val="0D0D0D"/>
          <w:lang w:val="cy-GB"/>
        </w:rPr>
        <w:t xml:space="preserve">Os byddwch yn optio allan o'r CPLlL cyn cwblhau tri mis o aelodaeth, byddwch yn cael eich trin fel pe na baech erioed wedi bod yn aelod. Bydd eich cyflogwr yn ad-dalu unrhyw gyfraniadau rydych wedi'u talu i’r cynllun drwy eich cyflog. </w:t>
      </w:r>
    </w:p>
    <w:p w14:paraId="2B3D1CCC" w14:textId="77777777" w:rsidR="00DD0BD4" w:rsidRDefault="00A85DE5" w:rsidP="00DD0BD4">
      <w:r>
        <w:rPr>
          <w:rFonts w:eastAsia="Arial"/>
          <w:color w:val="0D0D0D"/>
          <w:lang w:val="cy-GB"/>
        </w:rPr>
        <w:t xml:space="preserve">Os byddwch yn optio allan o'r CPLlL gyda thri mis neu fwy o aelodaeth a chyn cwblhau'r </w:t>
      </w:r>
      <w:r>
        <w:rPr>
          <w:rFonts w:eastAsia="Arial"/>
          <w:b/>
          <w:bCs/>
          <w:i/>
          <w:iCs/>
          <w:color w:val="0D0D0D"/>
          <w:lang w:val="cy-GB"/>
        </w:rPr>
        <w:t>cyfnod cymhwyso</w:t>
      </w:r>
      <w:r>
        <w:rPr>
          <w:rFonts w:eastAsia="Arial"/>
          <w:color w:val="0D0D0D"/>
          <w:lang w:val="cy-GB"/>
        </w:rPr>
        <w:t xml:space="preserve"> o ddwy flynedd</w:t>
      </w:r>
      <w:r>
        <w:rPr>
          <w:rFonts w:eastAsia="Arial"/>
          <w:color w:val="auto"/>
          <w:lang w:val="cy-GB"/>
        </w:rPr>
        <w:t>,</w:t>
      </w:r>
      <w:r>
        <w:rPr>
          <w:rFonts w:eastAsia="Arial"/>
          <w:color w:val="0D0D0D"/>
          <w:lang w:val="cy-GB"/>
        </w:rPr>
        <w:t xml:space="preserve"> fel arfer gallwch gael ad-daliad o'ch cyfraniadau (llai addasiad ar gyfer treth) neu drosglwyddo eich pensiwn i gynllun arall. </w:t>
      </w:r>
    </w:p>
    <w:p w14:paraId="62869AA5" w14:textId="77777777" w:rsidR="00DD0BD4" w:rsidRPr="00F72E12" w:rsidRDefault="00A85DE5" w:rsidP="00DD0BD4">
      <w:r>
        <w:rPr>
          <w:rFonts w:eastAsia="Arial"/>
          <w:color w:val="0D0D0D"/>
          <w:lang w:val="cy-GB"/>
        </w:rPr>
        <w:t xml:space="preserve">Os byddwch yn optio allan o'r CPLlL ar ôl cwblhau’r </w:t>
      </w:r>
      <w:r>
        <w:rPr>
          <w:rFonts w:eastAsia="Arial"/>
          <w:b/>
          <w:bCs/>
          <w:i/>
          <w:iCs/>
          <w:color w:val="0D0D0D"/>
          <w:lang w:val="cy-GB"/>
        </w:rPr>
        <w:t>cyfnod cymhwyso</w:t>
      </w:r>
      <w:r>
        <w:rPr>
          <w:rFonts w:eastAsia="Arial"/>
          <w:color w:val="0D0D0D"/>
          <w:lang w:val="cy-GB"/>
        </w:rPr>
        <w:t xml:space="preserve"> o ddwy flynedd, bydd gennych fuddion gohiriedig yn y Cynllun. Yn gyffredinol, bydd yr un opsiynau gennych ag unrhyw un sy'n gadael ei swydd cyn ymddeol, ac eithrio’r ffaith na allwch gymryd eich buddion gohiriedig oni bai eich bod wedi gadael eich swydd. Os byddwch yn ailymuno â'r Cynllun, ni chaniateir i chi uno eich buddion gohiriedig â'r </w:t>
      </w:r>
      <w:r>
        <w:rPr>
          <w:rFonts w:eastAsia="Arial"/>
          <w:b/>
          <w:bCs/>
          <w:i/>
          <w:iCs/>
          <w:color w:val="auto"/>
          <w:lang w:val="cy-GB"/>
        </w:rPr>
        <w:t>cyfrif pensiwn</w:t>
      </w:r>
      <w:r>
        <w:rPr>
          <w:rFonts w:eastAsia="Arial"/>
          <w:color w:val="0D0D0D"/>
          <w:lang w:val="cy-GB"/>
        </w:rPr>
        <w:t xml:space="preserve"> newydd. Yn hytrach, bydd gennych ddwy set o fuddion pensiwn ar wahân.</w:t>
      </w:r>
    </w:p>
    <w:p w14:paraId="60E7924B" w14:textId="77777777" w:rsidR="00DD0BD4" w:rsidRDefault="00A85DE5" w:rsidP="00DD0BD4">
      <w:r>
        <w:rPr>
          <w:rFonts w:eastAsia="Arial"/>
          <w:color w:val="0D0D0D"/>
          <w:lang w:val="cy-GB"/>
        </w:rPr>
        <w:t xml:space="preserve">Os byddwch yn optio allan, gallwch ailymuno â’r Cynllun ar unrhyw adeg cyn eich bod yn 75 oed, ar yr amod eich bod yn gymwys i ymuno â'r Cynllun. </w:t>
      </w:r>
    </w:p>
    <w:p w14:paraId="2EE425BB" w14:textId="77777777" w:rsidR="00DD0BD4" w:rsidRDefault="00A85DE5" w:rsidP="00DD0BD4">
      <w:r>
        <w:rPr>
          <w:rFonts w:eastAsia="Arial"/>
          <w:color w:val="0D0D0D"/>
          <w:lang w:val="cy-GB"/>
        </w:rPr>
        <w:t xml:space="preserve">Os na fyddwch yn ailymuno, bydd eich cyflogwr fel arfer yn eich cofrestru'n ôl yn awtomatig i'r CPLlL oddeutu bob tair blynedd o'r dyddiad y mae'n rhaid iddo gydymffurfio â'r </w:t>
      </w:r>
      <w:r>
        <w:rPr>
          <w:rFonts w:eastAsia="Arial"/>
          <w:b/>
          <w:bCs/>
          <w:i/>
          <w:iCs/>
          <w:color w:val="0D0D0D"/>
          <w:lang w:val="cy-GB"/>
        </w:rPr>
        <w:t>darpariaethau cofrestru awtomatig</w:t>
      </w:r>
      <w:r>
        <w:rPr>
          <w:rFonts w:eastAsia="Arial"/>
          <w:color w:val="0D0D0D"/>
          <w:lang w:val="cy-GB"/>
        </w:rPr>
        <w:t xml:space="preserve"> ar yr amod eich bod yn </w:t>
      </w:r>
      <w:r>
        <w:rPr>
          <w:rFonts w:eastAsia="Arial"/>
          <w:b/>
          <w:bCs/>
          <w:i/>
          <w:iCs/>
          <w:color w:val="0D0D0D"/>
          <w:lang w:val="cy-GB"/>
        </w:rPr>
        <w:t>Ddeiliad Swydd Cymwys</w:t>
      </w:r>
      <w:r>
        <w:rPr>
          <w:rFonts w:eastAsia="Arial"/>
          <w:color w:val="0D0D0D"/>
          <w:lang w:val="cy-GB"/>
        </w:rPr>
        <w:t xml:space="preserve">.  </w:t>
      </w:r>
      <w:r>
        <w:rPr>
          <w:rFonts w:eastAsia="Arial"/>
          <w:b/>
          <w:bCs/>
          <w:i/>
          <w:iCs/>
          <w:color w:val="0D0D0D"/>
          <w:lang w:val="cy-GB"/>
        </w:rPr>
        <w:t>Deiliad</w:t>
      </w:r>
      <w:r>
        <w:rPr>
          <w:rFonts w:eastAsia="Arial"/>
          <w:b/>
          <w:bCs/>
          <w:color w:val="0D0D0D"/>
          <w:lang w:val="cy-GB"/>
        </w:rPr>
        <w:t xml:space="preserve"> </w:t>
      </w:r>
      <w:r>
        <w:rPr>
          <w:rFonts w:eastAsia="Arial"/>
          <w:b/>
          <w:bCs/>
          <w:i/>
          <w:iCs/>
          <w:color w:val="0D0D0D"/>
          <w:lang w:val="cy-GB"/>
        </w:rPr>
        <w:t>swydd cymwys</w:t>
      </w:r>
      <w:r>
        <w:rPr>
          <w:rFonts w:eastAsia="Arial"/>
          <w:b/>
          <w:bCs/>
          <w:color w:val="0D0D0D"/>
          <w:lang w:val="cy-GB"/>
        </w:rPr>
        <w:t xml:space="preserve"> </w:t>
      </w:r>
      <w:r>
        <w:rPr>
          <w:rFonts w:eastAsia="Arial"/>
          <w:color w:val="0D0D0D"/>
          <w:lang w:val="cy-GB"/>
        </w:rPr>
        <w:t xml:space="preserve">yw gweithiwr sydd dros 22 oed ac o dan </w:t>
      </w:r>
      <w:r>
        <w:rPr>
          <w:rFonts w:eastAsia="Arial"/>
          <w:b/>
          <w:bCs/>
          <w:i/>
          <w:iCs/>
          <w:color w:val="0D0D0D"/>
          <w:lang w:val="cy-GB"/>
        </w:rPr>
        <w:t>Oedran Pensiwn y Wladwriaeth</w:t>
      </w:r>
      <w:r>
        <w:rPr>
          <w:rFonts w:eastAsia="Arial"/>
          <w:color w:val="0D0D0D"/>
          <w:lang w:val="cy-GB"/>
        </w:rPr>
        <w:t xml:space="preserve"> sy'n ennill mwy na £10,000 y flwyddyn.  </w:t>
      </w:r>
    </w:p>
    <w:p w14:paraId="018852A6" w14:textId="77777777" w:rsidR="00DD0BD4" w:rsidRPr="00B811FB" w:rsidRDefault="00A85DE5" w:rsidP="00DD0BD4">
      <w:r>
        <w:rPr>
          <w:rFonts w:eastAsia="Arial"/>
          <w:color w:val="0D0D0D"/>
          <w:lang w:val="cy-GB"/>
        </w:rPr>
        <w:t>Gall eich cyflogwr ddewis peidio â'ch cofrestru'n awtomatig os:</w:t>
      </w:r>
    </w:p>
    <w:p w14:paraId="65D76A5E" w14:textId="77777777" w:rsidR="00DD0BD4" w:rsidRPr="00B811FB" w:rsidRDefault="00A85DE5" w:rsidP="00AC0E12">
      <w:pPr>
        <w:pStyle w:val="ListParagraph"/>
      </w:pPr>
      <w:r>
        <w:rPr>
          <w:rFonts w:eastAsia="Arial"/>
          <w:color w:val="0D0D0D"/>
          <w:szCs w:val="24"/>
          <w:lang w:val="cy-GB"/>
        </w:rPr>
        <w:t>ydych wedi optio allan o'r CPLlL llai na 12 mis cyn y dyddiad y byddech wedi cael eich cofrestru'n awtomatig yn y swydd, neu</w:t>
      </w:r>
    </w:p>
    <w:p w14:paraId="14187D9B" w14:textId="77777777" w:rsidR="00633648" w:rsidRDefault="00A85DE5" w:rsidP="00633648">
      <w:pPr>
        <w:pStyle w:val="ListParagraph"/>
      </w:pPr>
      <w:r>
        <w:rPr>
          <w:rFonts w:eastAsia="Arial"/>
          <w:color w:val="0D0D0D"/>
          <w:szCs w:val="24"/>
          <w:lang w:val="cy-GB"/>
        </w:rPr>
        <w:lastRenderedPageBreak/>
        <w:t>eich bod chi neu'ch cyflogwr yn rhoi rhybudd i derfynu eich cyflogaeth cyn neu yn fuan ar ôl y dyddiad cofrestru awtomatig, neu</w:t>
      </w:r>
    </w:p>
    <w:p w14:paraId="0A976001" w14:textId="77777777" w:rsidR="00D47322" w:rsidRPr="000A281C" w:rsidRDefault="00A85DE5" w:rsidP="00D65C58">
      <w:pPr>
        <w:pStyle w:val="ListParagraph"/>
        <w:spacing w:after="160" w:line="259" w:lineRule="auto"/>
      </w:pPr>
      <w:r>
        <w:rPr>
          <w:rFonts w:eastAsia="Arial"/>
          <w:color w:val="0D0D0D"/>
          <w:szCs w:val="24"/>
          <w:lang w:val="cy-GB"/>
        </w:rPr>
        <w:t xml:space="preserve">mae gan eich cyflogwr sail resymol i gredu, ar y dyddiad y byddai wedi’ch cofrestru’n awtomatig, fod gennych Ddiogeliad Sylfaenol, Diogeliad Uwch, Diogeliad Sefydlog, Diogeliad Sefydlog 2014, Diogeliad Unigol 2014, Diogeliad Sefydlog 2016 neu Ddiogeliad Unigol 2016. </w:t>
      </w:r>
      <w:r>
        <w:rPr>
          <w:rFonts w:eastAsia="Arial"/>
          <w:color w:val="0D0D0D"/>
          <w:szCs w:val="24"/>
          <w:lang w:val="cy-GB"/>
        </w:rPr>
        <w:br w:type="page"/>
      </w:r>
    </w:p>
    <w:p w14:paraId="6C4ABEC8" w14:textId="77777777" w:rsidR="00DD0BD4" w:rsidRDefault="00A85DE5" w:rsidP="00944D52">
      <w:pPr>
        <w:pStyle w:val="Heading3"/>
      </w:pPr>
      <w:bookmarkStart w:id="6" w:name="_Toc196395743"/>
      <w:r>
        <w:rPr>
          <w:rFonts w:eastAsia="Arial"/>
          <w:bCs/>
          <w:szCs w:val="32"/>
          <w:lang w:val="cy-GB"/>
        </w:rPr>
        <w:lastRenderedPageBreak/>
        <w:t>Beth ydw i'n ei dalu?</w:t>
      </w:r>
      <w:bookmarkEnd w:id="6"/>
    </w:p>
    <w:p w14:paraId="0A85F63F" w14:textId="77777777" w:rsidR="00926CA1" w:rsidRPr="00F37358" w:rsidRDefault="00A85DE5" w:rsidP="00926CA1">
      <w:r>
        <w:rPr>
          <w:rFonts w:eastAsia="Arial"/>
          <w:color w:val="0D0D0D"/>
          <w:lang w:val="cy-GB"/>
        </w:rPr>
        <w:t xml:space="preserve">Mae cyfradd eich cyfraniadau yn dibynnu faint rydych chi'n cael eich talu. Ar hyn o bryd mae rhwng 5.5% a 12.5% o'ch </w:t>
      </w:r>
      <w:r>
        <w:rPr>
          <w:rFonts w:eastAsia="Arial"/>
          <w:b/>
          <w:bCs/>
          <w:i/>
          <w:iCs/>
          <w:color w:val="auto"/>
          <w:lang w:val="cy-GB"/>
        </w:rPr>
        <w:t>tâl pensiynadwy</w:t>
      </w:r>
      <w:r>
        <w:rPr>
          <w:rFonts w:eastAsia="Arial"/>
          <w:color w:val="0D0D0D"/>
          <w:lang w:val="cy-GB"/>
        </w:rPr>
        <w:t xml:space="preserve">. Pe byddech yn dewis adran 50/50 y Cynllun, byddech yn talu hanner y cyfraddau a restrir isod. Mae'r gyfradd rydych yn ei thalu yn dibynnu ar eich band cyflog. </w:t>
      </w:r>
      <w:r>
        <w:rPr>
          <w:rFonts w:eastAsia="Arial"/>
          <w:color w:val="000000"/>
          <w:lang w:val="cy-GB"/>
        </w:rPr>
        <w:t>Pan fyddwch yn ymuno, a phob mis Ebrill wedyn, bydd eich cyflogwr yn penderfynu ar eich cyfradd gyfrannu. Os bydd eich cyflog yn newid gydol y flwyddyn, efallai y bydd eich cyflogwr yn penderfynu adolygu eich cyfradd gyfrannu.</w:t>
      </w:r>
      <w:r>
        <w:rPr>
          <w:rFonts w:eastAsia="Arial"/>
          <w:color w:val="0D0D0D"/>
          <w:lang w:val="cy-GB"/>
        </w:rPr>
        <w:t xml:space="preserve"> </w:t>
      </w:r>
    </w:p>
    <w:p w14:paraId="50447E77" w14:textId="77777777" w:rsidR="00FC3DCF" w:rsidRDefault="00A85DE5" w:rsidP="00926CA1">
      <w:r>
        <w:rPr>
          <w:rFonts w:eastAsia="Arial"/>
          <w:color w:val="0D0D0D"/>
          <w:lang w:val="cy-GB"/>
        </w:rPr>
        <w:t>Dyma'r bandiau cyflog a'r cyfraddau sy'n berthnasol o fis Ebrill 2025.</w:t>
      </w:r>
    </w:p>
    <w:p w14:paraId="6EB4822E" w14:textId="77777777" w:rsidR="008A7367" w:rsidRPr="00F70942" w:rsidRDefault="00A85DE5" w:rsidP="008561C0">
      <w:pPr>
        <w:pStyle w:val="Caption"/>
      </w:pPr>
      <w:r>
        <w:rPr>
          <w:rFonts w:eastAsia="Arial"/>
          <w:bCs/>
          <w:color w:val="0D0D0D"/>
          <w:lang w:val="cy-GB"/>
        </w:rPr>
        <w:t xml:space="preserve">Tabl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Pr>
          <w:rFonts w:eastAsia="Arial"/>
          <w:bCs/>
          <w:color w:val="0D0D0D"/>
          <w:lang w:val="cy-GB"/>
        </w:rPr>
        <w:t>:   Y bandiau cyfrannu ar gyfer 2025/26</w:t>
      </w:r>
    </w:p>
    <w:tbl>
      <w:tblPr>
        <w:tblStyle w:val="TableGrid"/>
        <w:tblW w:w="0" w:type="auto"/>
        <w:tblLook w:val="04A0" w:firstRow="1" w:lastRow="0" w:firstColumn="1" w:lastColumn="0" w:noHBand="0" w:noVBand="1"/>
      </w:tblPr>
      <w:tblGrid>
        <w:gridCol w:w="5807"/>
        <w:gridCol w:w="3209"/>
      </w:tblGrid>
      <w:tr w:rsidR="00202F11" w14:paraId="122D484F" w14:textId="77777777" w:rsidTr="00176DCC">
        <w:trPr>
          <w:cantSplit/>
          <w:tblHeader/>
        </w:trPr>
        <w:tc>
          <w:tcPr>
            <w:tcW w:w="5807" w:type="dxa"/>
            <w:shd w:val="clear" w:color="auto" w:fill="002060"/>
            <w:vAlign w:val="center"/>
          </w:tcPr>
          <w:p w14:paraId="1DF30E95" w14:textId="77777777" w:rsidR="00FC3DCF" w:rsidRPr="008A7367" w:rsidRDefault="00A85DE5" w:rsidP="003E1873">
            <w:pPr>
              <w:spacing w:after="0" w:line="240" w:lineRule="auto"/>
              <w:jc w:val="center"/>
              <w:rPr>
                <w:b/>
                <w:color w:val="FFFFFF" w:themeColor="background1"/>
              </w:rPr>
            </w:pPr>
            <w:r>
              <w:rPr>
                <w:rFonts w:eastAsia="Arial"/>
                <w:b/>
                <w:bCs/>
                <w:color w:val="FFFFFF"/>
                <w:lang w:val="cy-GB"/>
              </w:rPr>
              <w:t>Os yw'ch cyflog pensiynadwy gwirioneddol yn:</w:t>
            </w:r>
          </w:p>
        </w:tc>
        <w:tc>
          <w:tcPr>
            <w:tcW w:w="3209" w:type="dxa"/>
            <w:shd w:val="clear" w:color="auto" w:fill="002060"/>
            <w:vAlign w:val="center"/>
          </w:tcPr>
          <w:p w14:paraId="108324F3" w14:textId="77777777" w:rsidR="00FC3DCF" w:rsidRPr="008A7367" w:rsidRDefault="00A85DE5" w:rsidP="003E1873">
            <w:pPr>
              <w:spacing w:after="0" w:line="240" w:lineRule="auto"/>
              <w:jc w:val="center"/>
              <w:rPr>
                <w:b/>
                <w:color w:val="FFFFFF" w:themeColor="background1"/>
              </w:rPr>
            </w:pPr>
            <w:r>
              <w:rPr>
                <w:rFonts w:eastAsia="Arial"/>
                <w:b/>
                <w:bCs/>
                <w:color w:val="FFFFFF"/>
                <w:lang w:val="cy-GB"/>
              </w:rPr>
              <w:t>Rydych yn talu cyfradd gyfrannu o:</w:t>
            </w:r>
          </w:p>
        </w:tc>
      </w:tr>
      <w:tr w:rsidR="00202F11" w14:paraId="6EBB498D" w14:textId="77777777" w:rsidTr="008A7367">
        <w:trPr>
          <w:cantSplit/>
          <w:trHeight w:val="340"/>
        </w:trPr>
        <w:tc>
          <w:tcPr>
            <w:tcW w:w="5807" w:type="dxa"/>
            <w:vAlign w:val="center"/>
          </w:tcPr>
          <w:p w14:paraId="6E3BC3DB" w14:textId="77777777" w:rsidR="00442229" w:rsidRDefault="00A85DE5" w:rsidP="00442229">
            <w:pPr>
              <w:spacing w:after="0" w:line="240" w:lineRule="auto"/>
              <w:ind w:left="1730"/>
            </w:pPr>
            <w:r>
              <w:rPr>
                <w:rFonts w:eastAsia="Arial"/>
                <w:color w:val="0D0D0D"/>
                <w:lang w:val="cy-GB"/>
              </w:rPr>
              <w:t xml:space="preserve">Hyd at </w:t>
            </w:r>
            <w:r>
              <w:rPr>
                <w:rFonts w:eastAsia="Arial"/>
                <w:color w:val="0D0D0D"/>
                <w:lang w:val="cy-GB"/>
              </w:rPr>
              <w:t>£17,800</w:t>
            </w:r>
          </w:p>
        </w:tc>
        <w:tc>
          <w:tcPr>
            <w:tcW w:w="3209" w:type="dxa"/>
            <w:vAlign w:val="center"/>
          </w:tcPr>
          <w:p w14:paraId="05D59B81" w14:textId="77777777" w:rsidR="00442229" w:rsidRDefault="00A85DE5" w:rsidP="00AC7AF7">
            <w:pPr>
              <w:spacing w:after="0" w:line="240" w:lineRule="auto"/>
              <w:ind w:right="1113"/>
              <w:jc w:val="right"/>
            </w:pPr>
            <w:r>
              <w:rPr>
                <w:rFonts w:eastAsia="Arial"/>
                <w:color w:val="0D0D0D"/>
                <w:lang w:val="cy-GB"/>
              </w:rPr>
              <w:t>5.50%</w:t>
            </w:r>
          </w:p>
        </w:tc>
      </w:tr>
      <w:tr w:rsidR="00202F11" w14:paraId="0DF302BC" w14:textId="77777777" w:rsidTr="008A7367">
        <w:trPr>
          <w:cantSplit/>
          <w:trHeight w:val="340"/>
        </w:trPr>
        <w:tc>
          <w:tcPr>
            <w:tcW w:w="5807" w:type="dxa"/>
            <w:vAlign w:val="center"/>
          </w:tcPr>
          <w:p w14:paraId="22018E13" w14:textId="77777777" w:rsidR="00442229" w:rsidRDefault="00A85DE5" w:rsidP="00442229">
            <w:pPr>
              <w:spacing w:after="0" w:line="240" w:lineRule="auto"/>
              <w:ind w:left="1730"/>
            </w:pPr>
            <w:r>
              <w:rPr>
                <w:rFonts w:eastAsia="Arial"/>
                <w:color w:val="0D0D0D"/>
                <w:lang w:val="cy-GB"/>
              </w:rPr>
              <w:t>£17,801 i £28,000</w:t>
            </w:r>
          </w:p>
        </w:tc>
        <w:tc>
          <w:tcPr>
            <w:tcW w:w="3209" w:type="dxa"/>
            <w:vAlign w:val="center"/>
          </w:tcPr>
          <w:p w14:paraId="30B43F74" w14:textId="77777777" w:rsidR="00442229" w:rsidRDefault="00A85DE5" w:rsidP="00AC7AF7">
            <w:pPr>
              <w:spacing w:after="0" w:line="240" w:lineRule="auto"/>
              <w:ind w:right="1113"/>
              <w:jc w:val="right"/>
            </w:pPr>
            <w:r>
              <w:rPr>
                <w:rFonts w:eastAsia="Arial"/>
                <w:color w:val="0D0D0D"/>
                <w:lang w:val="cy-GB"/>
              </w:rPr>
              <w:t>5.80%</w:t>
            </w:r>
          </w:p>
        </w:tc>
      </w:tr>
      <w:tr w:rsidR="00202F11" w14:paraId="7D9FD20E" w14:textId="77777777" w:rsidTr="008A7367">
        <w:trPr>
          <w:cantSplit/>
          <w:trHeight w:val="340"/>
        </w:trPr>
        <w:tc>
          <w:tcPr>
            <w:tcW w:w="5807" w:type="dxa"/>
            <w:vAlign w:val="center"/>
          </w:tcPr>
          <w:p w14:paraId="3EBCA59D" w14:textId="77777777" w:rsidR="00442229" w:rsidRDefault="00A85DE5" w:rsidP="00442229">
            <w:pPr>
              <w:spacing w:after="0" w:line="240" w:lineRule="auto"/>
              <w:ind w:left="1730"/>
            </w:pPr>
            <w:r>
              <w:rPr>
                <w:rFonts w:eastAsia="Arial"/>
                <w:color w:val="0D0D0D"/>
                <w:lang w:val="cy-GB"/>
              </w:rPr>
              <w:t>£28,001 i £45,600</w:t>
            </w:r>
          </w:p>
        </w:tc>
        <w:tc>
          <w:tcPr>
            <w:tcW w:w="3209" w:type="dxa"/>
            <w:vAlign w:val="center"/>
          </w:tcPr>
          <w:p w14:paraId="662A3E2B" w14:textId="77777777" w:rsidR="00442229" w:rsidRDefault="00A85DE5" w:rsidP="00AC7AF7">
            <w:pPr>
              <w:spacing w:after="0" w:line="240" w:lineRule="auto"/>
              <w:ind w:right="1113"/>
              <w:jc w:val="right"/>
            </w:pPr>
            <w:r>
              <w:rPr>
                <w:rFonts w:eastAsia="Arial"/>
                <w:color w:val="0D0D0D"/>
                <w:lang w:val="cy-GB"/>
              </w:rPr>
              <w:t xml:space="preserve">6.50% </w:t>
            </w:r>
          </w:p>
        </w:tc>
      </w:tr>
      <w:tr w:rsidR="00202F11" w14:paraId="6C9AC457" w14:textId="77777777" w:rsidTr="008A7367">
        <w:trPr>
          <w:cantSplit/>
          <w:trHeight w:val="340"/>
        </w:trPr>
        <w:tc>
          <w:tcPr>
            <w:tcW w:w="5807" w:type="dxa"/>
            <w:vAlign w:val="center"/>
          </w:tcPr>
          <w:p w14:paraId="774A6C80" w14:textId="77777777" w:rsidR="00442229" w:rsidRDefault="00A85DE5" w:rsidP="00442229">
            <w:pPr>
              <w:spacing w:after="0" w:line="240" w:lineRule="auto"/>
              <w:ind w:left="1730"/>
            </w:pPr>
            <w:r>
              <w:rPr>
                <w:rFonts w:eastAsia="Arial"/>
                <w:color w:val="0D0D0D"/>
                <w:lang w:val="cy-GB"/>
              </w:rPr>
              <w:t>£45,601 i £57,700</w:t>
            </w:r>
          </w:p>
        </w:tc>
        <w:tc>
          <w:tcPr>
            <w:tcW w:w="3209" w:type="dxa"/>
            <w:vAlign w:val="center"/>
          </w:tcPr>
          <w:p w14:paraId="7D316FCB" w14:textId="77777777" w:rsidR="00442229" w:rsidRDefault="00A85DE5" w:rsidP="00AC7AF7">
            <w:pPr>
              <w:spacing w:after="0" w:line="240" w:lineRule="auto"/>
              <w:ind w:right="1113"/>
              <w:jc w:val="right"/>
            </w:pPr>
            <w:r>
              <w:rPr>
                <w:rFonts w:eastAsia="Arial"/>
                <w:color w:val="0D0D0D"/>
                <w:lang w:val="cy-GB"/>
              </w:rPr>
              <w:t xml:space="preserve">6.80% </w:t>
            </w:r>
          </w:p>
        </w:tc>
      </w:tr>
      <w:tr w:rsidR="00202F11" w14:paraId="7C69A6B4" w14:textId="77777777" w:rsidTr="008A7367">
        <w:trPr>
          <w:cantSplit/>
          <w:trHeight w:val="340"/>
        </w:trPr>
        <w:tc>
          <w:tcPr>
            <w:tcW w:w="5807" w:type="dxa"/>
            <w:vAlign w:val="center"/>
          </w:tcPr>
          <w:p w14:paraId="086B38B7" w14:textId="77777777" w:rsidR="00442229" w:rsidRDefault="00A85DE5" w:rsidP="00442229">
            <w:pPr>
              <w:spacing w:after="0" w:line="240" w:lineRule="auto"/>
              <w:ind w:left="1730"/>
            </w:pPr>
            <w:r>
              <w:rPr>
                <w:rFonts w:eastAsia="Arial"/>
                <w:color w:val="0D0D0D"/>
                <w:lang w:val="cy-GB"/>
              </w:rPr>
              <w:t>£57,701 i £81,000</w:t>
            </w:r>
          </w:p>
        </w:tc>
        <w:tc>
          <w:tcPr>
            <w:tcW w:w="3209" w:type="dxa"/>
            <w:vAlign w:val="center"/>
          </w:tcPr>
          <w:p w14:paraId="146B88BE" w14:textId="77777777" w:rsidR="00442229" w:rsidRDefault="00A85DE5" w:rsidP="00AC7AF7">
            <w:pPr>
              <w:spacing w:after="0" w:line="240" w:lineRule="auto"/>
              <w:ind w:right="1113"/>
              <w:jc w:val="right"/>
            </w:pPr>
            <w:r>
              <w:rPr>
                <w:rFonts w:eastAsia="Arial"/>
                <w:color w:val="0D0D0D"/>
                <w:lang w:val="cy-GB"/>
              </w:rPr>
              <w:t xml:space="preserve">8.50% </w:t>
            </w:r>
          </w:p>
        </w:tc>
      </w:tr>
      <w:tr w:rsidR="00202F11" w14:paraId="47342351" w14:textId="77777777" w:rsidTr="008A7367">
        <w:trPr>
          <w:cantSplit/>
          <w:trHeight w:val="340"/>
        </w:trPr>
        <w:tc>
          <w:tcPr>
            <w:tcW w:w="5807" w:type="dxa"/>
            <w:vAlign w:val="center"/>
          </w:tcPr>
          <w:p w14:paraId="7C2D44BE" w14:textId="77777777" w:rsidR="00442229" w:rsidRDefault="00A85DE5" w:rsidP="00442229">
            <w:pPr>
              <w:spacing w:after="0" w:line="240" w:lineRule="auto"/>
              <w:ind w:left="1730"/>
            </w:pPr>
            <w:r>
              <w:rPr>
                <w:rFonts w:eastAsia="Arial"/>
                <w:color w:val="0D0D0D"/>
                <w:lang w:val="cy-GB"/>
              </w:rPr>
              <w:t>£81,001 i £114,800</w:t>
            </w:r>
          </w:p>
        </w:tc>
        <w:tc>
          <w:tcPr>
            <w:tcW w:w="3209" w:type="dxa"/>
            <w:vAlign w:val="center"/>
          </w:tcPr>
          <w:p w14:paraId="6FB328E1" w14:textId="77777777" w:rsidR="00442229" w:rsidRDefault="00A85DE5" w:rsidP="00AC7AF7">
            <w:pPr>
              <w:spacing w:after="0" w:line="240" w:lineRule="auto"/>
              <w:ind w:right="1113"/>
              <w:jc w:val="right"/>
            </w:pPr>
            <w:r>
              <w:rPr>
                <w:rFonts w:eastAsia="Arial"/>
                <w:color w:val="0D0D0D"/>
                <w:lang w:val="cy-GB"/>
              </w:rPr>
              <w:t>9.90%</w:t>
            </w:r>
          </w:p>
        </w:tc>
      </w:tr>
      <w:tr w:rsidR="00202F11" w14:paraId="0E307FBF" w14:textId="77777777" w:rsidTr="008A7367">
        <w:trPr>
          <w:cantSplit/>
          <w:trHeight w:val="340"/>
        </w:trPr>
        <w:tc>
          <w:tcPr>
            <w:tcW w:w="5807" w:type="dxa"/>
            <w:vAlign w:val="center"/>
          </w:tcPr>
          <w:p w14:paraId="363BC3B3" w14:textId="77777777" w:rsidR="00442229" w:rsidRDefault="00A85DE5" w:rsidP="00442229">
            <w:pPr>
              <w:spacing w:after="0" w:line="240" w:lineRule="auto"/>
              <w:ind w:left="1730"/>
            </w:pPr>
            <w:r>
              <w:rPr>
                <w:rFonts w:eastAsia="Arial"/>
                <w:color w:val="0D0D0D"/>
                <w:lang w:val="cy-GB"/>
              </w:rPr>
              <w:t>£114,801 i £135,300</w:t>
            </w:r>
          </w:p>
        </w:tc>
        <w:tc>
          <w:tcPr>
            <w:tcW w:w="3209" w:type="dxa"/>
            <w:vAlign w:val="center"/>
          </w:tcPr>
          <w:p w14:paraId="2DCF8BBC" w14:textId="77777777" w:rsidR="00442229" w:rsidRDefault="00A85DE5" w:rsidP="00AC7AF7">
            <w:pPr>
              <w:spacing w:after="0" w:line="240" w:lineRule="auto"/>
              <w:ind w:right="1113"/>
              <w:jc w:val="right"/>
            </w:pPr>
            <w:r>
              <w:rPr>
                <w:rFonts w:eastAsia="Arial"/>
                <w:color w:val="0D0D0D"/>
                <w:lang w:val="cy-GB"/>
              </w:rPr>
              <w:t>10.50%</w:t>
            </w:r>
          </w:p>
        </w:tc>
      </w:tr>
      <w:tr w:rsidR="00202F11" w14:paraId="77859EC2" w14:textId="77777777" w:rsidTr="008A7367">
        <w:trPr>
          <w:cantSplit/>
          <w:trHeight w:val="340"/>
        </w:trPr>
        <w:tc>
          <w:tcPr>
            <w:tcW w:w="5807" w:type="dxa"/>
            <w:vAlign w:val="center"/>
          </w:tcPr>
          <w:p w14:paraId="75A16AB2" w14:textId="77777777" w:rsidR="00442229" w:rsidRDefault="00A85DE5" w:rsidP="006A3D0E">
            <w:pPr>
              <w:spacing w:after="0" w:line="240" w:lineRule="auto"/>
              <w:ind w:left="1730"/>
            </w:pPr>
            <w:r>
              <w:rPr>
                <w:rFonts w:eastAsia="Arial"/>
                <w:color w:val="0D0D0D"/>
                <w:lang w:val="cy-GB"/>
              </w:rPr>
              <w:t>£135,301 i £203,000</w:t>
            </w:r>
          </w:p>
        </w:tc>
        <w:tc>
          <w:tcPr>
            <w:tcW w:w="3209" w:type="dxa"/>
            <w:vAlign w:val="center"/>
          </w:tcPr>
          <w:p w14:paraId="4C87243A" w14:textId="77777777" w:rsidR="00442229" w:rsidRDefault="00A85DE5" w:rsidP="00AC7AF7">
            <w:pPr>
              <w:spacing w:after="0" w:line="240" w:lineRule="auto"/>
              <w:ind w:right="1113"/>
              <w:jc w:val="right"/>
            </w:pPr>
            <w:r>
              <w:rPr>
                <w:rFonts w:eastAsia="Arial"/>
                <w:color w:val="0D0D0D"/>
                <w:lang w:val="cy-GB"/>
              </w:rPr>
              <w:t xml:space="preserve">11.40% </w:t>
            </w:r>
          </w:p>
        </w:tc>
      </w:tr>
      <w:tr w:rsidR="00202F11" w14:paraId="6F61BDBE" w14:textId="77777777" w:rsidTr="008A7367">
        <w:trPr>
          <w:cantSplit/>
          <w:trHeight w:val="340"/>
        </w:trPr>
        <w:tc>
          <w:tcPr>
            <w:tcW w:w="5807" w:type="dxa"/>
            <w:vAlign w:val="center"/>
          </w:tcPr>
          <w:p w14:paraId="5C286293" w14:textId="77777777" w:rsidR="00442229" w:rsidRDefault="00A85DE5" w:rsidP="00442229">
            <w:pPr>
              <w:spacing w:after="0" w:line="240" w:lineRule="auto"/>
              <w:ind w:left="1730"/>
            </w:pPr>
            <w:r>
              <w:rPr>
                <w:rFonts w:eastAsia="Arial"/>
                <w:color w:val="0D0D0D"/>
                <w:lang w:val="cy-GB"/>
              </w:rPr>
              <w:t>£203,001 neu fwy</w:t>
            </w:r>
          </w:p>
        </w:tc>
        <w:tc>
          <w:tcPr>
            <w:tcW w:w="3209" w:type="dxa"/>
            <w:vAlign w:val="center"/>
          </w:tcPr>
          <w:p w14:paraId="145A8309" w14:textId="77777777" w:rsidR="00442229" w:rsidRDefault="00A85DE5" w:rsidP="00AC7AF7">
            <w:pPr>
              <w:spacing w:after="0" w:line="240" w:lineRule="auto"/>
              <w:ind w:right="1113"/>
              <w:jc w:val="right"/>
            </w:pPr>
            <w:r>
              <w:rPr>
                <w:rFonts w:eastAsia="Arial"/>
                <w:color w:val="0D0D0D"/>
                <w:lang w:val="cy-GB"/>
              </w:rPr>
              <w:t>12.50%</w:t>
            </w:r>
          </w:p>
        </w:tc>
      </w:tr>
    </w:tbl>
    <w:p w14:paraId="13B91B2F" w14:textId="77777777" w:rsidR="00926CA1" w:rsidRDefault="00A85DE5" w:rsidP="005C63F1">
      <w:pPr>
        <w:spacing w:before="240"/>
      </w:pPr>
      <w:r>
        <w:rPr>
          <w:rFonts w:eastAsia="Arial"/>
          <w:color w:val="0D0D0D"/>
          <w:lang w:val="cy-GB"/>
        </w:rPr>
        <w:t xml:space="preserve">Mae'r bandiau cyflog yn newid bob mis </w:t>
      </w:r>
      <w:r>
        <w:rPr>
          <w:rFonts w:eastAsia="Arial"/>
          <w:color w:val="0D0D0D"/>
          <w:lang w:val="cy-GB"/>
        </w:rPr>
        <w:t xml:space="preserve">Ebrill. Gall y Llywodraeth adolygu cyfraddau’r cyfraniadau a'u newid yn y dyfodol. </w:t>
      </w:r>
    </w:p>
    <w:p w14:paraId="3F54A8F9" w14:textId="77777777" w:rsidR="00926CA1" w:rsidRDefault="00A85DE5" w:rsidP="00944D52">
      <w:pPr>
        <w:pStyle w:val="Heading3"/>
      </w:pPr>
      <w:bookmarkStart w:id="7" w:name="_Toc196395744"/>
      <w:r>
        <w:rPr>
          <w:rFonts w:eastAsia="Arial"/>
          <w:bCs/>
          <w:szCs w:val="32"/>
          <w:lang w:val="cy-GB"/>
        </w:rPr>
        <w:t>A ydw i'n cael rhyddhad rhag treth?</w:t>
      </w:r>
      <w:bookmarkEnd w:id="7"/>
    </w:p>
    <w:p w14:paraId="2DE33C90" w14:textId="77777777" w:rsidR="00247872" w:rsidRDefault="00A85DE5" w:rsidP="00926CA1">
      <w:r>
        <w:rPr>
          <w:rFonts w:eastAsia="Arial"/>
          <w:color w:val="0D0D0D"/>
          <w:lang w:val="cy-GB"/>
        </w:rPr>
        <w:t xml:space="preserve">Fel aelod o'r CPLlL, os ydych yn ennill digon i dalu treth, bydd eich cyfraniadau yn denu rhyddhad treth pan gânt eu didynnu o'ch </w:t>
      </w:r>
      <w:r>
        <w:rPr>
          <w:rFonts w:eastAsia="Arial"/>
          <w:b/>
          <w:bCs/>
          <w:i/>
          <w:iCs/>
          <w:color w:val="0D0D0D"/>
          <w:lang w:val="cy-GB"/>
        </w:rPr>
        <w:t>cyflog pensiynadwy</w:t>
      </w:r>
      <w:r>
        <w:rPr>
          <w:rFonts w:eastAsia="Arial"/>
          <w:color w:val="0D0D0D"/>
          <w:lang w:val="cy-GB"/>
        </w:rPr>
        <w:t xml:space="preserve">. </w:t>
      </w:r>
    </w:p>
    <w:p w14:paraId="01972D91" w14:textId="77777777" w:rsidR="00EC76B4" w:rsidRDefault="00A85DE5" w:rsidP="00926CA1">
      <w:r>
        <w:rPr>
          <w:rFonts w:eastAsia="Arial"/>
          <w:color w:val="0D0D0D"/>
          <w:lang w:val="cy-GB"/>
        </w:rPr>
        <w:t>Os nad ydych yn ennill digon i dalu treth, o dan reolau newydd o flwyddyn dreth 2024/25, gallech fod yn gymwys i gael taliad ychwanegol gan CThEF. Bydd y taliad hwn yn hafal i swm y rhyddhad treth y byddech wedi'i dderbyn pe baech chi'n drethdalwr cyfradd sylfaenol. Bydd CThEF yn cysylltu â phobl ynglŷn â'r taliadau ychwanegol hyn o 2026 ymlaen.</w:t>
      </w:r>
    </w:p>
    <w:p w14:paraId="1FBBD192" w14:textId="77777777" w:rsidR="00247872" w:rsidRDefault="00A85DE5" w:rsidP="00E858FC">
      <w:r>
        <w:rPr>
          <w:rFonts w:eastAsia="Arial"/>
          <w:color w:val="0D0D0D"/>
          <w:lang w:val="cy-GB"/>
        </w:rPr>
        <w:lastRenderedPageBreak/>
        <w:t>Mae cyfyngiadau ar faint o ryddhad treth y gallwch ei gael ar gyfraniadau pensiwn. Os bydd gwerth eich cynilion pensiwn yn cynyddu mwy na’r lwfans blynyddol safonol o £60,000 mewn unrhyw un flwyddyn, efallai y bydd rhaid i chi dalu taliad treth.   Ni fydd y lwfans blynyddol yn effeithio ar y rhan fwyaf o bobl.</w:t>
      </w:r>
    </w:p>
    <w:p w14:paraId="036382DE" w14:textId="77777777" w:rsidR="007040B8" w:rsidRDefault="00A85DE5" w:rsidP="00944D52">
      <w:pPr>
        <w:pStyle w:val="Heading3"/>
      </w:pPr>
      <w:bookmarkStart w:id="8" w:name="_Toc196395745"/>
      <w:r>
        <w:rPr>
          <w:rFonts w:eastAsia="Arial"/>
          <w:bCs/>
          <w:szCs w:val="32"/>
          <w:lang w:val="cy-GB"/>
        </w:rPr>
        <w:t>Cyfraniadau</w:t>
      </w:r>
      <w:bookmarkEnd w:id="8"/>
    </w:p>
    <w:p w14:paraId="1BA03FCD" w14:textId="77777777" w:rsidR="00926CA1" w:rsidRDefault="00A85DE5" w:rsidP="002C1D0D">
      <w:pPr>
        <w:pStyle w:val="Heading4"/>
      </w:pPr>
      <w:r>
        <w:rPr>
          <w:rFonts w:eastAsia="Arial" w:cs="Times New Roman"/>
          <w:bCs/>
          <w:szCs w:val="28"/>
          <w:lang w:val="cy-GB"/>
        </w:rPr>
        <w:t>A yw fy nghyflogwr yn cyfrannu?</w:t>
      </w:r>
    </w:p>
    <w:p w14:paraId="6DBC5FB1" w14:textId="77777777" w:rsidR="00926CA1" w:rsidRPr="00E93B12" w:rsidRDefault="00A85DE5" w:rsidP="00926CA1">
      <w:pPr>
        <w:rPr>
          <w:snapToGrid w:val="0"/>
        </w:rPr>
      </w:pPr>
      <w:r>
        <w:rPr>
          <w:rFonts w:eastAsia="Arial"/>
          <w:color w:val="0D0D0D"/>
          <w:lang w:val="cy-GB"/>
        </w:rPr>
        <w:t xml:space="preserve">Ar hyn o bryd mae eich cyflogwr yn talu balans cost darparu eich buddion yn y CPLlL. Bob tair blynedd, caiff adolygiad annibynnol ei gynnal i gyfrifo faint y dylai eich cyflogwr ei gyfrannu i’r Cynllun. </w:t>
      </w:r>
    </w:p>
    <w:p w14:paraId="6EB0050B" w14:textId="77777777" w:rsidR="00926CA1" w:rsidRPr="00926CA1" w:rsidRDefault="00A85DE5" w:rsidP="002C1D0D">
      <w:pPr>
        <w:pStyle w:val="Heading4"/>
      </w:pPr>
      <w:r>
        <w:rPr>
          <w:rFonts w:eastAsia="Arial" w:cs="Times New Roman"/>
          <w:bCs/>
          <w:szCs w:val="28"/>
          <w:lang w:val="cy-GB"/>
        </w:rPr>
        <w:t>A oes hyblygrwydd i dalu llai o gyfraniadau?</w:t>
      </w:r>
    </w:p>
    <w:p w14:paraId="71BE6344" w14:textId="77777777" w:rsidR="00926CA1" w:rsidRPr="00884157" w:rsidRDefault="00A85DE5" w:rsidP="00926CA1">
      <w:r>
        <w:rPr>
          <w:rFonts w:eastAsia="Arial"/>
          <w:color w:val="0D0D0D"/>
          <w:lang w:val="cy-GB"/>
        </w:rPr>
        <w:t xml:space="preserve">Oes, mae opsiwn o'r enw 50/50. Yn yr adran 50/50 rydych yn talu hanner y cyfraniadau arferol ac yn cronni hanner y pensiwn arferol yn ystod yr amser rydych yn talu cyfraniadau llai.  Ewch i’r adran ar </w:t>
      </w:r>
      <w:hyperlink w:anchor="_Flexibility_to_pay_2" w:history="1">
        <w:r w:rsidR="00926CA1">
          <w:rPr>
            <w:rFonts w:eastAsia="Arial"/>
            <w:b/>
            <w:bCs/>
            <w:color w:val="0000FF"/>
            <w:u w:val="single"/>
            <w:lang w:val="cy-GB"/>
          </w:rPr>
          <w:t>Hyblygrwydd i dalu llai</w:t>
        </w:r>
      </w:hyperlink>
      <w:r>
        <w:rPr>
          <w:rFonts w:eastAsia="Arial"/>
          <w:color w:val="0D0D0D"/>
          <w:lang w:val="cy-GB"/>
        </w:rPr>
        <w:t>.</w:t>
      </w:r>
    </w:p>
    <w:p w14:paraId="2FF313AD" w14:textId="77777777" w:rsidR="00926CA1" w:rsidRDefault="00A85DE5" w:rsidP="002C1D0D">
      <w:pPr>
        <w:pStyle w:val="Heading4"/>
      </w:pPr>
      <w:r>
        <w:rPr>
          <w:rFonts w:eastAsia="Arial" w:cs="Times New Roman"/>
          <w:bCs/>
          <w:szCs w:val="28"/>
          <w:lang w:val="cy-GB"/>
        </w:rPr>
        <w:t xml:space="preserve">A allaf dalu mwy i gynyddu fy muddion? </w:t>
      </w:r>
    </w:p>
    <w:p w14:paraId="1B46A3F3" w14:textId="77777777" w:rsidR="001560FE" w:rsidRDefault="00A85DE5" w:rsidP="00926CA1">
      <w:pPr>
        <w:rPr>
          <w:snapToGrid w:val="0"/>
        </w:rPr>
      </w:pPr>
      <w:r>
        <w:rPr>
          <w:rFonts w:eastAsia="Arial"/>
          <w:color w:val="0D0D0D"/>
          <w:lang w:val="cy-GB"/>
        </w:rPr>
        <w:t xml:space="preserve">Gallwch gynyddu eich buddion drwy:  </w:t>
      </w:r>
    </w:p>
    <w:p w14:paraId="000C5B6D" w14:textId="77777777" w:rsidR="001560FE" w:rsidRDefault="00A85DE5" w:rsidP="00BE4D4B">
      <w:pPr>
        <w:pStyle w:val="ListParagraph"/>
        <w:numPr>
          <w:ilvl w:val="0"/>
          <w:numId w:val="15"/>
        </w:numPr>
        <w:rPr>
          <w:snapToGrid w:val="0"/>
        </w:rPr>
      </w:pPr>
      <w:r>
        <w:rPr>
          <w:rFonts w:eastAsia="Arial"/>
          <w:color w:val="0D0D0D"/>
          <w:szCs w:val="24"/>
          <w:lang w:val="cy-GB"/>
        </w:rPr>
        <w:t xml:space="preserve">dalu cyfraniadau pensiwn ychwanegol i brynu pensiwn CPLlL ychwanegol, neu </w:t>
      </w:r>
    </w:p>
    <w:p w14:paraId="751C1646" w14:textId="77777777" w:rsidR="001560FE" w:rsidRDefault="00A85DE5" w:rsidP="00BE4D4B">
      <w:pPr>
        <w:pStyle w:val="ListParagraph"/>
        <w:numPr>
          <w:ilvl w:val="0"/>
          <w:numId w:val="15"/>
        </w:numPr>
        <w:rPr>
          <w:snapToGrid w:val="0"/>
        </w:rPr>
      </w:pPr>
      <w:r>
        <w:rPr>
          <w:rFonts w:eastAsia="Arial"/>
          <w:color w:val="0D0D0D"/>
          <w:szCs w:val="24"/>
          <w:lang w:val="cy-GB"/>
        </w:rPr>
        <w:t xml:space="preserve">wneud taliadau i drefniant </w:t>
      </w:r>
      <w:r>
        <w:rPr>
          <w:rFonts w:eastAsia="Arial"/>
          <w:b/>
          <w:bCs/>
          <w:i/>
          <w:iCs/>
          <w:color w:val="auto"/>
          <w:szCs w:val="24"/>
          <w:lang w:val="cy-GB"/>
        </w:rPr>
        <w:t>Cyfraniadau Gwirfoddol Ychwanegol</w:t>
      </w:r>
      <w:r>
        <w:rPr>
          <w:rFonts w:eastAsia="Arial"/>
          <w:i/>
          <w:iCs/>
          <w:color w:val="auto"/>
          <w:szCs w:val="24"/>
          <w:lang w:val="cy-GB"/>
        </w:rPr>
        <w:t xml:space="preserve"> </w:t>
      </w:r>
      <w:r>
        <w:rPr>
          <w:rFonts w:eastAsia="Arial"/>
          <w:b/>
          <w:bCs/>
          <w:i/>
          <w:iCs/>
          <w:color w:val="auto"/>
          <w:szCs w:val="24"/>
          <w:lang w:val="cy-GB"/>
        </w:rPr>
        <w:t>(CGY)</w:t>
      </w:r>
      <w:r>
        <w:rPr>
          <w:rFonts w:eastAsia="Arial"/>
          <w:color w:val="0D0D0D"/>
          <w:szCs w:val="24"/>
          <w:lang w:val="cy-GB"/>
        </w:rPr>
        <w:t xml:space="preserve"> y Cynllun. </w:t>
      </w:r>
    </w:p>
    <w:p w14:paraId="518F65AE" w14:textId="77777777" w:rsidR="00926CA1" w:rsidRPr="001560FE" w:rsidRDefault="00A85DE5" w:rsidP="001560FE">
      <w:pPr>
        <w:rPr>
          <w:snapToGrid w:val="0"/>
        </w:rPr>
      </w:pPr>
      <w:r>
        <w:rPr>
          <w:rFonts w:eastAsia="Arial"/>
          <w:color w:val="0D0D0D"/>
          <w:lang w:val="cy-GB"/>
        </w:rPr>
        <w:t xml:space="preserve">Gweler yr adran ar </w:t>
      </w:r>
      <w:hyperlink w:anchor="_Flexibility_to_pay_1" w:history="1">
        <w:r w:rsidR="00926CA1">
          <w:rPr>
            <w:rFonts w:eastAsia="Arial"/>
            <w:b/>
            <w:bCs/>
            <w:color w:val="0000FF"/>
            <w:u w:val="single"/>
            <w:lang w:val="cy-GB"/>
          </w:rPr>
          <w:t>Hyblygrwydd i dalu mwy</w:t>
        </w:r>
      </w:hyperlink>
      <w:r>
        <w:rPr>
          <w:rFonts w:eastAsia="Arial"/>
          <w:color w:val="0D0D0D"/>
          <w:lang w:val="cy-GB"/>
        </w:rPr>
        <w:t xml:space="preserve">. </w:t>
      </w:r>
    </w:p>
    <w:p w14:paraId="053C9B35" w14:textId="77777777" w:rsidR="00926CA1" w:rsidRDefault="00A85DE5" w:rsidP="00944D52">
      <w:pPr>
        <w:pStyle w:val="Heading3"/>
      </w:pPr>
      <w:bookmarkStart w:id="9" w:name="_Toc196395746"/>
      <w:r>
        <w:rPr>
          <w:rFonts w:eastAsia="Arial"/>
          <w:bCs/>
          <w:szCs w:val="32"/>
          <w:lang w:val="cy-GB"/>
        </w:rPr>
        <w:t>Ailymuno â'r CPLlL</w:t>
      </w:r>
      <w:bookmarkEnd w:id="9"/>
    </w:p>
    <w:p w14:paraId="011AEF50" w14:textId="77777777" w:rsidR="00926CA1" w:rsidRDefault="00A85DE5" w:rsidP="00926CA1">
      <w:r>
        <w:rPr>
          <w:rFonts w:eastAsia="Arial"/>
          <w:color w:val="0D0D0D"/>
          <w:lang w:val="cy-GB"/>
        </w:rPr>
        <w:t xml:space="preserve">Os byddwch yn ailymuno â'r CPLlL a bod gennych fuddion gohiriedig mewn cronfa CPLlL yng Nghymru neu Loegr, fel arfer bydd eich buddion gohiriedig yn cael eu huno'n awtomatig gyda'ch </w:t>
      </w:r>
      <w:r>
        <w:rPr>
          <w:rFonts w:eastAsia="Arial"/>
          <w:b/>
          <w:bCs/>
          <w:i/>
          <w:iCs/>
          <w:color w:val="auto"/>
          <w:lang w:val="cy-GB"/>
        </w:rPr>
        <w:t>cyfrif pensiwn</w:t>
      </w:r>
      <w:r>
        <w:rPr>
          <w:rFonts w:eastAsia="Arial"/>
          <w:b/>
          <w:bCs/>
          <w:color w:val="auto"/>
          <w:lang w:val="cy-GB"/>
        </w:rPr>
        <w:t xml:space="preserve"> </w:t>
      </w:r>
      <w:r>
        <w:rPr>
          <w:rFonts w:eastAsia="Arial"/>
          <w:color w:val="auto"/>
          <w:lang w:val="cy-GB"/>
        </w:rPr>
        <w:t>gweithredol newydd, oni bai eich bod yn penderfynu eu cadw ar wahân</w:t>
      </w:r>
      <w:r>
        <w:rPr>
          <w:rFonts w:eastAsia="Arial"/>
          <w:color w:val="0D0D0D"/>
          <w:lang w:val="cy-GB"/>
        </w:rPr>
        <w:t xml:space="preserve">. Bydd gennych 12 mis o </w:t>
      </w:r>
      <w:r>
        <w:rPr>
          <w:rFonts w:eastAsia="Arial"/>
          <w:color w:val="0D0D0D"/>
          <w:lang w:val="cy-GB"/>
        </w:rPr>
        <w:t>ailymuno â'r cynllun i wneud eich penderfyniad. Efallai y bydd eich cyflogwr yn rhoi mwy o amser i chi benderfynu.</w:t>
      </w:r>
    </w:p>
    <w:p w14:paraId="015B863D" w14:textId="77777777" w:rsidR="00926CA1" w:rsidRPr="00D30C1B" w:rsidRDefault="00A85DE5" w:rsidP="00926CA1">
      <w:r>
        <w:rPr>
          <w:rFonts w:eastAsia="Arial"/>
          <w:color w:val="0D0D0D"/>
          <w:lang w:val="cy-GB"/>
        </w:rPr>
        <w:t>Mae rheolau gwahanol yn berthnasol os oes gennych fuddion gohiriedig mewn cronfa CPLlL yng Nghymru neu Loegr os oeddech wedi optio allan o'r Cynllun ar neu ar ôl 11 Ebrill 2015. Ni allwch uno’r buddion hynny gyda'ch</w:t>
      </w:r>
      <w:r>
        <w:rPr>
          <w:rFonts w:eastAsia="Arial"/>
          <w:i/>
          <w:iCs/>
          <w:color w:val="0D0D0D"/>
          <w:lang w:val="cy-GB"/>
        </w:rPr>
        <w:t xml:space="preserve"> </w:t>
      </w:r>
      <w:r>
        <w:rPr>
          <w:rFonts w:eastAsia="Arial"/>
          <w:b/>
          <w:bCs/>
          <w:i/>
          <w:iCs/>
          <w:color w:val="0D0D0D"/>
          <w:lang w:val="cy-GB"/>
        </w:rPr>
        <w:t>cyfrif pensiwn</w:t>
      </w:r>
      <w:r>
        <w:rPr>
          <w:rFonts w:eastAsia="Arial"/>
          <w:b/>
          <w:bCs/>
          <w:color w:val="0D0D0D"/>
          <w:lang w:val="cy-GB"/>
        </w:rPr>
        <w:t xml:space="preserve"> </w:t>
      </w:r>
      <w:r>
        <w:rPr>
          <w:rFonts w:eastAsia="Arial"/>
          <w:color w:val="0D0D0D"/>
          <w:lang w:val="cy-GB"/>
        </w:rPr>
        <w:t xml:space="preserve">gweithredol newydd. Byddant yn parhau’n fuddion gohiriedig ar wahân. </w:t>
      </w:r>
    </w:p>
    <w:p w14:paraId="2F399227" w14:textId="77777777" w:rsidR="00926CA1" w:rsidRPr="00BB1DDE" w:rsidRDefault="00A85DE5" w:rsidP="00926CA1">
      <w:r>
        <w:rPr>
          <w:rFonts w:eastAsia="Arial"/>
          <w:color w:val="0D0D0D"/>
          <w:lang w:val="cy-GB"/>
        </w:rPr>
        <w:lastRenderedPageBreak/>
        <w:t xml:space="preserve">Os byddwch yn ailymuno â'r CPLlL yng Nghymru neu Loegr a bod gennych ad-daliad gohiriedig, </w:t>
      </w:r>
      <w:r>
        <w:rPr>
          <w:rFonts w:eastAsia="Arial"/>
          <w:b/>
          <w:bCs/>
          <w:color w:val="0D0D0D"/>
          <w:lang w:val="cy-GB"/>
        </w:rPr>
        <w:t xml:space="preserve">rhaid </w:t>
      </w:r>
      <w:r>
        <w:rPr>
          <w:rFonts w:eastAsia="Arial"/>
          <w:color w:val="0D0D0D"/>
          <w:lang w:val="cy-GB"/>
        </w:rPr>
        <w:t xml:space="preserve">uno hwn gyda'ch </w:t>
      </w:r>
      <w:r>
        <w:rPr>
          <w:rFonts w:eastAsia="Arial"/>
          <w:b/>
          <w:bCs/>
          <w:i/>
          <w:iCs/>
          <w:color w:val="auto"/>
          <w:lang w:val="cy-GB"/>
        </w:rPr>
        <w:t>cyfrif pensiwn</w:t>
      </w:r>
      <w:r>
        <w:rPr>
          <w:rFonts w:eastAsia="Arial"/>
          <w:color w:val="0D0D0D"/>
          <w:lang w:val="cy-GB"/>
        </w:rPr>
        <w:t xml:space="preserve"> gweithredol newydd. </w:t>
      </w:r>
    </w:p>
    <w:p w14:paraId="4EA8A5CA" w14:textId="77777777" w:rsidR="00926CA1" w:rsidRPr="00944D52" w:rsidRDefault="00A85DE5" w:rsidP="00944D52">
      <w:pPr>
        <w:pStyle w:val="Heading3"/>
      </w:pPr>
      <w:bookmarkStart w:id="10" w:name="_Toc196395747"/>
      <w:r>
        <w:rPr>
          <w:rFonts w:eastAsia="Arial"/>
          <w:bCs/>
          <w:szCs w:val="32"/>
          <w:lang w:val="cy-GB"/>
        </w:rPr>
        <w:t>A allaf drosglwyddo pensiynau nad ydynt yn rhai CPLlL i mewn?</w:t>
      </w:r>
      <w:bookmarkEnd w:id="10"/>
    </w:p>
    <w:p w14:paraId="36ED09BE" w14:textId="77777777" w:rsidR="00926CA1" w:rsidRDefault="00A85DE5" w:rsidP="00926CA1">
      <w:r>
        <w:rPr>
          <w:rFonts w:eastAsia="Arial"/>
          <w:color w:val="0D0D0D"/>
          <w:lang w:val="cy-GB"/>
        </w:rPr>
        <w:t xml:space="preserve">Os ydych wedi talu i mewn i gynllun pensiwn gwahanol, neu i'r CPLlL yn yr Alban neu Ogledd Iwerddon, efallai y byddwch yn gallu trosglwyddo eich hawliau pensiwn blaenorol i'r CPLlL. Dim ond 12 mis sydd gennych o ymuno â'r CPLlL i ddewis trosglwyddo eich hawliau pensiwn blaenorol oni bai bod eich cyflogwr a’ch cronfa bensiwn CPLlL yn rhoi mwy o amser i chi. Ni allwch drosglwyddo pensiwn sydd eisoes yn cael ei dalu i chi. </w:t>
      </w:r>
    </w:p>
    <w:p w14:paraId="3E9B879A" w14:textId="77777777" w:rsidR="00926CA1" w:rsidRDefault="00A85DE5" w:rsidP="00944D52">
      <w:pPr>
        <w:pStyle w:val="Heading3"/>
      </w:pPr>
      <w:bookmarkStart w:id="11" w:name="_Toc196395748"/>
      <w:r>
        <w:rPr>
          <w:rFonts w:eastAsia="Arial"/>
          <w:bCs/>
          <w:szCs w:val="32"/>
          <w:lang w:val="cy-GB"/>
        </w:rPr>
        <w:t>Beth os ydw i'n derbyn pensiwn CPLlL yn barod?</w:t>
      </w:r>
      <w:bookmarkEnd w:id="11"/>
    </w:p>
    <w:p w14:paraId="6FAE0705" w14:textId="77777777" w:rsidR="00926CA1" w:rsidRDefault="00A85DE5" w:rsidP="00EC2396">
      <w:r>
        <w:rPr>
          <w:rFonts w:eastAsia="Arial"/>
          <w:color w:val="0D0D0D"/>
          <w:lang w:val="cy-GB"/>
        </w:rPr>
        <w:t xml:space="preserve">Os ydych eisoes yn derbyn pensiwn o'r Cynllun a'ch bod yn cael eich ailgyflogi mewn llywodraeth leol neu gan gyflogwr sy'n cynnig aelodaeth o'r CPLlL, efallai y bydd eich pensiwn yn cael ei effeithio. Dim ond os yw rhywfaint neu'r cyfan ohono wedi'i gronni cyn 1 Ebrill 2014 y bydd eich pensiwn yn cael ei effeithio. Rhaid i chi ddweud wrth y gronfa bensiwn CPLlL sy'n talu eich pensiwn am eich cyflogaeth newydd, p'un a ydych yn ymuno â'r Cynllun yn eich swydd newydd ai peidio.  Bydd yn rhoi gwybod i chi a yw </w:t>
      </w:r>
      <w:r>
        <w:rPr>
          <w:rFonts w:eastAsia="Arial"/>
          <w:color w:val="0D0D0D"/>
          <w:lang w:val="cy-GB"/>
        </w:rPr>
        <w:t xml:space="preserve">eich pensiwn sy’n cael ei dalu yn cael ei effeithio mewn unrhyw ffordd. </w:t>
      </w:r>
    </w:p>
    <w:p w14:paraId="02503020" w14:textId="77777777" w:rsidR="000C7D42" w:rsidRDefault="00A85DE5" w:rsidP="00926CA1">
      <w:r>
        <w:rPr>
          <w:rFonts w:eastAsia="Arial"/>
          <w:color w:val="0D0D0D"/>
          <w:lang w:val="cy-GB"/>
        </w:rPr>
        <w:t>Os ydych yn derbyn pensiwn o'r Cynllun, y gwnaethoch ei gronni i gyd ar ôl 31 Mawrth 2014, a'ch bod yn cael eich ailgyflogi mewn llywodraeth leol neu gan gyflogwr sy'n cynnig aelodaeth o'r CPLlL, nid oes angen i chi roi gwybod i’r gronfa bensiwn CPLlL sy'n talu eich pensiwn. Nid oes unrhyw effaith ar eich pensiwn sy’n cael ei dalu. Yr unig eithriad i hyn yw os ydych yn derbyn pensiwn salwch CPLlL o'r math sy'n cael ei atal os bydd gennych swydd gyflogedig. Os felly,</w:t>
      </w:r>
      <w:r>
        <w:rPr>
          <w:rFonts w:eastAsia="Arial"/>
          <w:b/>
          <w:bCs/>
          <w:color w:val="0D0D0D"/>
          <w:lang w:val="cy-GB"/>
        </w:rPr>
        <w:t xml:space="preserve"> rhaid i chi roi gwybod i'r cyflogwr a ddyfarnodd y pensiwn hwnnw i chi.  </w:t>
      </w:r>
      <w:r>
        <w:rPr>
          <w:rFonts w:eastAsia="Arial"/>
          <w:color w:val="0D0D0D"/>
          <w:lang w:val="cy-GB"/>
        </w:rPr>
        <w:t>Bydd yn rhoi gwybod i chi a ddylid atal y pensiwn sy’n cael ei dalu i chi.</w:t>
      </w:r>
    </w:p>
    <w:p w14:paraId="5952DEEA" w14:textId="77777777" w:rsidR="000C7D42" w:rsidRDefault="00A85DE5">
      <w:pPr>
        <w:spacing w:after="160" w:line="259" w:lineRule="auto"/>
      </w:pPr>
      <w:r>
        <w:br w:type="page"/>
      </w:r>
    </w:p>
    <w:p w14:paraId="5B3EA60D" w14:textId="77777777" w:rsidR="00926CA1" w:rsidRDefault="00A85DE5" w:rsidP="002A6A4B">
      <w:pPr>
        <w:pStyle w:val="Heading2"/>
      </w:pPr>
      <w:bookmarkStart w:id="12" w:name="_Contribution_Flexibility"/>
      <w:bookmarkStart w:id="13" w:name="_Toc196395749"/>
      <w:bookmarkEnd w:id="12"/>
      <w:r>
        <w:rPr>
          <w:rFonts w:eastAsia="Arial"/>
          <w:bCs/>
          <w:szCs w:val="36"/>
          <w:lang w:val="cy-GB"/>
        </w:rPr>
        <w:lastRenderedPageBreak/>
        <w:t>Hyblygrwydd cyfraniadau</w:t>
      </w:r>
      <w:bookmarkEnd w:id="13"/>
    </w:p>
    <w:p w14:paraId="0D7538E9" w14:textId="77777777" w:rsidR="00E22CD0" w:rsidRDefault="00A85DE5"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rPr>
          <w:rFonts w:eastAsia="Arial"/>
          <w:color w:val="0D0D0D"/>
          <w:lang w:val="cy-GB"/>
        </w:rPr>
        <w:t xml:space="preserve">Gallwch gael gwybod mwy am y Cynllun yn y </w:t>
      </w:r>
      <w:hyperlink r:id="rId16" w:history="1">
        <w:r w:rsidR="00E22CD0">
          <w:rPr>
            <w:rFonts w:eastAsia="Arial"/>
            <w:color w:val="0000FF"/>
            <w:u w:val="single"/>
            <w:lang w:val="cy-GB"/>
          </w:rPr>
          <w:t>fideos i aelodau CPLlL: Pensions Made Simple</w:t>
        </w:r>
      </w:hyperlink>
      <w:r>
        <w:rPr>
          <w:rFonts w:eastAsia="Arial"/>
          <w:color w:val="0D0D0D"/>
          <w:lang w:val="cy-GB"/>
        </w:rPr>
        <w:t xml:space="preserve">. Mae 'Gofalu am eich pensiwn' yn cyflwyno ffyrdd y gallwch dalu cyfraniadau llai neu ychwanegol. </w:t>
      </w:r>
    </w:p>
    <w:p w14:paraId="6515039B" w14:textId="77777777" w:rsidR="00926CA1" w:rsidRDefault="00A85DE5" w:rsidP="00944D52">
      <w:pPr>
        <w:pStyle w:val="Heading3"/>
      </w:pPr>
      <w:bookmarkStart w:id="15" w:name="_Flexibility_to_pay_2"/>
      <w:bookmarkStart w:id="16" w:name="_Toc196395750"/>
      <w:bookmarkEnd w:id="15"/>
      <w:r>
        <w:rPr>
          <w:rFonts w:eastAsia="Arial"/>
          <w:bCs/>
          <w:szCs w:val="32"/>
          <w:lang w:val="cy-GB"/>
        </w:rPr>
        <w:t>Hyblygrwydd i dalu llai</w:t>
      </w:r>
      <w:bookmarkEnd w:id="16"/>
    </w:p>
    <w:p w14:paraId="72383DA7" w14:textId="77777777" w:rsidR="00926CA1" w:rsidRDefault="00A85DE5" w:rsidP="00F70942">
      <w:r>
        <w:rPr>
          <w:rFonts w:eastAsia="Arial"/>
          <w:color w:val="0D0D0D"/>
          <w:lang w:val="cy-GB"/>
        </w:rPr>
        <w:t xml:space="preserve">Wrth ymuno â’r Cynllun, cewch eich gosod ym mhrif adran y Cynllun. Fodd bynnag, pan fyddwch yn aelod o’r Cynllun, gallwch ddewis yn ysgrifenedig ar unrhyw adeg i symud i’r adran 50/50. </w:t>
      </w:r>
    </w:p>
    <w:p w14:paraId="72A22288" w14:textId="77777777" w:rsidR="00926CA1" w:rsidRDefault="00A85DE5" w:rsidP="00F70942">
      <w:r>
        <w:rPr>
          <w:rFonts w:eastAsia="Arial"/>
          <w:color w:val="0D0D0D"/>
          <w:lang w:val="cy-GB"/>
        </w:rPr>
        <w:t xml:space="preserve">Yn yr adran 50/50 byddwch yn talu hanner eich cyfraniadau arferol. Gall hyn fod yn ddefnyddiol yn ystod cyfnodau o galedi ariannol gan ei fod yn eich galluogi i aros yn y Cynllun, gan gronni buddion pensiwn gwerthfawr, yn hytrach nag optio allan. </w:t>
      </w:r>
    </w:p>
    <w:p w14:paraId="5113A6C7" w14:textId="77777777" w:rsidR="00926CA1" w:rsidRDefault="00A85DE5" w:rsidP="00F70942">
      <w:r>
        <w:rPr>
          <w:rFonts w:eastAsia="Arial"/>
          <w:color w:val="0D0D0D"/>
          <w:lang w:val="cy-GB"/>
        </w:rPr>
        <w:t xml:space="preserve">Gallwch ofyn i'ch cyflogwr am ffurflen opsiwn 50/50. Os ydych yn aelod mewn mwy nag un swydd, byddai angen i chi nodi </w:t>
      </w:r>
      <w:r>
        <w:rPr>
          <w:rFonts w:eastAsia="Arial"/>
          <w:color w:val="0D0D0D"/>
          <w:lang w:val="cy-GB"/>
        </w:rPr>
        <w:t>ym mha swydd rydych am symud i'r adran 50/50.</w:t>
      </w:r>
    </w:p>
    <w:p w14:paraId="79F2055E" w14:textId="77777777" w:rsidR="00926CA1" w:rsidRPr="00BB1DDE" w:rsidRDefault="00A85DE5" w:rsidP="00F70942">
      <w:r>
        <w:rPr>
          <w:rFonts w:eastAsia="Arial"/>
          <w:color w:val="0D0D0D"/>
          <w:lang w:val="cy-GB"/>
        </w:rPr>
        <w:t xml:space="preserve">Pe baech yn dewis 50/50, byddech yn cael eich symud i'r adran honno o'r cyfnod cyflog. Yna byddech yn dechrau talu hanner eich cyfraniadau arferol ac yn cronni hanner eich pensiwn arferol. Pan fyddwch yn dewis yr adran 50/50, rhaid i'ch cyflogwr roi gwybodaeth i chi am yr effaith y bydd hyn yn ei chael ar eich buddion yn y Cynllun. </w:t>
      </w:r>
    </w:p>
    <w:p w14:paraId="54C4E8A0" w14:textId="77777777" w:rsidR="00926CA1" w:rsidRDefault="00A85DE5" w:rsidP="00F70942">
      <w:r>
        <w:rPr>
          <w:rFonts w:eastAsia="Arial"/>
          <w:color w:val="0D0D0D"/>
          <w:lang w:val="cy-GB"/>
        </w:rPr>
        <w:t xml:space="preserve">Pe byddech yn marw tra yn adran 50/50 y Cynllun, byddai'r grant cyfandaliad marwolaeth ac unrhyw bensiynau goroeswr yn cael eu cyfrifo fel pe baech ym mhrif adran y Cynllun. Os cewch bensiwn salwch sy'n cynnwys pensiwn uwch, bydd swm y pensiwn uwch a gaiff ei ychwanegu at eich </w:t>
      </w:r>
      <w:r>
        <w:rPr>
          <w:rFonts w:eastAsia="Arial"/>
          <w:b/>
          <w:bCs/>
          <w:i/>
          <w:iCs/>
          <w:color w:val="auto"/>
          <w:lang w:val="cy-GB"/>
        </w:rPr>
        <w:t>cyfrif pensiwn</w:t>
      </w:r>
      <w:r>
        <w:rPr>
          <w:rFonts w:eastAsia="Arial"/>
          <w:color w:val="0D0D0D"/>
          <w:lang w:val="cy-GB"/>
        </w:rPr>
        <w:t xml:space="preserve"> yn cael ei gyfrifo fel pe baech ym mhrif adran y Cynllun.</w:t>
      </w:r>
    </w:p>
    <w:p w14:paraId="211D172C" w14:textId="77777777" w:rsidR="00926CA1" w:rsidRPr="00B063EE" w:rsidRDefault="00A85DE5" w:rsidP="00F70942">
      <w:r>
        <w:rPr>
          <w:rFonts w:eastAsia="Arial"/>
          <w:color w:val="0D0D0D"/>
          <w:lang w:val="cy-GB"/>
        </w:rPr>
        <w:t xml:space="preserve">Mae'r adran 50/50 wedi'i dylunio i fod yn opsiwn byrdymor ar gyfer pan fo amseroedd yn anodd yn ariannol. Oherwydd hyn, rhaid i'ch cyflogwr eich rhoi yn ôl ym mhrif adran y Cynllun dan </w:t>
      </w:r>
      <w:r>
        <w:rPr>
          <w:rFonts w:eastAsia="Arial"/>
          <w:b/>
          <w:bCs/>
          <w:i/>
          <w:iCs/>
          <w:color w:val="0D0D0D"/>
          <w:lang w:val="cy-GB"/>
        </w:rPr>
        <w:t>ddarpariaethau cofrestru awtomatig.</w:t>
      </w:r>
      <w:r>
        <w:rPr>
          <w:rFonts w:eastAsia="Arial"/>
          <w:color w:val="0D0D0D"/>
          <w:lang w:val="cy-GB"/>
        </w:rPr>
        <w:t xml:space="preserve"> Pe byddech am barhau yn yr adran 50/50, bydd angen i chi ddewis gwneud hynny eto. Rhaid i'ch cyflogwr eich rhoi yn ôl yn y brif adran bob tair blynedd.</w:t>
      </w:r>
    </w:p>
    <w:p w14:paraId="740EACAD" w14:textId="77777777" w:rsidR="00926CA1" w:rsidRPr="001674DA" w:rsidRDefault="00A85DE5" w:rsidP="008F1026">
      <w:r>
        <w:rPr>
          <w:rFonts w:eastAsia="Arial"/>
          <w:color w:val="0D0D0D"/>
          <w:lang w:val="cy-GB"/>
        </w:rPr>
        <w:lastRenderedPageBreak/>
        <w:t xml:space="preserve">Nid oes cyfyngiad ar sawl gwaith y gallwch ddewis symud rhwng y </w:t>
      </w:r>
      <w:r>
        <w:rPr>
          <w:rFonts w:eastAsia="Arial"/>
          <w:color w:val="0D0D0D"/>
          <w:lang w:val="cy-GB"/>
        </w:rPr>
        <w:t xml:space="preserve">brif adran a'r adran 50/50. </w:t>
      </w:r>
    </w:p>
    <w:p w14:paraId="720363CD" w14:textId="77777777" w:rsidR="00926CA1" w:rsidRDefault="00A85DE5" w:rsidP="00944D52">
      <w:pPr>
        <w:pStyle w:val="Heading3"/>
      </w:pPr>
      <w:bookmarkStart w:id="17" w:name="_Flexibility_to_pay_1"/>
      <w:bookmarkStart w:id="18" w:name="_Toc196395751"/>
      <w:bookmarkEnd w:id="17"/>
      <w:r>
        <w:rPr>
          <w:rFonts w:eastAsia="Arial"/>
          <w:bCs/>
          <w:szCs w:val="32"/>
          <w:lang w:val="cy-GB"/>
        </w:rPr>
        <w:t>Hyblygrwydd i dalu mwy</w:t>
      </w:r>
      <w:bookmarkEnd w:id="18"/>
    </w:p>
    <w:p w14:paraId="0718B287" w14:textId="77777777" w:rsidR="00926CA1" w:rsidRPr="00C5169C" w:rsidRDefault="00A85DE5" w:rsidP="00926CA1">
      <w:r>
        <w:rPr>
          <w:rFonts w:eastAsia="Arial"/>
          <w:bCs/>
          <w:color w:val="0D0D0D"/>
          <w:lang w:val="cy-GB"/>
        </w:rPr>
        <w:t>Mae sawl ffordd y gallwch ddarparu buddion ychwanegol ar ben y buddion rydych eisoes yn edrych ymlaen atynt fel aelod o'r CPLlL.</w:t>
      </w:r>
    </w:p>
    <w:p w14:paraId="59858CAE" w14:textId="77777777" w:rsidR="00926CA1" w:rsidRDefault="00A85DE5" w:rsidP="00926CA1">
      <w:r>
        <w:rPr>
          <w:rFonts w:eastAsia="Arial"/>
          <w:color w:val="0D0D0D"/>
          <w:lang w:val="cy-GB"/>
        </w:rPr>
        <w:t>Gallwch wella eich buddion ymddeol drwy dalu:</w:t>
      </w:r>
    </w:p>
    <w:p w14:paraId="7372CC6B" w14:textId="77777777" w:rsidR="00926CA1" w:rsidRDefault="00A85DE5" w:rsidP="00BE4D4B">
      <w:pPr>
        <w:numPr>
          <w:ilvl w:val="0"/>
          <w:numId w:val="1"/>
        </w:numPr>
        <w:spacing w:line="240" w:lineRule="auto"/>
        <w:ind w:left="851"/>
      </w:pPr>
      <w:r>
        <w:rPr>
          <w:rFonts w:eastAsia="Arial"/>
          <w:color w:val="0D0D0D"/>
          <w:lang w:val="cy-GB"/>
        </w:rPr>
        <w:t>cyfraniadau pensiwn ychwanegol i brynu pensiwn CPLlL ychwanegol</w:t>
      </w:r>
    </w:p>
    <w:p w14:paraId="16192394" w14:textId="77777777" w:rsidR="00926CA1" w:rsidRPr="007A03B2" w:rsidRDefault="00A85DE5" w:rsidP="00BE4D4B">
      <w:pPr>
        <w:numPr>
          <w:ilvl w:val="0"/>
          <w:numId w:val="1"/>
        </w:numPr>
        <w:spacing w:line="240" w:lineRule="auto"/>
        <w:ind w:left="851"/>
      </w:pPr>
      <w:r>
        <w:rPr>
          <w:rStyle w:val="Hyperlink"/>
          <w:rFonts w:eastAsia="Arial"/>
          <w:b/>
          <w:bCs/>
          <w:i/>
          <w:iCs/>
          <w:color w:val="auto"/>
          <w:u w:val="none"/>
          <w:lang w:val="cy-GB"/>
        </w:rPr>
        <w:t>Cyfraniadau Gwirfoddol Ychwanegol (CGYau)</w:t>
      </w:r>
      <w:r>
        <w:rPr>
          <w:rStyle w:val="Hyperlink"/>
          <w:rFonts w:eastAsia="Arial"/>
          <w:color w:val="0D0D0D"/>
          <w:u w:val="none"/>
          <w:lang w:val="cy-GB"/>
        </w:rPr>
        <w:t xml:space="preserve"> wedi'u trefnu drwy'r CPLlL (CGYau mewnol)</w:t>
      </w:r>
    </w:p>
    <w:p w14:paraId="5D769E3C" w14:textId="77777777" w:rsidR="00926CA1" w:rsidRDefault="00A85DE5" w:rsidP="00BE4D4B">
      <w:pPr>
        <w:numPr>
          <w:ilvl w:val="0"/>
          <w:numId w:val="1"/>
        </w:numPr>
        <w:spacing w:line="240" w:lineRule="auto"/>
        <w:ind w:left="851"/>
      </w:pPr>
      <w:r>
        <w:rPr>
          <w:rFonts w:eastAsia="Arial"/>
          <w:color w:val="0D0D0D"/>
          <w:lang w:val="cy-GB"/>
        </w:rPr>
        <w:t>cyfraniadau gwirfoddol ychwanegol i gynllun annibynnol o'ch dewis</w:t>
      </w:r>
    </w:p>
    <w:p w14:paraId="2AA149DA" w14:textId="77777777" w:rsidR="00926CA1" w:rsidRPr="00BB1DDE" w:rsidRDefault="00A85DE5" w:rsidP="00BE4D4B">
      <w:pPr>
        <w:numPr>
          <w:ilvl w:val="0"/>
          <w:numId w:val="1"/>
        </w:numPr>
        <w:spacing w:line="240" w:lineRule="auto"/>
        <w:ind w:left="851"/>
      </w:pPr>
      <w:r>
        <w:rPr>
          <w:rFonts w:eastAsia="Arial"/>
          <w:color w:val="0D0D0D"/>
          <w:lang w:val="cy-GB"/>
        </w:rPr>
        <w:t xml:space="preserve">cyfraniadau i gynllun pensiwn personol neu gyfranddeiliaid. </w:t>
      </w:r>
    </w:p>
    <w:p w14:paraId="089AF2CF" w14:textId="77777777" w:rsidR="00F07685" w:rsidRDefault="00A85DE5" w:rsidP="00926CA1">
      <w:r>
        <w:rPr>
          <w:rFonts w:eastAsia="Arial"/>
          <w:color w:val="0D0D0D"/>
          <w:lang w:val="cy-GB"/>
        </w:rPr>
        <w:t xml:space="preserve">Yn amodol ar gyfyngiadau Cyllid a Thollau EF (CThEF), byddwch yn cael rhyddhad treth ar gyfraniadau rydych yn eu talu i gynllun pensiwn yn y DU.  </w:t>
      </w:r>
    </w:p>
    <w:p w14:paraId="3B61B508" w14:textId="77777777" w:rsidR="0081184F" w:rsidRDefault="00A85DE5" w:rsidP="00926CA1">
      <w:r>
        <w:rPr>
          <w:rFonts w:eastAsia="Arial"/>
          <w:color w:val="0D0D0D"/>
          <w:lang w:val="cy-GB"/>
        </w:rPr>
        <w:t xml:space="preserve">Gall eich cronfa bensiwn CPLlL roi mwy o wybodaeth i chi am y ddau gyntaf o'r opsiynau hyn. Mae manylion cyswllt ar ddiwedd y canllaw hwn. </w:t>
      </w:r>
    </w:p>
    <w:p w14:paraId="2E6AD8D6" w14:textId="77777777" w:rsidR="0081184F" w:rsidRDefault="00A85DE5" w:rsidP="00926CA1">
      <w:r>
        <w:rPr>
          <w:rFonts w:eastAsia="Arial"/>
          <w:color w:val="0D0D0D"/>
          <w:lang w:val="cy-GB"/>
        </w:rPr>
        <w:t xml:space="preserve">Gall eich cyflogwr ddewis talu i'ch cynllun CGY.  Gelwir hyn yn gynllun CGY rhannu cost.  Bydd rhai cyflogwyr yn cynnig cynllun CGY rhannu cost drwy drefniant ildio cyflog.  Os felly, byddech yn elwa o ryddhad treth ac arbedion yswiriant gwladol ar y cyfraniadau CGY.  Byddai eich cyflogwr hefyd yn elwa o gyfraniadau yswiriant gwladol is.  Gwiriwch gyda'ch cyflogwr a yw’n cynnig cynllun ildio cyflog ar gyfer cyfraniadau CGY. </w:t>
      </w:r>
    </w:p>
    <w:p w14:paraId="540D56EB" w14:textId="77777777" w:rsidR="00926CA1" w:rsidRDefault="00A85DE5" w:rsidP="00926CA1">
      <w:r>
        <w:rPr>
          <w:rFonts w:eastAsia="Arial"/>
          <w:color w:val="auto"/>
          <w:lang w:val="cy-GB"/>
        </w:rPr>
        <w:t xml:space="preserve">Efallai y byddwch yn dymuno cael cyngor ariannol annibynnol cyn i chi benderfynu talu mwy. </w:t>
      </w:r>
    </w:p>
    <w:p w14:paraId="1ECC52A9" w14:textId="77777777" w:rsidR="009577B3" w:rsidRPr="009577B3" w:rsidRDefault="009577B3" w:rsidP="009577B3">
      <w:pPr>
        <w:sectPr w:rsidR="009577B3" w:rsidRPr="009577B3">
          <w:headerReference w:type="default" r:id="rId17"/>
          <w:pgSz w:w="11906" w:h="16838"/>
          <w:pgMar w:top="1440" w:right="1440" w:bottom="1440" w:left="1440" w:header="708" w:footer="708" w:gutter="0"/>
          <w:cols w:space="708"/>
          <w:docGrid w:linePitch="360"/>
        </w:sectPr>
      </w:pPr>
    </w:p>
    <w:p w14:paraId="1F8BD658" w14:textId="77777777" w:rsidR="00926CA1" w:rsidRDefault="00A85DE5" w:rsidP="002A6A4B">
      <w:pPr>
        <w:pStyle w:val="Heading2"/>
      </w:pPr>
      <w:bookmarkStart w:id="19" w:name="_Toc196395752"/>
      <w:r>
        <w:rPr>
          <w:rFonts w:eastAsia="Arial"/>
          <w:bCs/>
          <w:szCs w:val="36"/>
          <w:lang w:val="cy-GB"/>
        </w:rPr>
        <w:lastRenderedPageBreak/>
        <w:t>Eich pensiwn</w:t>
      </w:r>
      <w:bookmarkEnd w:id="19"/>
    </w:p>
    <w:p w14:paraId="52AAA33E" w14:textId="77777777" w:rsidR="00926CA1" w:rsidRDefault="00A85DE5" w:rsidP="00926CA1">
      <w:r>
        <w:rPr>
          <w:rFonts w:eastAsia="Arial"/>
          <w:color w:val="0D0D0D"/>
          <w:lang w:val="cy-GB"/>
        </w:rPr>
        <w:t xml:space="preserve">Mae eich </w:t>
      </w:r>
      <w:r>
        <w:rPr>
          <w:rFonts w:eastAsia="Arial"/>
          <w:color w:val="0D0D0D"/>
          <w:lang w:val="cy-GB"/>
        </w:rPr>
        <w:t xml:space="preserve">buddion CPLlL yn cynnwys y canlynol: </w:t>
      </w:r>
    </w:p>
    <w:p w14:paraId="774560FB" w14:textId="77777777" w:rsidR="00926CA1" w:rsidRDefault="00A85DE5" w:rsidP="00B65155">
      <w:pPr>
        <w:pStyle w:val="ListParagraph"/>
      </w:pPr>
      <w:r>
        <w:rPr>
          <w:rFonts w:eastAsia="Arial"/>
          <w:color w:val="0D0D0D"/>
          <w:szCs w:val="24"/>
          <w:lang w:val="cy-GB"/>
        </w:rPr>
        <w:t>pensiwn sy'n cynyddu bob blwyddyn yn unol â chost byw weddill eich oes, a’r</w:t>
      </w:r>
    </w:p>
    <w:p w14:paraId="3BA666C2" w14:textId="77777777" w:rsidR="00926CA1" w:rsidRDefault="00A85DE5" w:rsidP="00B65155">
      <w:pPr>
        <w:pStyle w:val="ListParagraph"/>
      </w:pPr>
      <w:r>
        <w:rPr>
          <w:rFonts w:eastAsia="Arial"/>
          <w:color w:val="0D0D0D"/>
          <w:szCs w:val="24"/>
          <w:lang w:val="cy-GB"/>
        </w:rPr>
        <w:t xml:space="preserve">opsiwn i gyfnewid rhan o'ch pensiwn am gyfandaliad di-dreth a gaiff ei dalu pan fyddwch yn cymryd eich pensiwn. </w:t>
      </w:r>
    </w:p>
    <w:p w14:paraId="79C0F7C4" w14:textId="77777777" w:rsidR="00926CA1" w:rsidRDefault="00A85DE5" w:rsidP="00944D52">
      <w:pPr>
        <w:pStyle w:val="Heading3"/>
      </w:pPr>
      <w:bookmarkStart w:id="20" w:name="_How_is_my"/>
      <w:bookmarkStart w:id="21" w:name="_Toc196395753"/>
      <w:bookmarkEnd w:id="20"/>
      <w:r>
        <w:rPr>
          <w:rFonts w:eastAsia="Arial"/>
          <w:bCs/>
          <w:szCs w:val="32"/>
          <w:lang w:val="cy-GB"/>
        </w:rPr>
        <w:t>Sut mae fy mhensiwn yn cael ei gyfrifo?</w:t>
      </w:r>
      <w:bookmarkEnd w:id="21"/>
    </w:p>
    <w:p w14:paraId="7AEE0B7E" w14:textId="77777777" w:rsidR="008F1026" w:rsidRDefault="00A85DE5" w:rsidP="002A6A4B">
      <w:pPr>
        <w:pStyle w:val="Heading4"/>
      </w:pPr>
      <w:r>
        <w:rPr>
          <w:rFonts w:eastAsia="Arial" w:cs="Times New Roman"/>
          <w:bCs/>
          <w:szCs w:val="28"/>
          <w:lang w:val="cy-GB"/>
        </w:rPr>
        <w:t>Buddion wedi’u cronni o 1 Ebrill 2014</w:t>
      </w:r>
    </w:p>
    <w:p w14:paraId="193BD331" w14:textId="77777777" w:rsidR="00926CA1" w:rsidRDefault="00A85DE5" w:rsidP="00926CA1">
      <w:r>
        <w:rPr>
          <w:rFonts w:eastAsia="Arial"/>
          <w:color w:val="0D0D0D"/>
          <w:lang w:val="cy-GB"/>
        </w:rPr>
        <w:t xml:space="preserve">Bob blwyddyn, byddwch yn cronni pensiwn ar gyfradd o 1/49 o swm y </w:t>
      </w:r>
      <w:r>
        <w:rPr>
          <w:rFonts w:eastAsia="Arial"/>
          <w:b/>
          <w:bCs/>
          <w:i/>
          <w:iCs/>
          <w:color w:val="auto"/>
          <w:lang w:val="cy-GB"/>
        </w:rPr>
        <w:t>cyflog pensiynadwy</w:t>
      </w:r>
      <w:r>
        <w:rPr>
          <w:rFonts w:eastAsia="Arial"/>
          <w:color w:val="0D0D0D"/>
          <w:lang w:val="cy-GB"/>
        </w:rPr>
        <w:t xml:space="preserve"> (a’r </w:t>
      </w:r>
      <w:r>
        <w:rPr>
          <w:rFonts w:eastAsia="Arial"/>
          <w:b/>
          <w:bCs/>
          <w:i/>
          <w:iCs/>
          <w:color w:val="auto"/>
          <w:lang w:val="cy-GB"/>
        </w:rPr>
        <w:t>cyflog pensiynadwy tybiedig</w:t>
      </w:r>
      <w:r>
        <w:rPr>
          <w:rFonts w:eastAsia="Arial"/>
          <w:color w:val="0D0D0D"/>
          <w:lang w:val="cy-GB"/>
        </w:rPr>
        <w:t xml:space="preserve">) a gawsoch ym </w:t>
      </w:r>
      <w:r>
        <w:rPr>
          <w:rFonts w:eastAsia="Arial"/>
          <w:b/>
          <w:bCs/>
          <w:i/>
          <w:iCs/>
          <w:color w:val="auto"/>
          <w:lang w:val="cy-GB"/>
        </w:rPr>
        <w:t>Mlwyddyn y cynllun</w:t>
      </w:r>
      <w:r>
        <w:rPr>
          <w:rFonts w:eastAsia="Arial"/>
          <w:color w:val="0D0D0D"/>
          <w:lang w:val="cy-GB"/>
        </w:rPr>
        <w:t xml:space="preserve"> honno os ydych ym mhrif adran y Cynllun. Rydych yn cronni pensiwn ar hanner y gyfradd hon os ydych yn adran 50/50 y Cynllun.  </w:t>
      </w:r>
    </w:p>
    <w:p w14:paraId="2721C05D" w14:textId="77777777" w:rsidR="00926CA1" w:rsidRDefault="00A85DE5" w:rsidP="00926CA1">
      <w:r>
        <w:rPr>
          <w:rFonts w:eastAsia="Arial"/>
          <w:color w:val="0D0D0D"/>
          <w:lang w:val="cy-GB"/>
        </w:rPr>
        <w:t xml:space="preserve">Caiff y pensiwn sydd wedi’i gronni yn ystod </w:t>
      </w:r>
      <w:r>
        <w:rPr>
          <w:rFonts w:eastAsia="Arial"/>
          <w:b/>
          <w:bCs/>
          <w:i/>
          <w:iCs/>
          <w:color w:val="0D0D0D"/>
          <w:lang w:val="cy-GB"/>
        </w:rPr>
        <w:t>Blwyddyn y cynllun</w:t>
      </w:r>
      <w:r>
        <w:rPr>
          <w:rFonts w:eastAsia="Arial"/>
          <w:color w:val="0D0D0D"/>
          <w:lang w:val="cy-GB"/>
        </w:rPr>
        <w:t xml:space="preserve"> ei ychwanegu at eich </w:t>
      </w:r>
      <w:r>
        <w:rPr>
          <w:rFonts w:eastAsia="Arial"/>
          <w:b/>
          <w:bCs/>
          <w:i/>
          <w:iCs/>
          <w:color w:val="auto"/>
          <w:lang w:val="cy-GB"/>
        </w:rPr>
        <w:t>cyfrif pensiwn</w:t>
      </w:r>
      <w:r>
        <w:rPr>
          <w:rFonts w:eastAsia="Arial"/>
          <w:color w:val="0D0D0D"/>
          <w:lang w:val="cy-GB"/>
        </w:rPr>
        <w:t xml:space="preserve"> a’i ailbrisio yn y mis Ebrill yn dilyn diwedd pob </w:t>
      </w:r>
      <w:r>
        <w:rPr>
          <w:rFonts w:eastAsia="Arial"/>
          <w:b/>
          <w:bCs/>
          <w:i/>
          <w:iCs/>
          <w:color w:val="0D0D0D"/>
          <w:lang w:val="cy-GB"/>
        </w:rPr>
        <w:t>Blwyddyn cynllun,</w:t>
      </w:r>
      <w:r>
        <w:rPr>
          <w:rFonts w:eastAsia="Arial"/>
          <w:color w:val="0D0D0D"/>
          <w:lang w:val="cy-GB"/>
        </w:rPr>
        <w:t xml:space="preserve"> fel bod eich pensiwn yn cadw i fyny â chostau byw.  Mae </w:t>
      </w:r>
      <w:r>
        <w:rPr>
          <w:rFonts w:eastAsia="Arial"/>
          <w:b/>
          <w:bCs/>
          <w:i/>
          <w:iCs/>
          <w:color w:val="0D0D0D"/>
          <w:lang w:val="cy-GB"/>
        </w:rPr>
        <w:t>Blwyddyn y Cynllun</w:t>
      </w:r>
      <w:r>
        <w:rPr>
          <w:rFonts w:eastAsia="Arial"/>
          <w:color w:val="0D0D0D"/>
          <w:lang w:val="cy-GB"/>
        </w:rPr>
        <w:t xml:space="preserve"> yn rhedeg o 1 Ebrill i 31 Mawrth. </w:t>
      </w:r>
    </w:p>
    <w:p w14:paraId="54DD8727" w14:textId="77777777" w:rsidR="00B31E00" w:rsidRDefault="00A85DE5" w:rsidP="00B31E00">
      <w:pPr>
        <w:pStyle w:val="Heading4"/>
      </w:pPr>
      <w:r>
        <w:rPr>
          <w:rFonts w:eastAsia="Arial" w:cs="Times New Roman"/>
          <w:bCs/>
          <w:szCs w:val="28"/>
          <w:lang w:val="cy-GB"/>
        </w:rPr>
        <w:t xml:space="preserve">Pa gyflog sy'n cael ei ddefnyddio i gyfrifo fy mhensiwn? </w:t>
      </w:r>
    </w:p>
    <w:p w14:paraId="5196B510" w14:textId="77777777" w:rsidR="00B31E00" w:rsidRDefault="00A85DE5" w:rsidP="00B31E00">
      <w:pPr>
        <w:rPr>
          <w:lang w:eastAsia="en-GB"/>
        </w:rPr>
      </w:pPr>
      <w:r>
        <w:rPr>
          <w:rFonts w:eastAsia="Arial"/>
          <w:color w:val="0D0D0D"/>
          <w:lang w:val="cy-GB" w:eastAsia="en-GB"/>
        </w:rPr>
        <w:t xml:space="preserve">Mae swm y pensiwn a gaiff ei ychwanegu at eich </w:t>
      </w:r>
      <w:r>
        <w:rPr>
          <w:rFonts w:eastAsia="Arial"/>
          <w:b/>
          <w:bCs/>
          <w:i/>
          <w:iCs/>
          <w:color w:val="auto"/>
          <w:lang w:val="cy-GB" w:eastAsia="en-GB"/>
        </w:rPr>
        <w:t>cyfrif pensiwn</w:t>
      </w:r>
      <w:r>
        <w:rPr>
          <w:rFonts w:eastAsia="Arial"/>
          <w:color w:val="0D0D0D"/>
          <w:lang w:val="cy-GB" w:eastAsia="en-GB"/>
        </w:rPr>
        <w:t xml:space="preserve"> ar ddiwedd </w:t>
      </w:r>
      <w:r>
        <w:rPr>
          <w:rFonts w:eastAsia="Arial"/>
          <w:b/>
          <w:bCs/>
          <w:i/>
          <w:iCs/>
          <w:color w:val="auto"/>
          <w:lang w:val="cy-GB" w:eastAsia="en-GB"/>
        </w:rPr>
        <w:t>Blwyddyn y cynllun</w:t>
      </w:r>
      <w:r>
        <w:rPr>
          <w:rFonts w:eastAsia="Arial"/>
          <w:color w:val="0D0D0D"/>
          <w:lang w:val="cy-GB" w:eastAsia="en-GB"/>
        </w:rPr>
        <w:t xml:space="preserve"> yn cael ei gyfrifo gan ddefnyddio eich </w:t>
      </w:r>
      <w:r>
        <w:rPr>
          <w:rFonts w:eastAsia="Arial"/>
          <w:b/>
          <w:bCs/>
          <w:i/>
          <w:iCs/>
          <w:color w:val="auto"/>
          <w:lang w:val="cy-GB" w:eastAsia="en-GB"/>
        </w:rPr>
        <w:t>cyflog pensiynadwy</w:t>
      </w:r>
      <w:r>
        <w:rPr>
          <w:rFonts w:eastAsia="Arial"/>
          <w:color w:val="0D0D0D"/>
          <w:lang w:val="cy-GB" w:eastAsia="en-GB"/>
        </w:rPr>
        <w:t xml:space="preserve"> sef y cyflog y byddwch yn talu eich cyfraniadau pensiwn arferol ohono.</w:t>
      </w:r>
    </w:p>
    <w:p w14:paraId="1DAD151C" w14:textId="77777777" w:rsidR="004A49D6" w:rsidRDefault="00A85DE5" w:rsidP="004A49D6">
      <w:r>
        <w:rPr>
          <w:rFonts w:eastAsia="Arial"/>
          <w:color w:val="0D0D0D"/>
          <w:lang w:val="cy-GB"/>
        </w:rPr>
        <w:t xml:space="preserve">Os, yn ystod y </w:t>
      </w:r>
      <w:r>
        <w:rPr>
          <w:rFonts w:eastAsia="Arial"/>
          <w:b/>
          <w:bCs/>
          <w:i/>
          <w:iCs/>
          <w:color w:val="0D0D0D"/>
          <w:lang w:val="cy-GB"/>
        </w:rPr>
        <w:t>Blwyddyn y cynllun</w:t>
      </w:r>
      <w:r>
        <w:rPr>
          <w:rFonts w:eastAsia="Arial"/>
          <w:i/>
          <w:iCs/>
          <w:color w:val="0D0D0D"/>
          <w:lang w:val="cy-GB"/>
        </w:rPr>
        <w:t>,</w:t>
      </w:r>
      <w:r>
        <w:rPr>
          <w:rFonts w:eastAsia="Arial"/>
          <w:color w:val="0D0D0D"/>
          <w:lang w:val="cy-GB"/>
        </w:rPr>
        <w:t xml:space="preserve"> roeddech: </w:t>
      </w:r>
    </w:p>
    <w:p w14:paraId="140F9509" w14:textId="77777777" w:rsidR="004A49D6" w:rsidRDefault="00A85DE5" w:rsidP="00BE4D4B">
      <w:pPr>
        <w:pStyle w:val="ListParagraph"/>
        <w:numPr>
          <w:ilvl w:val="0"/>
          <w:numId w:val="7"/>
        </w:numPr>
      </w:pPr>
      <w:r>
        <w:rPr>
          <w:rFonts w:eastAsia="Arial"/>
          <w:color w:val="0D0D0D"/>
          <w:szCs w:val="24"/>
          <w:lang w:val="cy-GB"/>
        </w:rPr>
        <w:t>yn absennol o’r gwaith ar gyflog contract llai neu ddim cyflog oherwydd salwch neu anaf</w:t>
      </w:r>
    </w:p>
    <w:p w14:paraId="34D54726" w14:textId="77777777" w:rsidR="004A49D6" w:rsidRDefault="00A85DE5" w:rsidP="00BE4D4B">
      <w:pPr>
        <w:pStyle w:val="ListParagraph"/>
        <w:numPr>
          <w:ilvl w:val="0"/>
          <w:numId w:val="7"/>
        </w:numPr>
      </w:pPr>
      <w:r>
        <w:rPr>
          <w:rFonts w:eastAsia="Arial"/>
          <w:color w:val="0D0D0D"/>
          <w:szCs w:val="24"/>
          <w:lang w:val="cy-GB"/>
        </w:rPr>
        <w:t xml:space="preserve">ar </w:t>
      </w:r>
      <w:r>
        <w:rPr>
          <w:rFonts w:eastAsia="Arial"/>
          <w:b/>
          <w:bCs/>
          <w:i/>
          <w:iCs/>
          <w:color w:val="auto"/>
          <w:szCs w:val="24"/>
          <w:lang w:val="cy-GB"/>
        </w:rPr>
        <w:t>absenoldeb perthnasol ynghlwm â phlentyn</w:t>
      </w:r>
      <w:r>
        <w:rPr>
          <w:rFonts w:eastAsia="Arial"/>
          <w:b/>
          <w:bCs/>
          <w:i/>
          <w:iCs/>
          <w:color w:val="0D0D0D"/>
          <w:szCs w:val="24"/>
          <w:lang w:val="cy-GB"/>
        </w:rPr>
        <w:t xml:space="preserve"> </w:t>
      </w:r>
      <w:r>
        <w:rPr>
          <w:rFonts w:eastAsia="Arial"/>
          <w:color w:val="0D0D0D"/>
          <w:szCs w:val="24"/>
          <w:lang w:val="cy-GB"/>
        </w:rPr>
        <w:t xml:space="preserve">neu </w:t>
      </w:r>
    </w:p>
    <w:p w14:paraId="75173E37" w14:textId="77777777" w:rsidR="004A49D6" w:rsidRDefault="00A85DE5" w:rsidP="00BE4D4B">
      <w:pPr>
        <w:pStyle w:val="ListParagraph"/>
        <w:numPr>
          <w:ilvl w:val="0"/>
          <w:numId w:val="7"/>
        </w:numPr>
      </w:pPr>
      <w:r>
        <w:rPr>
          <w:rStyle w:val="Hyperlink"/>
          <w:rFonts w:eastAsia="Arial"/>
          <w:bCs/>
          <w:color w:val="auto"/>
          <w:szCs w:val="24"/>
          <w:u w:val="none"/>
          <w:lang w:val="cy-GB"/>
        </w:rPr>
        <w:t>ar</w:t>
      </w:r>
      <w:r>
        <w:rPr>
          <w:rStyle w:val="Hyperlink"/>
          <w:rFonts w:eastAsia="Arial"/>
          <w:b/>
          <w:bCs/>
          <w:color w:val="auto"/>
          <w:szCs w:val="24"/>
          <w:u w:val="none"/>
          <w:lang w:val="cy-GB"/>
        </w:rPr>
        <w:t xml:space="preserve"> </w:t>
      </w:r>
      <w:r>
        <w:rPr>
          <w:rStyle w:val="Hyperlink"/>
          <w:rFonts w:eastAsia="Arial"/>
          <w:b/>
          <w:bCs/>
          <w:i/>
          <w:iCs/>
          <w:color w:val="auto"/>
          <w:szCs w:val="24"/>
          <w:u w:val="none"/>
          <w:lang w:val="cy-GB"/>
        </w:rPr>
        <w:t>absenoldeb i wasanaethau yn y lluoedd arfog wrth gefn</w:t>
      </w:r>
      <w:r>
        <w:rPr>
          <w:rStyle w:val="Hyperlink"/>
          <w:rFonts w:eastAsia="Arial"/>
          <w:color w:val="0D0D0D"/>
          <w:szCs w:val="24"/>
          <w:u w:val="none"/>
          <w:lang w:val="cy-GB"/>
        </w:rPr>
        <w:t xml:space="preserve"> </w:t>
      </w:r>
    </w:p>
    <w:p w14:paraId="17BAB3C7" w14:textId="77777777" w:rsidR="00CC787B" w:rsidRPr="001E4976" w:rsidRDefault="00A85DE5" w:rsidP="001E4976">
      <w:r>
        <w:rPr>
          <w:rFonts w:eastAsia="Arial"/>
          <w:color w:val="0D0D0D"/>
          <w:lang w:val="cy-GB"/>
        </w:rPr>
        <w:t xml:space="preserve">yna, am gyfnod yr absenoldeb hwnnw, mae eich pensiwn yn seiliedig ar eich </w:t>
      </w:r>
      <w:r>
        <w:rPr>
          <w:rFonts w:eastAsia="Arial"/>
          <w:b/>
          <w:bCs/>
          <w:i/>
          <w:iCs/>
          <w:color w:val="0D0D0D"/>
          <w:lang w:val="cy-GB"/>
        </w:rPr>
        <w:t>cyflog pensiynadwy tybiedig</w:t>
      </w:r>
      <w:r>
        <w:rPr>
          <w:rFonts w:eastAsia="Arial"/>
          <w:color w:val="0D0D0D"/>
          <w:lang w:val="cy-GB"/>
        </w:rPr>
        <w:t xml:space="preserve">. Mae cyflog pensiynadwy tybiedig yn ffigwr cyflog tybiannol a gaiff ei ddefnyddio i sicrhau bod eich pensiwn yn cronni fel pe baech yn y gwaith yn derbyn cyflog arferol. </w:t>
      </w:r>
    </w:p>
    <w:p w14:paraId="708F8D11" w14:textId="77777777" w:rsidR="001E4976" w:rsidRDefault="00A85DE5">
      <w:pPr>
        <w:spacing w:after="160" w:line="259" w:lineRule="auto"/>
        <w:rPr>
          <w:rFonts w:eastAsiaTheme="majorEastAsia" w:cstheme="majorBidi"/>
          <w:b/>
          <w:iCs/>
          <w:color w:val="002060"/>
          <w:sz w:val="28"/>
        </w:rPr>
      </w:pPr>
      <w:r>
        <w:br w:type="page"/>
      </w:r>
    </w:p>
    <w:p w14:paraId="4E23B2B8" w14:textId="77777777" w:rsidR="00F90715" w:rsidRDefault="00A85DE5" w:rsidP="00F90715">
      <w:pPr>
        <w:pStyle w:val="Heading4"/>
      </w:pPr>
      <w:r>
        <w:rPr>
          <w:rFonts w:eastAsia="Arial" w:cs="Times New Roman"/>
          <w:bCs/>
          <w:szCs w:val="28"/>
          <w:lang w:val="cy-GB"/>
        </w:rPr>
        <w:lastRenderedPageBreak/>
        <w:t>Sut mae fy mhensiwn yn cael ei gyfrifo - enghraifft</w:t>
      </w:r>
    </w:p>
    <w:p w14:paraId="4A8C2C43" w14:textId="77777777" w:rsidR="00F90715" w:rsidRDefault="00A85DE5" w:rsidP="00F90715">
      <w:r>
        <w:rPr>
          <w:rFonts w:eastAsia="Arial"/>
          <w:color w:val="0D0D0D"/>
          <w:lang w:val="cy-GB"/>
        </w:rPr>
        <w:t xml:space="preserve">Gadewch i ni edrych ar </w:t>
      </w:r>
      <w:r>
        <w:rPr>
          <w:rFonts w:eastAsia="Arial"/>
          <w:b/>
          <w:bCs/>
          <w:i/>
          <w:iCs/>
          <w:color w:val="auto"/>
          <w:lang w:val="cy-GB"/>
        </w:rPr>
        <w:t>gyfrif pensiwn</w:t>
      </w:r>
      <w:r>
        <w:rPr>
          <w:rFonts w:eastAsia="Arial"/>
          <w:color w:val="0D0D0D"/>
          <w:lang w:val="cy-GB"/>
        </w:rPr>
        <w:t xml:space="preserve"> aelod a ymunodd â'r Cynllun ar 1 Ebrill 2018 a gafodd: </w:t>
      </w:r>
    </w:p>
    <w:p w14:paraId="7E8AE3FF" w14:textId="77777777" w:rsidR="00F90715" w:rsidRPr="00342773" w:rsidRDefault="00A85DE5" w:rsidP="00F90715">
      <w:pPr>
        <w:pStyle w:val="ListParagraph"/>
      </w:pPr>
      <w:r>
        <w:rPr>
          <w:rStyle w:val="Hyperlink"/>
          <w:rFonts w:eastAsia="Arial"/>
          <w:b/>
          <w:bCs/>
          <w:i/>
          <w:iCs/>
          <w:color w:val="auto"/>
          <w:szCs w:val="24"/>
          <w:u w:val="none"/>
          <w:lang w:val="cy-GB"/>
        </w:rPr>
        <w:t>gyflog pensiynadwy</w:t>
      </w:r>
      <w:r>
        <w:rPr>
          <w:rStyle w:val="Hyperlink"/>
          <w:rFonts w:eastAsia="Arial"/>
          <w:color w:val="0D0D0D"/>
          <w:szCs w:val="24"/>
          <w:u w:val="none"/>
          <w:lang w:val="cy-GB"/>
        </w:rPr>
        <w:t xml:space="preserve"> o £25,000 yn 2018/19 </w:t>
      </w:r>
    </w:p>
    <w:p w14:paraId="3159AFCA" w14:textId="77777777" w:rsidR="00F90715" w:rsidRPr="00342773" w:rsidRDefault="00A85DE5" w:rsidP="00F90715">
      <w:pPr>
        <w:pStyle w:val="ListParagraph"/>
      </w:pPr>
      <w:r>
        <w:rPr>
          <w:rFonts w:eastAsia="Arial"/>
          <w:color w:val="0D0D0D"/>
          <w:szCs w:val="24"/>
          <w:lang w:val="cy-GB"/>
        </w:rPr>
        <w:t xml:space="preserve">cynnydd o 1% i’w </w:t>
      </w:r>
      <w:r>
        <w:rPr>
          <w:rFonts w:eastAsia="Arial"/>
          <w:b/>
          <w:bCs/>
          <w:i/>
          <w:iCs/>
          <w:color w:val="0D0D0D"/>
          <w:szCs w:val="24"/>
          <w:lang w:val="cy-GB"/>
        </w:rPr>
        <w:t>gyflog pensiynadwy</w:t>
      </w:r>
      <w:r>
        <w:rPr>
          <w:rFonts w:eastAsia="Arial"/>
          <w:color w:val="0D0D0D"/>
          <w:szCs w:val="24"/>
          <w:lang w:val="cy-GB"/>
        </w:rPr>
        <w:t xml:space="preserve"> bob blwyddyn.</w:t>
      </w:r>
    </w:p>
    <w:p w14:paraId="58B99F7D" w14:textId="77777777" w:rsidR="00F90715" w:rsidRDefault="00A85DE5" w:rsidP="00F90715">
      <w:pPr>
        <w:pStyle w:val="Caption"/>
      </w:pPr>
      <w:r>
        <w:rPr>
          <w:rFonts w:eastAsia="Arial"/>
          <w:bCs/>
          <w:color w:val="0D0D0D"/>
          <w:lang w:val="cy-GB"/>
        </w:rPr>
        <w:t xml:space="preserve">Tabl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rFonts w:eastAsia="Arial"/>
          <w:bCs/>
          <w:color w:val="0D0D0D"/>
          <w:lang w:val="cy-GB"/>
        </w:rPr>
        <w:t>:   Enghraifft o groniad pensiwn</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202F11" w14:paraId="0BDA87C2" w14:textId="77777777" w:rsidTr="00D65C58">
        <w:trPr>
          <w:cantSplit/>
          <w:trHeight w:val="1088"/>
          <w:tblHeader/>
        </w:trPr>
        <w:tc>
          <w:tcPr>
            <w:tcW w:w="1242" w:type="dxa"/>
            <w:shd w:val="clear" w:color="auto" w:fill="002060"/>
            <w:vAlign w:val="center"/>
          </w:tcPr>
          <w:p w14:paraId="642866B5" w14:textId="77777777" w:rsidR="00EA6237" w:rsidRPr="00863546" w:rsidRDefault="00A85DE5" w:rsidP="00D65C58">
            <w:pPr>
              <w:spacing w:after="0" w:line="240" w:lineRule="auto"/>
              <w:jc w:val="center"/>
              <w:rPr>
                <w:b/>
                <w:color w:val="FFFFFF"/>
              </w:rPr>
            </w:pPr>
            <w:r>
              <w:rPr>
                <w:rFonts w:eastAsia="Arial"/>
                <w:b/>
                <w:bCs/>
                <w:color w:val="FFFFFF"/>
                <w:lang w:val="cy-GB"/>
              </w:rPr>
              <w:t>Blwyddyn y Cynllun</w:t>
            </w:r>
          </w:p>
        </w:tc>
        <w:tc>
          <w:tcPr>
            <w:tcW w:w="1418" w:type="dxa"/>
            <w:shd w:val="clear" w:color="auto" w:fill="002060"/>
            <w:vAlign w:val="center"/>
          </w:tcPr>
          <w:p w14:paraId="7CF927F5" w14:textId="77777777" w:rsidR="00EA6237" w:rsidRPr="00863546" w:rsidRDefault="00A85DE5" w:rsidP="00D65C58">
            <w:pPr>
              <w:spacing w:after="0" w:line="240" w:lineRule="auto"/>
              <w:jc w:val="center"/>
              <w:rPr>
                <w:b/>
                <w:color w:val="FFFFFF"/>
              </w:rPr>
            </w:pPr>
            <w:r>
              <w:rPr>
                <w:rFonts w:eastAsia="Arial"/>
                <w:b/>
                <w:bCs/>
                <w:color w:val="FFFFFF"/>
                <w:lang w:val="cy-GB"/>
              </w:rPr>
              <w:t>Balans Agoriadol</w:t>
            </w:r>
          </w:p>
        </w:tc>
        <w:tc>
          <w:tcPr>
            <w:tcW w:w="2126" w:type="dxa"/>
            <w:shd w:val="clear" w:color="auto" w:fill="002060"/>
            <w:vAlign w:val="center"/>
          </w:tcPr>
          <w:p w14:paraId="7D7EEC05" w14:textId="77777777" w:rsidR="00EA6237" w:rsidRPr="00863546" w:rsidRDefault="00A85DE5" w:rsidP="00D65C58">
            <w:pPr>
              <w:spacing w:after="120" w:line="240" w:lineRule="auto"/>
              <w:jc w:val="center"/>
              <w:rPr>
                <w:b/>
                <w:color w:val="FFFFFF"/>
              </w:rPr>
            </w:pPr>
            <w:r>
              <w:rPr>
                <w:rFonts w:eastAsia="Arial"/>
                <w:b/>
                <w:bCs/>
                <w:color w:val="FFFFFF"/>
                <w:lang w:val="cy-GB"/>
              </w:rPr>
              <w:t>Cyfanswm y pensiwn a gronnwyd yn ystod Blwyddyn y Cynllun</w:t>
            </w:r>
          </w:p>
          <w:p w14:paraId="09316C23" w14:textId="77777777" w:rsidR="00EA6237" w:rsidRPr="00863546" w:rsidRDefault="00A85DE5" w:rsidP="00D65C58">
            <w:pPr>
              <w:spacing w:after="0" w:line="240" w:lineRule="auto"/>
              <w:jc w:val="center"/>
              <w:rPr>
                <w:b/>
                <w:color w:val="FFFFFF"/>
              </w:rPr>
            </w:pPr>
            <w:r>
              <w:rPr>
                <w:rFonts w:eastAsia="Arial"/>
                <w:b/>
                <w:bCs/>
                <w:color w:val="FFFFFF"/>
                <w:lang w:val="cy-GB"/>
              </w:rPr>
              <w:t xml:space="preserve">Cyflog / cyfradd gronni = Pensiwn </w:t>
            </w:r>
          </w:p>
        </w:tc>
        <w:tc>
          <w:tcPr>
            <w:tcW w:w="1418" w:type="dxa"/>
            <w:shd w:val="clear" w:color="auto" w:fill="002060"/>
            <w:vAlign w:val="center"/>
          </w:tcPr>
          <w:p w14:paraId="480E38FB" w14:textId="77777777" w:rsidR="00EA6237" w:rsidRPr="00863546" w:rsidRDefault="00A85DE5" w:rsidP="00D65C58">
            <w:pPr>
              <w:spacing w:after="0" w:line="240" w:lineRule="auto"/>
              <w:jc w:val="center"/>
              <w:rPr>
                <w:b/>
                <w:color w:val="FFFFFF"/>
              </w:rPr>
            </w:pPr>
            <w:r>
              <w:rPr>
                <w:rFonts w:eastAsia="Arial"/>
                <w:b/>
                <w:bCs/>
                <w:color w:val="FFFFFF"/>
                <w:lang w:val="cy-GB"/>
              </w:rPr>
              <w:t>Cyfanswm y Cyfrif ar 31 Mawrth</w:t>
            </w:r>
          </w:p>
        </w:tc>
        <w:tc>
          <w:tcPr>
            <w:tcW w:w="1824" w:type="dxa"/>
            <w:shd w:val="clear" w:color="auto" w:fill="002060"/>
            <w:vAlign w:val="center"/>
          </w:tcPr>
          <w:p w14:paraId="64ACCCD9" w14:textId="77777777" w:rsidR="00EA6237" w:rsidRPr="00863546" w:rsidRDefault="00A85DE5" w:rsidP="00D65C58">
            <w:pPr>
              <w:spacing w:after="0" w:line="240" w:lineRule="auto"/>
              <w:jc w:val="center"/>
              <w:rPr>
                <w:b/>
                <w:color w:val="FFFFFF"/>
              </w:rPr>
            </w:pPr>
            <w:r>
              <w:rPr>
                <w:rFonts w:eastAsia="Arial"/>
                <w:b/>
                <w:bCs/>
                <w:color w:val="FFFFFF"/>
                <w:lang w:val="cy-GB"/>
              </w:rPr>
              <w:t>Addasiad Ail-werthuso Costau Byw</w:t>
            </w:r>
          </w:p>
        </w:tc>
        <w:tc>
          <w:tcPr>
            <w:tcW w:w="1719" w:type="dxa"/>
            <w:shd w:val="clear" w:color="auto" w:fill="002060"/>
            <w:vAlign w:val="center"/>
          </w:tcPr>
          <w:p w14:paraId="543B8E9A" w14:textId="77777777" w:rsidR="00EA6237" w:rsidRPr="00863546" w:rsidRDefault="00A85DE5" w:rsidP="00D65C58">
            <w:pPr>
              <w:spacing w:after="0" w:line="240" w:lineRule="auto"/>
              <w:jc w:val="center"/>
              <w:rPr>
                <w:b/>
                <w:color w:val="FFFFFF"/>
              </w:rPr>
            </w:pPr>
            <w:r>
              <w:rPr>
                <w:rFonts w:eastAsia="Arial"/>
                <w:b/>
                <w:bCs/>
                <w:color w:val="FFFFFF"/>
                <w:lang w:val="cy-GB"/>
              </w:rPr>
              <w:t>Cyfanswm y Cyfrif wedi’i Ddiweddaru</w:t>
            </w:r>
          </w:p>
        </w:tc>
      </w:tr>
      <w:tr w:rsidR="00202F11" w14:paraId="2336D6E3" w14:textId="77777777" w:rsidTr="00D65C58">
        <w:tc>
          <w:tcPr>
            <w:tcW w:w="1242" w:type="dxa"/>
            <w:shd w:val="clear" w:color="auto" w:fill="auto"/>
          </w:tcPr>
          <w:p w14:paraId="5996E0D6" w14:textId="77777777" w:rsidR="00EA6237" w:rsidRDefault="00A85DE5" w:rsidP="00D65C58">
            <w:pPr>
              <w:spacing w:after="0" w:line="240" w:lineRule="auto"/>
            </w:pPr>
            <w:r>
              <w:rPr>
                <w:rFonts w:eastAsia="Arial"/>
                <w:color w:val="0D0D0D"/>
                <w:lang w:val="cy-GB"/>
              </w:rPr>
              <w:t>1</w:t>
            </w:r>
          </w:p>
          <w:p w14:paraId="0C3C56E6" w14:textId="77777777" w:rsidR="00EA6237" w:rsidRPr="00EC3917" w:rsidRDefault="00A85DE5" w:rsidP="00D65C58">
            <w:pPr>
              <w:spacing w:after="0" w:line="240" w:lineRule="auto"/>
            </w:pPr>
            <w:r>
              <w:rPr>
                <w:rFonts w:eastAsia="Arial"/>
                <w:color w:val="0D0D0D"/>
                <w:lang w:val="cy-GB"/>
              </w:rPr>
              <w:t>2018/19</w:t>
            </w:r>
          </w:p>
        </w:tc>
        <w:tc>
          <w:tcPr>
            <w:tcW w:w="1418" w:type="dxa"/>
            <w:shd w:val="clear" w:color="auto" w:fill="auto"/>
            <w:vAlign w:val="center"/>
          </w:tcPr>
          <w:p w14:paraId="01DE7147" w14:textId="77777777" w:rsidR="00EA6237" w:rsidRPr="0084091E" w:rsidRDefault="00A85DE5" w:rsidP="00D65C58">
            <w:pPr>
              <w:spacing w:after="0" w:line="240" w:lineRule="auto"/>
            </w:pPr>
            <w:r>
              <w:rPr>
                <w:rFonts w:eastAsia="Arial"/>
                <w:color w:val="0D0D0D"/>
                <w:lang w:val="cy-GB"/>
              </w:rPr>
              <w:t>£0</w:t>
            </w:r>
          </w:p>
        </w:tc>
        <w:tc>
          <w:tcPr>
            <w:tcW w:w="2126" w:type="dxa"/>
            <w:shd w:val="clear" w:color="auto" w:fill="auto"/>
            <w:vAlign w:val="center"/>
          </w:tcPr>
          <w:p w14:paraId="4DAC5B5A" w14:textId="77777777" w:rsidR="00EA6237" w:rsidRDefault="00A85DE5" w:rsidP="00D65C58">
            <w:pPr>
              <w:spacing w:after="0" w:line="240" w:lineRule="auto"/>
            </w:pPr>
            <w:r>
              <w:rPr>
                <w:rFonts w:eastAsia="Arial"/>
                <w:color w:val="0D0D0D"/>
                <w:lang w:val="cy-GB"/>
              </w:rPr>
              <w:t>£25,000 ÷ 49</w:t>
            </w:r>
          </w:p>
          <w:p w14:paraId="68396C21" w14:textId="77777777" w:rsidR="00EA6237" w:rsidRPr="0084091E" w:rsidRDefault="00A85DE5" w:rsidP="00D65C58">
            <w:pPr>
              <w:spacing w:after="0" w:line="240" w:lineRule="auto"/>
            </w:pPr>
            <w:r>
              <w:rPr>
                <w:rFonts w:eastAsia="Arial"/>
                <w:color w:val="0D0D0D"/>
                <w:lang w:val="cy-GB"/>
              </w:rPr>
              <w:t>= £510.20</w:t>
            </w:r>
          </w:p>
        </w:tc>
        <w:tc>
          <w:tcPr>
            <w:tcW w:w="1418" w:type="dxa"/>
            <w:shd w:val="clear" w:color="auto" w:fill="auto"/>
            <w:vAlign w:val="center"/>
          </w:tcPr>
          <w:p w14:paraId="7DF6160F" w14:textId="77777777" w:rsidR="00EA6237" w:rsidRPr="0084091E" w:rsidRDefault="00A85DE5" w:rsidP="00D65C58">
            <w:pPr>
              <w:spacing w:after="0" w:line="240" w:lineRule="auto"/>
            </w:pPr>
            <w:r>
              <w:rPr>
                <w:rFonts w:eastAsia="Arial"/>
                <w:color w:val="0D0D0D"/>
                <w:lang w:val="cy-GB"/>
              </w:rPr>
              <w:t>£510.20</w:t>
            </w:r>
          </w:p>
        </w:tc>
        <w:tc>
          <w:tcPr>
            <w:tcW w:w="1824" w:type="dxa"/>
            <w:shd w:val="clear" w:color="auto" w:fill="auto"/>
            <w:vAlign w:val="center"/>
          </w:tcPr>
          <w:p w14:paraId="64B9491D" w14:textId="77777777" w:rsidR="00EA6237" w:rsidRPr="0084091E" w:rsidRDefault="00A85DE5" w:rsidP="00D65C58">
            <w:pPr>
              <w:spacing w:after="0" w:line="240" w:lineRule="auto"/>
            </w:pPr>
            <w:r>
              <w:rPr>
                <w:rFonts w:eastAsia="Arial"/>
                <w:color w:val="0D0D0D"/>
                <w:lang w:val="cy-GB"/>
              </w:rPr>
              <w:t>2.4% = £12.24</w:t>
            </w:r>
          </w:p>
        </w:tc>
        <w:tc>
          <w:tcPr>
            <w:tcW w:w="1719" w:type="dxa"/>
            <w:shd w:val="clear" w:color="auto" w:fill="auto"/>
          </w:tcPr>
          <w:p w14:paraId="3336CD8E" w14:textId="77777777" w:rsidR="00EA6237" w:rsidRDefault="00A85DE5" w:rsidP="00D65C58">
            <w:pPr>
              <w:spacing w:after="0" w:line="240" w:lineRule="auto"/>
            </w:pPr>
            <w:r>
              <w:rPr>
                <w:rFonts w:eastAsia="Arial"/>
                <w:color w:val="0D0D0D"/>
                <w:lang w:val="cy-GB"/>
              </w:rPr>
              <w:t>£510.20 +</w:t>
            </w:r>
          </w:p>
          <w:p w14:paraId="58788944" w14:textId="77777777" w:rsidR="00EA6237" w:rsidRPr="0084091E" w:rsidRDefault="00A85DE5" w:rsidP="00D65C58">
            <w:pPr>
              <w:spacing w:after="0" w:line="240" w:lineRule="auto"/>
            </w:pPr>
            <w:r>
              <w:rPr>
                <w:rFonts w:eastAsia="Arial"/>
                <w:color w:val="0D0D0D"/>
                <w:lang w:val="cy-GB"/>
              </w:rPr>
              <w:t xml:space="preserve">£12.24 = </w:t>
            </w:r>
            <w:r>
              <w:rPr>
                <w:rFonts w:eastAsia="Arial"/>
                <w:b/>
                <w:bCs/>
                <w:color w:val="0D0D0D"/>
                <w:lang w:val="cy-GB"/>
              </w:rPr>
              <w:t>£522.44</w:t>
            </w:r>
          </w:p>
        </w:tc>
      </w:tr>
      <w:tr w:rsidR="00202F11" w14:paraId="2B797A37" w14:textId="77777777" w:rsidTr="00D65C58">
        <w:tc>
          <w:tcPr>
            <w:tcW w:w="1242" w:type="dxa"/>
            <w:shd w:val="clear" w:color="auto" w:fill="auto"/>
          </w:tcPr>
          <w:p w14:paraId="09DE8C7F" w14:textId="77777777" w:rsidR="00EA6237" w:rsidRDefault="00A85DE5" w:rsidP="00D65C58">
            <w:pPr>
              <w:spacing w:after="0" w:line="240" w:lineRule="auto"/>
            </w:pPr>
            <w:r>
              <w:rPr>
                <w:rFonts w:eastAsia="Arial"/>
                <w:color w:val="0D0D0D"/>
                <w:lang w:val="cy-GB"/>
              </w:rPr>
              <w:t>2</w:t>
            </w:r>
          </w:p>
          <w:p w14:paraId="39C0A94C" w14:textId="77777777" w:rsidR="00EA6237" w:rsidRPr="00EC3917" w:rsidRDefault="00A85DE5" w:rsidP="00D65C58">
            <w:pPr>
              <w:spacing w:after="0" w:line="240" w:lineRule="auto"/>
            </w:pPr>
            <w:r>
              <w:rPr>
                <w:rFonts w:eastAsia="Arial"/>
                <w:color w:val="0D0D0D"/>
                <w:lang w:val="cy-GB"/>
              </w:rPr>
              <w:t>2019/20</w:t>
            </w:r>
          </w:p>
        </w:tc>
        <w:tc>
          <w:tcPr>
            <w:tcW w:w="1418" w:type="dxa"/>
            <w:shd w:val="clear" w:color="auto" w:fill="auto"/>
            <w:vAlign w:val="center"/>
          </w:tcPr>
          <w:p w14:paraId="2F2B9530" w14:textId="77777777" w:rsidR="00EA6237" w:rsidRPr="0084091E" w:rsidRDefault="00A85DE5" w:rsidP="00D65C58">
            <w:pPr>
              <w:spacing w:after="0" w:line="240" w:lineRule="auto"/>
            </w:pPr>
            <w:r>
              <w:rPr>
                <w:rFonts w:eastAsia="Arial"/>
                <w:color w:val="0D0D0D"/>
                <w:lang w:val="cy-GB"/>
              </w:rPr>
              <w:t>£522.44</w:t>
            </w:r>
          </w:p>
        </w:tc>
        <w:tc>
          <w:tcPr>
            <w:tcW w:w="2126" w:type="dxa"/>
            <w:shd w:val="clear" w:color="auto" w:fill="auto"/>
            <w:vAlign w:val="center"/>
          </w:tcPr>
          <w:p w14:paraId="36071E57" w14:textId="77777777" w:rsidR="00EA6237" w:rsidRDefault="00A85DE5" w:rsidP="00D65C58">
            <w:pPr>
              <w:spacing w:after="0" w:line="240" w:lineRule="auto"/>
            </w:pPr>
            <w:r>
              <w:rPr>
                <w:rFonts w:eastAsia="Arial"/>
                <w:color w:val="0D0D0D"/>
                <w:lang w:val="cy-GB"/>
              </w:rPr>
              <w:t>£25,250 ÷ 49</w:t>
            </w:r>
          </w:p>
          <w:p w14:paraId="4A23C985" w14:textId="77777777" w:rsidR="00EA6237" w:rsidRPr="0084091E" w:rsidRDefault="00A85DE5" w:rsidP="00D65C58">
            <w:pPr>
              <w:spacing w:after="0" w:line="240" w:lineRule="auto"/>
            </w:pPr>
            <w:r>
              <w:rPr>
                <w:rFonts w:eastAsia="Arial"/>
                <w:color w:val="0D0D0D"/>
                <w:lang w:val="cy-GB"/>
              </w:rPr>
              <w:t>= £515.31</w:t>
            </w:r>
          </w:p>
        </w:tc>
        <w:tc>
          <w:tcPr>
            <w:tcW w:w="1418" w:type="dxa"/>
            <w:shd w:val="clear" w:color="auto" w:fill="auto"/>
            <w:vAlign w:val="center"/>
          </w:tcPr>
          <w:p w14:paraId="59F6CBF5" w14:textId="77777777" w:rsidR="00EA6237" w:rsidRPr="0084091E" w:rsidRDefault="00A85DE5" w:rsidP="00D65C58">
            <w:pPr>
              <w:spacing w:after="0" w:line="240" w:lineRule="auto"/>
            </w:pPr>
            <w:r>
              <w:rPr>
                <w:rFonts w:eastAsia="Arial"/>
                <w:color w:val="0D0D0D"/>
                <w:lang w:val="cy-GB"/>
              </w:rPr>
              <w:t>£1,037.75</w:t>
            </w:r>
          </w:p>
        </w:tc>
        <w:tc>
          <w:tcPr>
            <w:tcW w:w="1824" w:type="dxa"/>
            <w:shd w:val="clear" w:color="auto" w:fill="auto"/>
            <w:vAlign w:val="center"/>
          </w:tcPr>
          <w:p w14:paraId="6BFB4B45" w14:textId="77777777" w:rsidR="00EA6237" w:rsidRPr="0084091E" w:rsidRDefault="00A85DE5" w:rsidP="00D65C58">
            <w:pPr>
              <w:spacing w:after="0" w:line="240" w:lineRule="auto"/>
            </w:pPr>
            <w:r>
              <w:rPr>
                <w:rFonts w:eastAsia="Arial"/>
                <w:color w:val="0D0D0D"/>
                <w:lang w:val="cy-GB"/>
              </w:rPr>
              <w:t>1.7% = £17.64</w:t>
            </w:r>
          </w:p>
        </w:tc>
        <w:tc>
          <w:tcPr>
            <w:tcW w:w="1719" w:type="dxa"/>
            <w:shd w:val="clear" w:color="auto" w:fill="auto"/>
          </w:tcPr>
          <w:p w14:paraId="22838B08" w14:textId="77777777" w:rsidR="00EA6237" w:rsidRPr="0084091E" w:rsidRDefault="00A85DE5" w:rsidP="00D65C58">
            <w:pPr>
              <w:spacing w:after="0" w:line="240" w:lineRule="auto"/>
            </w:pPr>
            <w:r>
              <w:rPr>
                <w:rFonts w:eastAsia="Arial"/>
                <w:color w:val="0D0D0D"/>
                <w:lang w:val="cy-GB"/>
              </w:rPr>
              <w:t xml:space="preserve">£1,037.75 + £17.64 = </w:t>
            </w:r>
            <w:r>
              <w:rPr>
                <w:rFonts w:eastAsia="Arial"/>
                <w:b/>
                <w:bCs/>
                <w:color w:val="0D0D0D"/>
                <w:lang w:val="cy-GB"/>
              </w:rPr>
              <w:t>£1,055.39</w:t>
            </w:r>
          </w:p>
        </w:tc>
      </w:tr>
      <w:tr w:rsidR="00202F11" w14:paraId="1F14B1B8" w14:textId="77777777" w:rsidTr="00D65C58">
        <w:tc>
          <w:tcPr>
            <w:tcW w:w="1242" w:type="dxa"/>
            <w:shd w:val="clear" w:color="auto" w:fill="auto"/>
          </w:tcPr>
          <w:p w14:paraId="6E524E51" w14:textId="77777777" w:rsidR="00EA6237" w:rsidRDefault="00A85DE5" w:rsidP="00D65C58">
            <w:pPr>
              <w:spacing w:after="0" w:line="240" w:lineRule="auto"/>
            </w:pPr>
            <w:r>
              <w:rPr>
                <w:rFonts w:eastAsia="Arial"/>
                <w:color w:val="0D0D0D"/>
                <w:lang w:val="cy-GB"/>
              </w:rPr>
              <w:t>3</w:t>
            </w:r>
          </w:p>
          <w:p w14:paraId="66937E6C" w14:textId="77777777" w:rsidR="00EA6237" w:rsidRPr="00EC3917" w:rsidRDefault="00A85DE5" w:rsidP="00D65C58">
            <w:pPr>
              <w:spacing w:after="0" w:line="240" w:lineRule="auto"/>
            </w:pPr>
            <w:r>
              <w:rPr>
                <w:rFonts w:eastAsia="Arial"/>
                <w:color w:val="0D0D0D"/>
                <w:lang w:val="cy-GB"/>
              </w:rPr>
              <w:t>2020/21</w:t>
            </w:r>
          </w:p>
        </w:tc>
        <w:tc>
          <w:tcPr>
            <w:tcW w:w="1418" w:type="dxa"/>
            <w:shd w:val="clear" w:color="auto" w:fill="auto"/>
            <w:vAlign w:val="center"/>
          </w:tcPr>
          <w:p w14:paraId="4365DEF5" w14:textId="77777777" w:rsidR="00EA6237" w:rsidRPr="0084091E" w:rsidRDefault="00A85DE5" w:rsidP="00D65C58">
            <w:pPr>
              <w:spacing w:after="0" w:line="240" w:lineRule="auto"/>
            </w:pPr>
            <w:r>
              <w:rPr>
                <w:rFonts w:eastAsia="Arial"/>
                <w:color w:val="0D0D0D"/>
                <w:lang w:val="cy-GB"/>
              </w:rPr>
              <w:t>£1,055.39</w:t>
            </w:r>
          </w:p>
        </w:tc>
        <w:tc>
          <w:tcPr>
            <w:tcW w:w="2126" w:type="dxa"/>
            <w:shd w:val="clear" w:color="auto" w:fill="auto"/>
            <w:vAlign w:val="center"/>
          </w:tcPr>
          <w:p w14:paraId="36274228" w14:textId="77777777" w:rsidR="00EA6237" w:rsidRDefault="00A85DE5" w:rsidP="00D65C58">
            <w:pPr>
              <w:spacing w:after="0" w:line="240" w:lineRule="auto"/>
            </w:pPr>
            <w:r>
              <w:rPr>
                <w:rFonts w:eastAsia="Arial"/>
                <w:color w:val="0D0D0D"/>
                <w:lang w:val="cy-GB"/>
              </w:rPr>
              <w:t>£25,502.50 ÷ 49</w:t>
            </w:r>
          </w:p>
          <w:p w14:paraId="1B21DA9D" w14:textId="77777777" w:rsidR="00EA6237" w:rsidRPr="0084091E" w:rsidRDefault="00A85DE5" w:rsidP="00D65C58">
            <w:pPr>
              <w:spacing w:after="0" w:line="240" w:lineRule="auto"/>
            </w:pPr>
            <w:r>
              <w:rPr>
                <w:rFonts w:eastAsia="Arial"/>
                <w:color w:val="0D0D0D"/>
                <w:lang w:val="cy-GB"/>
              </w:rPr>
              <w:t>= £520.46</w:t>
            </w:r>
          </w:p>
        </w:tc>
        <w:tc>
          <w:tcPr>
            <w:tcW w:w="1418" w:type="dxa"/>
            <w:shd w:val="clear" w:color="auto" w:fill="auto"/>
            <w:vAlign w:val="center"/>
          </w:tcPr>
          <w:p w14:paraId="7CCC89F4" w14:textId="77777777" w:rsidR="00EA6237" w:rsidRPr="0084091E" w:rsidRDefault="00A85DE5" w:rsidP="00D65C58">
            <w:pPr>
              <w:spacing w:after="0" w:line="240" w:lineRule="auto"/>
            </w:pPr>
            <w:r>
              <w:rPr>
                <w:rFonts w:eastAsia="Arial"/>
                <w:color w:val="0D0D0D"/>
                <w:lang w:val="cy-GB"/>
              </w:rPr>
              <w:t>£1,575.85</w:t>
            </w:r>
          </w:p>
        </w:tc>
        <w:tc>
          <w:tcPr>
            <w:tcW w:w="1824" w:type="dxa"/>
            <w:shd w:val="clear" w:color="auto" w:fill="auto"/>
            <w:vAlign w:val="center"/>
          </w:tcPr>
          <w:p w14:paraId="4DD55C70" w14:textId="77777777" w:rsidR="00EA6237" w:rsidRPr="0084091E" w:rsidRDefault="00A85DE5" w:rsidP="00D65C58">
            <w:pPr>
              <w:spacing w:after="0" w:line="240" w:lineRule="auto"/>
            </w:pPr>
            <w:r>
              <w:rPr>
                <w:rFonts w:eastAsia="Arial"/>
                <w:color w:val="0D0D0D"/>
                <w:lang w:val="cy-GB"/>
              </w:rPr>
              <w:t>0.5% = £7.88</w:t>
            </w:r>
          </w:p>
        </w:tc>
        <w:tc>
          <w:tcPr>
            <w:tcW w:w="1719" w:type="dxa"/>
            <w:shd w:val="clear" w:color="auto" w:fill="auto"/>
          </w:tcPr>
          <w:p w14:paraId="0D4805D7" w14:textId="77777777" w:rsidR="00EA6237" w:rsidRPr="0084091E" w:rsidRDefault="00A85DE5" w:rsidP="00D65C58">
            <w:pPr>
              <w:spacing w:after="0" w:line="240" w:lineRule="auto"/>
            </w:pPr>
            <w:r>
              <w:rPr>
                <w:rFonts w:eastAsia="Arial"/>
                <w:color w:val="0D0D0D"/>
                <w:lang w:val="cy-GB"/>
              </w:rPr>
              <w:t xml:space="preserve">£1,575.85 + £7.88 = </w:t>
            </w:r>
            <w:r>
              <w:rPr>
                <w:rFonts w:eastAsia="Arial"/>
                <w:b/>
                <w:bCs/>
                <w:color w:val="0D0D0D"/>
                <w:lang w:val="cy-GB"/>
              </w:rPr>
              <w:t>£1,583.73</w:t>
            </w:r>
          </w:p>
        </w:tc>
      </w:tr>
      <w:tr w:rsidR="00202F11" w14:paraId="162B60C7" w14:textId="77777777" w:rsidTr="00D65C58">
        <w:tc>
          <w:tcPr>
            <w:tcW w:w="1242" w:type="dxa"/>
            <w:shd w:val="clear" w:color="auto" w:fill="auto"/>
          </w:tcPr>
          <w:p w14:paraId="77F2A48D" w14:textId="77777777" w:rsidR="00EA6237" w:rsidRDefault="00A85DE5" w:rsidP="00D65C58">
            <w:pPr>
              <w:spacing w:after="0" w:line="240" w:lineRule="auto"/>
            </w:pPr>
            <w:r>
              <w:rPr>
                <w:rFonts w:eastAsia="Arial"/>
                <w:color w:val="0D0D0D"/>
                <w:lang w:val="cy-GB"/>
              </w:rPr>
              <w:t>4</w:t>
            </w:r>
          </w:p>
          <w:p w14:paraId="329FA4B8" w14:textId="77777777" w:rsidR="00EA6237" w:rsidRPr="00EC3917" w:rsidRDefault="00A85DE5" w:rsidP="00D65C58">
            <w:pPr>
              <w:spacing w:after="0" w:line="240" w:lineRule="auto"/>
            </w:pPr>
            <w:r>
              <w:rPr>
                <w:rFonts w:eastAsia="Arial"/>
                <w:color w:val="0D0D0D"/>
                <w:lang w:val="cy-GB"/>
              </w:rPr>
              <w:t>2021/22</w:t>
            </w:r>
          </w:p>
        </w:tc>
        <w:tc>
          <w:tcPr>
            <w:tcW w:w="1418" w:type="dxa"/>
            <w:shd w:val="clear" w:color="auto" w:fill="auto"/>
            <w:vAlign w:val="center"/>
          </w:tcPr>
          <w:p w14:paraId="317EE51C" w14:textId="77777777" w:rsidR="00EA6237" w:rsidRPr="0084091E" w:rsidRDefault="00A85DE5" w:rsidP="00D65C58">
            <w:pPr>
              <w:spacing w:after="0" w:line="240" w:lineRule="auto"/>
            </w:pPr>
            <w:r>
              <w:rPr>
                <w:rFonts w:eastAsia="Arial"/>
                <w:color w:val="0D0D0D"/>
                <w:lang w:val="cy-GB"/>
              </w:rPr>
              <w:t>£1,583.73</w:t>
            </w:r>
          </w:p>
        </w:tc>
        <w:tc>
          <w:tcPr>
            <w:tcW w:w="2126" w:type="dxa"/>
            <w:shd w:val="clear" w:color="auto" w:fill="auto"/>
            <w:vAlign w:val="center"/>
          </w:tcPr>
          <w:p w14:paraId="6C283AD6" w14:textId="77777777" w:rsidR="00EA6237" w:rsidRDefault="00A85DE5" w:rsidP="00D65C58">
            <w:pPr>
              <w:spacing w:after="0" w:line="240" w:lineRule="auto"/>
            </w:pPr>
            <w:r>
              <w:rPr>
                <w:rFonts w:eastAsia="Arial"/>
                <w:color w:val="0D0D0D"/>
                <w:lang w:val="cy-GB"/>
              </w:rPr>
              <w:t>£25,757.53 ÷ 49</w:t>
            </w:r>
          </w:p>
          <w:p w14:paraId="5E661183" w14:textId="77777777" w:rsidR="00EA6237" w:rsidRPr="0084091E" w:rsidRDefault="00A85DE5" w:rsidP="00D65C58">
            <w:pPr>
              <w:spacing w:after="0" w:line="240" w:lineRule="auto"/>
            </w:pPr>
            <w:r>
              <w:rPr>
                <w:rFonts w:eastAsia="Arial"/>
                <w:color w:val="0D0D0D"/>
                <w:lang w:val="cy-GB"/>
              </w:rPr>
              <w:t>= £525.66</w:t>
            </w:r>
          </w:p>
        </w:tc>
        <w:tc>
          <w:tcPr>
            <w:tcW w:w="1418" w:type="dxa"/>
            <w:shd w:val="clear" w:color="auto" w:fill="auto"/>
            <w:vAlign w:val="center"/>
          </w:tcPr>
          <w:p w14:paraId="0CBAAC7A" w14:textId="77777777" w:rsidR="00EA6237" w:rsidRPr="0084091E" w:rsidRDefault="00A85DE5" w:rsidP="00D65C58">
            <w:pPr>
              <w:spacing w:after="0" w:line="240" w:lineRule="auto"/>
            </w:pPr>
            <w:r>
              <w:rPr>
                <w:rFonts w:eastAsia="Arial"/>
                <w:color w:val="0D0D0D"/>
                <w:lang w:val="cy-GB"/>
              </w:rPr>
              <w:t>£2,109.39</w:t>
            </w:r>
          </w:p>
        </w:tc>
        <w:tc>
          <w:tcPr>
            <w:tcW w:w="1824" w:type="dxa"/>
            <w:shd w:val="clear" w:color="auto" w:fill="auto"/>
            <w:vAlign w:val="center"/>
          </w:tcPr>
          <w:p w14:paraId="70778EA6" w14:textId="77777777" w:rsidR="00EA6237" w:rsidRPr="0084091E" w:rsidRDefault="00A85DE5" w:rsidP="00D65C58">
            <w:pPr>
              <w:spacing w:after="0" w:line="240" w:lineRule="auto"/>
            </w:pPr>
            <w:r>
              <w:rPr>
                <w:rFonts w:eastAsia="Arial"/>
                <w:color w:val="0D0D0D"/>
                <w:lang w:val="cy-GB"/>
              </w:rPr>
              <w:t>3.1% = £65.39</w:t>
            </w:r>
          </w:p>
        </w:tc>
        <w:tc>
          <w:tcPr>
            <w:tcW w:w="1719" w:type="dxa"/>
            <w:shd w:val="clear" w:color="auto" w:fill="auto"/>
          </w:tcPr>
          <w:p w14:paraId="35A85756" w14:textId="77777777" w:rsidR="00EA6237" w:rsidRPr="0084091E" w:rsidRDefault="00A85DE5" w:rsidP="00D65C58">
            <w:pPr>
              <w:spacing w:after="0" w:line="240" w:lineRule="auto"/>
            </w:pPr>
            <w:r>
              <w:rPr>
                <w:rFonts w:eastAsia="Arial"/>
                <w:color w:val="0D0D0D"/>
                <w:lang w:val="cy-GB"/>
              </w:rPr>
              <w:t xml:space="preserve">£2,109.39 + £65.39 = </w:t>
            </w:r>
            <w:r>
              <w:rPr>
                <w:rFonts w:eastAsia="Arial"/>
                <w:b/>
                <w:bCs/>
                <w:color w:val="0D0D0D"/>
                <w:lang w:val="cy-GB"/>
              </w:rPr>
              <w:t>£2,174.78</w:t>
            </w:r>
          </w:p>
        </w:tc>
      </w:tr>
      <w:tr w:rsidR="00202F11" w14:paraId="550D1015" w14:textId="77777777" w:rsidTr="00D65C58">
        <w:tc>
          <w:tcPr>
            <w:tcW w:w="1242" w:type="dxa"/>
            <w:shd w:val="clear" w:color="auto" w:fill="auto"/>
          </w:tcPr>
          <w:p w14:paraId="192C604D" w14:textId="77777777" w:rsidR="00EA6237" w:rsidRDefault="00A85DE5" w:rsidP="00D65C58">
            <w:pPr>
              <w:spacing w:after="0" w:line="240" w:lineRule="auto"/>
            </w:pPr>
            <w:r>
              <w:rPr>
                <w:rFonts w:eastAsia="Arial"/>
                <w:color w:val="0D0D0D"/>
                <w:lang w:val="cy-GB"/>
              </w:rPr>
              <w:t>5</w:t>
            </w:r>
          </w:p>
          <w:p w14:paraId="567731AE" w14:textId="77777777" w:rsidR="00EA6237" w:rsidRPr="0084091E" w:rsidRDefault="00A85DE5" w:rsidP="00D65C58">
            <w:pPr>
              <w:spacing w:after="0" w:line="240" w:lineRule="auto"/>
              <w:rPr>
                <w:b/>
              </w:rPr>
            </w:pPr>
            <w:r>
              <w:rPr>
                <w:rFonts w:eastAsia="Arial"/>
                <w:color w:val="0D0D0D"/>
                <w:lang w:val="cy-GB"/>
              </w:rPr>
              <w:t>2022/23</w:t>
            </w:r>
          </w:p>
        </w:tc>
        <w:tc>
          <w:tcPr>
            <w:tcW w:w="1418" w:type="dxa"/>
            <w:shd w:val="clear" w:color="auto" w:fill="auto"/>
            <w:vAlign w:val="center"/>
          </w:tcPr>
          <w:p w14:paraId="35B9B388" w14:textId="77777777" w:rsidR="00EA6237" w:rsidRPr="0084091E" w:rsidRDefault="00A85DE5" w:rsidP="00D65C58">
            <w:pPr>
              <w:spacing w:after="0" w:line="240" w:lineRule="auto"/>
            </w:pPr>
            <w:r>
              <w:rPr>
                <w:rFonts w:eastAsia="Arial"/>
                <w:color w:val="0D0D0D"/>
                <w:lang w:val="cy-GB"/>
              </w:rPr>
              <w:t>£2,174.78</w:t>
            </w:r>
          </w:p>
        </w:tc>
        <w:tc>
          <w:tcPr>
            <w:tcW w:w="2126" w:type="dxa"/>
            <w:shd w:val="clear" w:color="auto" w:fill="auto"/>
            <w:vAlign w:val="center"/>
          </w:tcPr>
          <w:p w14:paraId="302941A6" w14:textId="77777777" w:rsidR="00EA6237" w:rsidRDefault="00A85DE5" w:rsidP="00D65C58">
            <w:pPr>
              <w:spacing w:after="0" w:line="240" w:lineRule="auto"/>
            </w:pPr>
            <w:r>
              <w:rPr>
                <w:rFonts w:eastAsia="Arial"/>
                <w:color w:val="0D0D0D"/>
                <w:lang w:val="cy-GB"/>
              </w:rPr>
              <w:t>£26,015.11 ÷ 49</w:t>
            </w:r>
          </w:p>
          <w:p w14:paraId="39C83D98" w14:textId="77777777" w:rsidR="00EA6237" w:rsidRPr="0084091E" w:rsidRDefault="00A85DE5" w:rsidP="00D65C58">
            <w:pPr>
              <w:spacing w:after="0" w:line="240" w:lineRule="auto"/>
            </w:pPr>
            <w:r>
              <w:rPr>
                <w:rFonts w:eastAsia="Arial"/>
                <w:color w:val="0D0D0D"/>
                <w:lang w:val="cy-GB"/>
              </w:rPr>
              <w:t>= £530.92</w:t>
            </w:r>
          </w:p>
        </w:tc>
        <w:tc>
          <w:tcPr>
            <w:tcW w:w="1418" w:type="dxa"/>
            <w:shd w:val="clear" w:color="auto" w:fill="auto"/>
            <w:vAlign w:val="center"/>
          </w:tcPr>
          <w:p w14:paraId="51EFC436" w14:textId="77777777" w:rsidR="00EA6237" w:rsidRPr="0084091E" w:rsidRDefault="00A85DE5" w:rsidP="00D65C58">
            <w:pPr>
              <w:spacing w:after="0" w:line="240" w:lineRule="auto"/>
            </w:pPr>
            <w:r>
              <w:rPr>
                <w:rFonts w:eastAsia="Arial"/>
                <w:color w:val="0D0D0D"/>
                <w:lang w:val="cy-GB"/>
              </w:rPr>
              <w:t xml:space="preserve">£2,705.70 </w:t>
            </w:r>
          </w:p>
        </w:tc>
        <w:tc>
          <w:tcPr>
            <w:tcW w:w="1824" w:type="dxa"/>
            <w:shd w:val="clear" w:color="auto" w:fill="auto"/>
            <w:vAlign w:val="center"/>
          </w:tcPr>
          <w:p w14:paraId="76473D35" w14:textId="77777777" w:rsidR="00EA6237" w:rsidRDefault="00A85DE5" w:rsidP="00D65C58">
            <w:pPr>
              <w:spacing w:after="0" w:line="240" w:lineRule="auto"/>
            </w:pPr>
            <w:r>
              <w:rPr>
                <w:rFonts w:eastAsia="Arial"/>
                <w:color w:val="0D0D0D"/>
                <w:lang w:val="cy-GB"/>
              </w:rPr>
              <w:t>10.1% = £273.28</w:t>
            </w:r>
          </w:p>
        </w:tc>
        <w:tc>
          <w:tcPr>
            <w:tcW w:w="1719" w:type="dxa"/>
            <w:shd w:val="clear" w:color="auto" w:fill="auto"/>
          </w:tcPr>
          <w:p w14:paraId="2604022E" w14:textId="77777777" w:rsidR="00EA6237" w:rsidRDefault="00A85DE5" w:rsidP="00D65C58">
            <w:pPr>
              <w:spacing w:after="0" w:line="240" w:lineRule="auto"/>
            </w:pPr>
            <w:r>
              <w:rPr>
                <w:rFonts w:eastAsia="Arial"/>
                <w:color w:val="0D0D0D"/>
                <w:lang w:val="cy-GB"/>
              </w:rPr>
              <w:t>£2,705.70 +</w:t>
            </w:r>
          </w:p>
          <w:p w14:paraId="02D47628" w14:textId="77777777" w:rsidR="00EA6237" w:rsidRDefault="00A85DE5" w:rsidP="00D65C58">
            <w:pPr>
              <w:spacing w:after="0" w:line="240" w:lineRule="auto"/>
            </w:pPr>
            <w:r>
              <w:rPr>
                <w:rFonts w:eastAsia="Arial"/>
                <w:color w:val="0D0D0D"/>
                <w:lang w:val="cy-GB"/>
              </w:rPr>
              <w:t>£273.28 =</w:t>
            </w:r>
          </w:p>
          <w:p w14:paraId="2BC58F09" w14:textId="77777777" w:rsidR="00EA6237" w:rsidRPr="006B37B6" w:rsidRDefault="00A85DE5" w:rsidP="00D65C58">
            <w:pPr>
              <w:spacing w:after="0" w:line="240" w:lineRule="auto"/>
              <w:rPr>
                <w:b/>
              </w:rPr>
            </w:pPr>
            <w:r>
              <w:rPr>
                <w:rFonts w:eastAsia="Arial"/>
                <w:b/>
                <w:bCs/>
                <w:color w:val="0D0D0D"/>
                <w:lang w:val="cy-GB"/>
              </w:rPr>
              <w:t>£2,978.98</w:t>
            </w:r>
          </w:p>
        </w:tc>
      </w:tr>
      <w:tr w:rsidR="00202F11" w14:paraId="298F7DA7" w14:textId="77777777" w:rsidTr="00D65C58">
        <w:tc>
          <w:tcPr>
            <w:tcW w:w="1242" w:type="dxa"/>
            <w:shd w:val="clear" w:color="auto" w:fill="auto"/>
          </w:tcPr>
          <w:p w14:paraId="712ECEDE" w14:textId="77777777" w:rsidR="00EA6237" w:rsidRDefault="00A85DE5" w:rsidP="00D65C58">
            <w:pPr>
              <w:spacing w:after="0" w:line="240" w:lineRule="auto"/>
            </w:pPr>
            <w:r>
              <w:rPr>
                <w:rFonts w:eastAsia="Arial"/>
                <w:color w:val="0D0D0D"/>
                <w:lang w:val="cy-GB"/>
              </w:rPr>
              <w:t>6</w:t>
            </w:r>
          </w:p>
          <w:p w14:paraId="2BC3014D" w14:textId="77777777" w:rsidR="00EA6237" w:rsidRDefault="00A85DE5" w:rsidP="00D65C58">
            <w:pPr>
              <w:spacing w:after="0" w:line="240" w:lineRule="auto"/>
            </w:pPr>
            <w:r>
              <w:rPr>
                <w:rFonts w:eastAsia="Arial"/>
                <w:color w:val="0D0D0D"/>
                <w:lang w:val="cy-GB"/>
              </w:rPr>
              <w:t>2023/24</w:t>
            </w:r>
          </w:p>
        </w:tc>
        <w:tc>
          <w:tcPr>
            <w:tcW w:w="1418" w:type="dxa"/>
            <w:shd w:val="clear" w:color="auto" w:fill="auto"/>
            <w:vAlign w:val="center"/>
          </w:tcPr>
          <w:p w14:paraId="7315BB1D" w14:textId="77777777" w:rsidR="00EA6237" w:rsidRDefault="00A85DE5" w:rsidP="00D65C58">
            <w:pPr>
              <w:spacing w:after="0" w:line="240" w:lineRule="auto"/>
            </w:pPr>
            <w:r>
              <w:rPr>
                <w:rFonts w:eastAsia="Arial"/>
                <w:color w:val="0D0D0D"/>
                <w:lang w:val="cy-GB"/>
              </w:rPr>
              <w:t>£2,978.98</w:t>
            </w:r>
          </w:p>
        </w:tc>
        <w:tc>
          <w:tcPr>
            <w:tcW w:w="2126" w:type="dxa"/>
            <w:shd w:val="clear" w:color="auto" w:fill="auto"/>
            <w:vAlign w:val="center"/>
          </w:tcPr>
          <w:p w14:paraId="23B84711" w14:textId="77777777" w:rsidR="00EA6237" w:rsidRDefault="00A85DE5" w:rsidP="00D65C58">
            <w:pPr>
              <w:spacing w:after="0" w:line="240" w:lineRule="auto"/>
            </w:pPr>
            <w:r>
              <w:rPr>
                <w:rFonts w:eastAsia="Arial"/>
                <w:color w:val="0D0D0D"/>
                <w:lang w:val="cy-GB"/>
              </w:rPr>
              <w:t>£26,275.26 ÷ 49</w:t>
            </w:r>
          </w:p>
          <w:p w14:paraId="6F8B10A5" w14:textId="77777777" w:rsidR="00EA6237" w:rsidRDefault="00A85DE5" w:rsidP="00D65C58">
            <w:pPr>
              <w:spacing w:after="0" w:line="240" w:lineRule="auto"/>
            </w:pPr>
            <w:r>
              <w:rPr>
                <w:rFonts w:eastAsia="Arial"/>
                <w:color w:val="0D0D0D"/>
                <w:lang w:val="cy-GB"/>
              </w:rPr>
              <w:t>= £536.23</w:t>
            </w:r>
          </w:p>
        </w:tc>
        <w:tc>
          <w:tcPr>
            <w:tcW w:w="1418" w:type="dxa"/>
            <w:shd w:val="clear" w:color="auto" w:fill="auto"/>
            <w:vAlign w:val="center"/>
          </w:tcPr>
          <w:p w14:paraId="450A6FFE" w14:textId="77777777" w:rsidR="00EA6237" w:rsidRDefault="00A85DE5" w:rsidP="00D65C58">
            <w:pPr>
              <w:spacing w:after="0" w:line="240" w:lineRule="auto"/>
            </w:pPr>
            <w:r>
              <w:rPr>
                <w:rFonts w:eastAsia="Arial"/>
                <w:color w:val="0D0D0D"/>
                <w:lang w:val="cy-GB"/>
              </w:rPr>
              <w:t>£3,515.21</w:t>
            </w:r>
          </w:p>
        </w:tc>
        <w:tc>
          <w:tcPr>
            <w:tcW w:w="1824" w:type="dxa"/>
            <w:shd w:val="clear" w:color="auto" w:fill="auto"/>
            <w:vAlign w:val="center"/>
          </w:tcPr>
          <w:p w14:paraId="3C774C66" w14:textId="77777777" w:rsidR="00EA6237" w:rsidRDefault="00A85DE5" w:rsidP="00D65C58">
            <w:pPr>
              <w:spacing w:after="0" w:line="240" w:lineRule="auto"/>
            </w:pPr>
            <w:r>
              <w:rPr>
                <w:rFonts w:eastAsia="Arial"/>
                <w:color w:val="0D0D0D"/>
                <w:lang w:val="cy-GB"/>
              </w:rPr>
              <w:t>6.7% = £235.52</w:t>
            </w:r>
          </w:p>
        </w:tc>
        <w:tc>
          <w:tcPr>
            <w:tcW w:w="1719" w:type="dxa"/>
            <w:shd w:val="clear" w:color="auto" w:fill="auto"/>
          </w:tcPr>
          <w:p w14:paraId="47BAB8D3" w14:textId="77777777" w:rsidR="00EA6237" w:rsidRDefault="00A85DE5" w:rsidP="00D65C58">
            <w:pPr>
              <w:spacing w:after="0" w:line="240" w:lineRule="auto"/>
            </w:pPr>
            <w:r>
              <w:rPr>
                <w:rFonts w:eastAsia="Arial"/>
                <w:color w:val="0D0D0D"/>
                <w:lang w:val="cy-GB"/>
              </w:rPr>
              <w:t>£3,515.21 +</w:t>
            </w:r>
          </w:p>
          <w:p w14:paraId="61515356" w14:textId="77777777" w:rsidR="00EA6237" w:rsidRDefault="00A85DE5" w:rsidP="00D65C58">
            <w:pPr>
              <w:spacing w:after="0" w:line="240" w:lineRule="auto"/>
            </w:pPr>
            <w:r>
              <w:rPr>
                <w:rFonts w:eastAsia="Arial"/>
                <w:color w:val="0D0D0D"/>
                <w:lang w:val="cy-GB"/>
              </w:rPr>
              <w:t>£235.52 =</w:t>
            </w:r>
          </w:p>
          <w:p w14:paraId="07F6FE89" w14:textId="77777777" w:rsidR="00EA6237" w:rsidRDefault="00A85DE5" w:rsidP="00D65C58">
            <w:pPr>
              <w:spacing w:after="0" w:line="240" w:lineRule="auto"/>
            </w:pPr>
            <w:r>
              <w:rPr>
                <w:rFonts w:eastAsia="Arial"/>
                <w:b/>
                <w:bCs/>
                <w:color w:val="0D0D0D"/>
                <w:lang w:val="cy-GB"/>
              </w:rPr>
              <w:t>£3,750.73</w:t>
            </w:r>
          </w:p>
        </w:tc>
      </w:tr>
      <w:tr w:rsidR="00202F11" w14:paraId="162E7332" w14:textId="77777777" w:rsidTr="00D65C58">
        <w:tc>
          <w:tcPr>
            <w:tcW w:w="1242" w:type="dxa"/>
            <w:shd w:val="clear" w:color="auto" w:fill="auto"/>
          </w:tcPr>
          <w:p w14:paraId="00D425C5" w14:textId="77777777" w:rsidR="00EA6237" w:rsidRDefault="00A85DE5" w:rsidP="00D65C58">
            <w:pPr>
              <w:spacing w:after="0" w:line="240" w:lineRule="auto"/>
            </w:pPr>
            <w:r>
              <w:rPr>
                <w:rFonts w:eastAsia="Arial"/>
                <w:color w:val="0D0D0D"/>
                <w:lang w:val="cy-GB"/>
              </w:rPr>
              <w:t>7</w:t>
            </w:r>
          </w:p>
          <w:p w14:paraId="65B9AF96" w14:textId="77777777" w:rsidR="00EA6237" w:rsidRDefault="00A85DE5" w:rsidP="00D65C58">
            <w:pPr>
              <w:spacing w:after="0" w:line="240" w:lineRule="auto"/>
            </w:pPr>
            <w:r>
              <w:rPr>
                <w:rFonts w:eastAsia="Arial"/>
                <w:color w:val="0D0D0D"/>
                <w:lang w:val="cy-GB"/>
              </w:rPr>
              <w:t>2024/25</w:t>
            </w:r>
          </w:p>
        </w:tc>
        <w:tc>
          <w:tcPr>
            <w:tcW w:w="1418" w:type="dxa"/>
            <w:shd w:val="clear" w:color="auto" w:fill="auto"/>
            <w:vAlign w:val="center"/>
          </w:tcPr>
          <w:p w14:paraId="1F91F01A" w14:textId="77777777" w:rsidR="00EA6237" w:rsidRDefault="00A85DE5" w:rsidP="00D65C58">
            <w:pPr>
              <w:spacing w:after="0" w:line="240" w:lineRule="auto"/>
            </w:pPr>
            <w:r>
              <w:rPr>
                <w:rFonts w:eastAsia="Arial"/>
                <w:color w:val="0D0D0D"/>
                <w:lang w:val="cy-GB"/>
              </w:rPr>
              <w:t>£3,750.73</w:t>
            </w:r>
          </w:p>
        </w:tc>
        <w:tc>
          <w:tcPr>
            <w:tcW w:w="2126" w:type="dxa"/>
            <w:shd w:val="clear" w:color="auto" w:fill="auto"/>
            <w:vAlign w:val="center"/>
          </w:tcPr>
          <w:p w14:paraId="3CB4D5E2" w14:textId="77777777" w:rsidR="00EA6237" w:rsidRDefault="00A85DE5" w:rsidP="00D65C58">
            <w:pPr>
              <w:spacing w:after="0" w:line="240" w:lineRule="auto"/>
            </w:pPr>
            <w:r>
              <w:rPr>
                <w:rFonts w:eastAsia="Arial"/>
                <w:color w:val="0D0D0D"/>
                <w:lang w:val="cy-GB"/>
              </w:rPr>
              <w:t>£26,538.01 ÷ 49</w:t>
            </w:r>
          </w:p>
          <w:p w14:paraId="007E2109" w14:textId="77777777" w:rsidR="00EA6237" w:rsidRDefault="00A85DE5" w:rsidP="00D65C58">
            <w:pPr>
              <w:spacing w:after="0" w:line="240" w:lineRule="auto"/>
            </w:pPr>
            <w:r>
              <w:rPr>
                <w:rFonts w:eastAsia="Arial"/>
                <w:color w:val="0D0D0D"/>
                <w:lang w:val="cy-GB"/>
              </w:rPr>
              <w:t>= £541.59</w:t>
            </w:r>
          </w:p>
        </w:tc>
        <w:tc>
          <w:tcPr>
            <w:tcW w:w="1418" w:type="dxa"/>
            <w:shd w:val="clear" w:color="auto" w:fill="auto"/>
            <w:vAlign w:val="center"/>
          </w:tcPr>
          <w:p w14:paraId="01C61942" w14:textId="77777777" w:rsidR="00EA6237" w:rsidRDefault="00A85DE5" w:rsidP="00D65C58">
            <w:pPr>
              <w:spacing w:after="0" w:line="240" w:lineRule="auto"/>
            </w:pPr>
            <w:r>
              <w:rPr>
                <w:rFonts w:eastAsia="Arial"/>
                <w:color w:val="0D0D0D"/>
                <w:lang w:val="cy-GB"/>
              </w:rPr>
              <w:t>£4,292.32</w:t>
            </w:r>
          </w:p>
        </w:tc>
        <w:tc>
          <w:tcPr>
            <w:tcW w:w="1824" w:type="dxa"/>
            <w:shd w:val="clear" w:color="auto" w:fill="auto"/>
            <w:vAlign w:val="center"/>
          </w:tcPr>
          <w:p w14:paraId="27C3BB4B" w14:textId="77777777" w:rsidR="00EA6237" w:rsidRDefault="00A85DE5" w:rsidP="00D65C58">
            <w:pPr>
              <w:spacing w:after="0" w:line="240" w:lineRule="auto"/>
            </w:pPr>
            <w:r>
              <w:rPr>
                <w:rFonts w:eastAsia="Arial"/>
                <w:color w:val="0D0D0D"/>
                <w:lang w:val="cy-GB"/>
              </w:rPr>
              <w:t>1.7% = £72.97</w:t>
            </w:r>
          </w:p>
        </w:tc>
        <w:tc>
          <w:tcPr>
            <w:tcW w:w="1719" w:type="dxa"/>
            <w:shd w:val="clear" w:color="auto" w:fill="auto"/>
          </w:tcPr>
          <w:p w14:paraId="1AF4E1B5" w14:textId="77777777" w:rsidR="00EA6237" w:rsidRDefault="00A85DE5" w:rsidP="00D65C58">
            <w:pPr>
              <w:spacing w:after="0" w:line="240" w:lineRule="auto"/>
            </w:pPr>
            <w:r>
              <w:rPr>
                <w:rFonts w:eastAsia="Arial"/>
                <w:color w:val="0D0D0D"/>
                <w:lang w:val="cy-GB"/>
              </w:rPr>
              <w:t>£4,292.32 +</w:t>
            </w:r>
          </w:p>
          <w:p w14:paraId="3F83A373" w14:textId="77777777" w:rsidR="00EA6237" w:rsidRDefault="00A85DE5" w:rsidP="00D65C58">
            <w:pPr>
              <w:spacing w:after="0" w:line="240" w:lineRule="auto"/>
            </w:pPr>
            <w:r>
              <w:rPr>
                <w:rFonts w:eastAsia="Arial"/>
                <w:color w:val="0D0D0D"/>
                <w:lang w:val="cy-GB"/>
              </w:rPr>
              <w:t>£72.97 =</w:t>
            </w:r>
          </w:p>
          <w:p w14:paraId="382247EF" w14:textId="77777777" w:rsidR="00EA6237" w:rsidRDefault="00A85DE5" w:rsidP="00D65C58">
            <w:pPr>
              <w:spacing w:after="0" w:line="240" w:lineRule="auto"/>
            </w:pPr>
            <w:r>
              <w:rPr>
                <w:rFonts w:eastAsia="Arial"/>
                <w:b/>
                <w:bCs/>
                <w:color w:val="0D0D0D"/>
                <w:lang w:val="cy-GB"/>
              </w:rPr>
              <w:t>£4,365.29</w:t>
            </w:r>
          </w:p>
        </w:tc>
      </w:tr>
    </w:tbl>
    <w:p w14:paraId="0F05F0B3" w14:textId="77777777" w:rsidR="001D353A" w:rsidRDefault="00A85DE5" w:rsidP="00432682">
      <w:pPr>
        <w:spacing w:before="240"/>
        <w:rPr>
          <w:snapToGrid w:val="0"/>
        </w:rPr>
      </w:pPr>
      <w:r>
        <w:rPr>
          <w:rFonts w:eastAsia="Arial"/>
          <w:color w:val="0D0D0D"/>
          <w:lang w:val="cy-GB"/>
        </w:rPr>
        <w:t xml:space="preserve">Cyfanswm y pensiwn y mae wedi'i gronni erbyn mis Ebrill 2025 yw £4,365.29 y flwyddyn. </w:t>
      </w:r>
    </w:p>
    <w:p w14:paraId="71EFCAF5" w14:textId="77777777" w:rsidR="001E4976" w:rsidRDefault="00A85DE5">
      <w:pPr>
        <w:spacing w:after="160" w:line="259" w:lineRule="auto"/>
        <w:rPr>
          <w:rFonts w:eastAsiaTheme="majorEastAsia" w:cstheme="majorBidi"/>
          <w:b/>
          <w:iCs/>
          <w:snapToGrid w:val="0"/>
          <w:color w:val="002060"/>
          <w:sz w:val="28"/>
        </w:rPr>
      </w:pPr>
      <w:r>
        <w:rPr>
          <w:snapToGrid w:val="0"/>
        </w:rPr>
        <w:br w:type="page"/>
      </w:r>
    </w:p>
    <w:p w14:paraId="174A013B" w14:textId="77777777" w:rsidR="008F1026" w:rsidRDefault="00A85DE5" w:rsidP="00AF0D4A">
      <w:pPr>
        <w:pStyle w:val="Heading4"/>
        <w:rPr>
          <w:snapToGrid w:val="0"/>
        </w:rPr>
      </w:pPr>
      <w:r>
        <w:rPr>
          <w:rFonts w:eastAsia="Arial" w:cs="Times New Roman"/>
          <w:bCs/>
          <w:szCs w:val="28"/>
          <w:lang w:val="cy-GB"/>
        </w:rPr>
        <w:lastRenderedPageBreak/>
        <w:t>Buddion wedi’u cronni cyn 1 Ebrill 2014</w:t>
      </w:r>
    </w:p>
    <w:p w14:paraId="0D1E0163" w14:textId="77777777" w:rsidR="00926CA1" w:rsidRDefault="00A85DE5" w:rsidP="00926CA1">
      <w:r>
        <w:rPr>
          <w:rFonts w:eastAsia="Arial"/>
          <w:color w:val="0D0D0D"/>
          <w:lang w:val="cy-GB"/>
        </w:rPr>
        <w:t xml:space="preserve">Newidiodd y CPLlL o gynllun cyflog terfynol i gynllun cyfartaledd gyrfa ar 1 Ebrill 2014.  Os gwnaethoch ymuno â'r Cynllun cyn hynny, rydych wedi cronni buddion yn y cynllun cyflog terfynol.  Mae’r buddion hyn yn cael eu cyfrifo’n wahanol, gan ddefnyddio eich aelodaeth hyd at 31 Mawrth 2014 a'ch </w:t>
      </w:r>
      <w:r>
        <w:rPr>
          <w:rFonts w:eastAsia="Arial"/>
          <w:b/>
          <w:bCs/>
          <w:i/>
          <w:iCs/>
          <w:color w:val="auto"/>
          <w:lang w:val="cy-GB"/>
        </w:rPr>
        <w:t>cyflog terfynol</w:t>
      </w:r>
      <w:r>
        <w:rPr>
          <w:rFonts w:eastAsia="Arial"/>
          <w:color w:val="0D0D0D"/>
          <w:lang w:val="cy-GB"/>
        </w:rPr>
        <w:t xml:space="preserve">. </w:t>
      </w:r>
    </w:p>
    <w:p w14:paraId="5327FB58" w14:textId="77777777" w:rsidR="00722BE1" w:rsidRDefault="00A85DE5" w:rsidP="00722BE1">
      <w:pPr>
        <w:rPr>
          <w:snapToGrid w:val="0"/>
        </w:rPr>
      </w:pPr>
      <w:r>
        <w:rPr>
          <w:rFonts w:eastAsia="Arial"/>
          <w:b/>
          <w:bCs/>
          <w:color w:val="0D0D0D"/>
          <w:lang w:val="cy-GB"/>
        </w:rPr>
        <w:t>Ar gyfer aelodaeth wedi’i chronni hyd at 31 Mawrth 2008</w:t>
      </w:r>
      <w:r>
        <w:rPr>
          <w:rFonts w:eastAsia="Arial"/>
          <w:color w:val="0D0D0D"/>
          <w:lang w:val="cy-GB"/>
        </w:rPr>
        <w:t>,</w:t>
      </w:r>
      <w:r>
        <w:rPr>
          <w:rFonts w:eastAsia="Arial"/>
          <w:b/>
          <w:bCs/>
          <w:color w:val="0D0D0D"/>
          <w:lang w:val="cy-GB"/>
        </w:rPr>
        <w:t xml:space="preserve"> </w:t>
      </w:r>
      <w:r>
        <w:rPr>
          <w:rFonts w:eastAsia="Arial"/>
          <w:color w:val="0D0D0D"/>
          <w:lang w:val="cy-GB"/>
        </w:rPr>
        <w:t xml:space="preserve">rydych yn derbyn pensiwn o 1/80 o'ch </w:t>
      </w:r>
      <w:r>
        <w:rPr>
          <w:rFonts w:eastAsia="Arial"/>
          <w:b/>
          <w:bCs/>
          <w:i/>
          <w:iCs/>
          <w:color w:val="auto"/>
          <w:lang w:val="cy-GB"/>
        </w:rPr>
        <w:t>cyflog terfynol</w:t>
      </w:r>
      <w:r>
        <w:rPr>
          <w:rFonts w:eastAsia="Arial"/>
          <w:color w:val="0D0D0D"/>
          <w:lang w:val="cy-GB"/>
        </w:rPr>
        <w:t xml:space="preserve"> ynghyd â chyfandaliad di-dreth awtomatig o dair gwaith eich pensiwn.</w:t>
      </w:r>
    </w:p>
    <w:p w14:paraId="3FE24AA4" w14:textId="77777777" w:rsidR="00722BE1" w:rsidRDefault="00A85DE5" w:rsidP="00722BE1">
      <w:pPr>
        <w:rPr>
          <w:snapToGrid w:val="0"/>
        </w:rPr>
      </w:pPr>
      <w:r>
        <w:rPr>
          <w:rFonts w:eastAsia="Arial"/>
          <w:b/>
          <w:bCs/>
          <w:color w:val="0D0D0D"/>
          <w:lang w:val="cy-GB"/>
        </w:rPr>
        <w:t>Ar gyfer aelodaeth wedi’i chronni rhwng 1 Ebrill 2008 a 31 Mawrth 2014</w:t>
      </w:r>
      <w:r>
        <w:rPr>
          <w:rFonts w:eastAsia="Arial"/>
          <w:color w:val="0D0D0D"/>
          <w:lang w:val="cy-GB"/>
        </w:rPr>
        <w:t>,</w:t>
      </w:r>
      <w:r>
        <w:rPr>
          <w:rFonts w:eastAsia="Arial"/>
          <w:b/>
          <w:bCs/>
          <w:color w:val="0D0D0D"/>
          <w:lang w:val="cy-GB"/>
        </w:rPr>
        <w:t xml:space="preserve"> </w:t>
      </w:r>
      <w:r>
        <w:rPr>
          <w:rFonts w:eastAsia="Arial"/>
          <w:color w:val="0D0D0D"/>
          <w:lang w:val="cy-GB"/>
        </w:rPr>
        <w:t xml:space="preserve">rydych yn derbyn pensiwn o 1/60 o'ch </w:t>
      </w:r>
      <w:r>
        <w:rPr>
          <w:rFonts w:eastAsia="Arial"/>
          <w:i/>
          <w:iCs/>
          <w:color w:val="0D0D0D"/>
          <w:lang w:val="cy-GB"/>
        </w:rPr>
        <w:t>cyflog terfynol</w:t>
      </w:r>
      <w:r>
        <w:rPr>
          <w:rFonts w:eastAsia="Arial"/>
          <w:color w:val="0D0D0D"/>
          <w:lang w:val="cy-GB"/>
        </w:rPr>
        <w:t xml:space="preserve">. Nid oes cyfandaliad awtomatig ar gyfer aelodaeth wedi’i chronni ar ôl mis Mawrth 2008, ond mae gennych yr opsiwn i gyfnewid peth o'ch pensiwn am gyfandaliad di-dreth. </w:t>
      </w:r>
    </w:p>
    <w:p w14:paraId="67565017" w14:textId="77777777" w:rsidR="00F4770F" w:rsidRDefault="00A85DE5" w:rsidP="00E43F10">
      <w:pPr>
        <w:pStyle w:val="Heading4"/>
        <w:rPr>
          <w:snapToGrid w:val="0"/>
        </w:rPr>
      </w:pPr>
      <w:r>
        <w:rPr>
          <w:rFonts w:eastAsia="Arial" w:cs="Times New Roman"/>
          <w:bCs/>
          <w:szCs w:val="28"/>
          <w:lang w:val="cy-GB"/>
        </w:rPr>
        <w:t>Y tanategiad</w:t>
      </w:r>
    </w:p>
    <w:p w14:paraId="754B6C60" w14:textId="77777777" w:rsidR="00E43F10" w:rsidRDefault="00A85DE5" w:rsidP="00E43F10">
      <w:r>
        <w:rPr>
          <w:rFonts w:eastAsia="Arial"/>
          <w:color w:val="0D0D0D"/>
          <w:lang w:val="cy-GB"/>
        </w:rPr>
        <w:t xml:space="preserve">Pan newidiodd y CPLlL o gynllun cyflog terfynol i gynllun cyfartaledd gyrfa yn 2014, cafodd aelodau hŷn eu hamddiffyn rhag y newidiadau. Mae'r llysoedd wedi dyfarnu y gwahaniaethwyd yn erbyn aelodau iau gan nad oeddent wedi eu diogelu. Newidiodd rheolau'r CPLlL ym mis Hydref 2023 i ddileu'r gwahaniaethu hwn. Yr enw ar y newidiadau hyn yw ‘Datrysiad McCloud’.  Cafodd tanategiad ei gyflwyno i amddiffyn aelodau wedi’u heffeithio gan y newid.  </w:t>
      </w:r>
    </w:p>
    <w:p w14:paraId="69899FE6" w14:textId="77777777" w:rsidR="00870769" w:rsidRDefault="00A85DE5" w:rsidP="00E43F10">
      <w:r>
        <w:rPr>
          <w:rFonts w:eastAsia="Arial"/>
          <w:color w:val="0D0D0D"/>
          <w:lang w:val="cy-GB"/>
        </w:rPr>
        <w:t xml:space="preserve">Cewch eich amddiffyn gan y tanategiad yn y CPLlL os: </w:t>
      </w:r>
    </w:p>
    <w:p w14:paraId="5FC832AA" w14:textId="77777777" w:rsidR="00870769" w:rsidRDefault="00A85DE5" w:rsidP="00BE4D4B">
      <w:pPr>
        <w:pStyle w:val="ListParagraph"/>
        <w:numPr>
          <w:ilvl w:val="0"/>
          <w:numId w:val="20"/>
        </w:numPr>
      </w:pPr>
      <w:r>
        <w:rPr>
          <w:rFonts w:eastAsia="Arial"/>
          <w:color w:val="0D0D0D"/>
          <w:szCs w:val="24"/>
          <w:lang w:val="cy-GB"/>
        </w:rPr>
        <w:t xml:space="preserve">oeddech yn aelod o'r CPLlL neu </w:t>
      </w:r>
      <w:r>
        <w:rPr>
          <w:rFonts w:eastAsia="Arial"/>
          <w:b/>
          <w:bCs/>
          <w:i/>
          <w:iCs/>
          <w:color w:val="0D0D0D"/>
          <w:szCs w:val="24"/>
          <w:lang w:val="cy-GB"/>
        </w:rPr>
        <w:t>gynllun pensiwn gwasanaeth cyhoeddus</w:t>
      </w:r>
      <w:r>
        <w:rPr>
          <w:rFonts w:eastAsia="Arial"/>
          <w:color w:val="0D0D0D"/>
          <w:szCs w:val="24"/>
          <w:lang w:val="cy-GB"/>
        </w:rPr>
        <w:t xml:space="preserve"> arall cyn 1 Ebrill 2012</w:t>
      </w:r>
    </w:p>
    <w:p w14:paraId="1E4C841E" w14:textId="77777777" w:rsidR="00FF48C7" w:rsidRDefault="00A85DE5" w:rsidP="00BE4D4B">
      <w:pPr>
        <w:pStyle w:val="ListParagraph"/>
        <w:numPr>
          <w:ilvl w:val="0"/>
          <w:numId w:val="20"/>
        </w:numPr>
      </w:pPr>
      <w:r>
        <w:rPr>
          <w:rFonts w:eastAsia="Arial"/>
          <w:color w:val="0D0D0D"/>
          <w:szCs w:val="24"/>
          <w:lang w:val="cy-GB"/>
        </w:rPr>
        <w:t>gwnaethoch gronni buddion yn ystod y cyfnod datrysiad – 1 Ebrill 2014 i 31 Mawrth 2022</w:t>
      </w:r>
    </w:p>
    <w:p w14:paraId="78753D00" w14:textId="77777777" w:rsidR="00FB0A96" w:rsidRDefault="00A85DE5" w:rsidP="00BE4D4B">
      <w:pPr>
        <w:pStyle w:val="ListParagraph"/>
        <w:numPr>
          <w:ilvl w:val="0"/>
          <w:numId w:val="20"/>
        </w:numPr>
      </w:pPr>
      <w:r>
        <w:rPr>
          <w:rFonts w:eastAsia="Arial"/>
          <w:color w:val="0D0D0D"/>
          <w:szCs w:val="24"/>
          <w:lang w:val="cy-GB"/>
        </w:rPr>
        <w:t>oeddech o dan 65 oed yn y cyfnod datrysiad, ac</w:t>
      </w:r>
    </w:p>
    <w:p w14:paraId="44B21B7E" w14:textId="77777777" w:rsidR="00FB0A96" w:rsidRDefault="00A85DE5" w:rsidP="00BE4D4B">
      <w:pPr>
        <w:pStyle w:val="ListParagraph"/>
        <w:numPr>
          <w:ilvl w:val="0"/>
          <w:numId w:val="20"/>
        </w:numPr>
      </w:pPr>
      <w:r>
        <w:rPr>
          <w:rFonts w:eastAsia="Arial"/>
          <w:color w:val="0D0D0D"/>
          <w:szCs w:val="24"/>
          <w:lang w:val="cy-GB"/>
        </w:rPr>
        <w:t xml:space="preserve">nad oes cyfnod o fwlch sy’n eich anghymwyso. Bwlch sy’n eich anghymhwyso yw bwlch o fwy na phum mlynedd pan nad oeddech yn aelod o’r CPLlL nac unrhyw </w:t>
      </w:r>
      <w:r>
        <w:rPr>
          <w:rFonts w:eastAsia="Arial"/>
          <w:b/>
          <w:bCs/>
          <w:i/>
          <w:iCs/>
          <w:color w:val="0D0D0D"/>
          <w:szCs w:val="24"/>
          <w:lang w:val="cy-GB"/>
        </w:rPr>
        <w:t>gynllun pensiwn gwasanaeth cyhoeddus</w:t>
      </w:r>
      <w:r>
        <w:rPr>
          <w:rFonts w:eastAsia="Arial"/>
          <w:color w:val="0D0D0D"/>
          <w:szCs w:val="24"/>
          <w:lang w:val="cy-GB"/>
        </w:rPr>
        <w:t xml:space="preserve"> arall. </w:t>
      </w:r>
    </w:p>
    <w:p w14:paraId="7FD5793A" w14:textId="77777777" w:rsidR="003568D0" w:rsidRDefault="00A85DE5" w:rsidP="003568D0">
      <w:r>
        <w:rPr>
          <w:rFonts w:eastAsia="Arial"/>
          <w:color w:val="0D0D0D"/>
          <w:lang w:val="cy-GB"/>
        </w:rPr>
        <w:t>Mae diogeliad tanategu ond yn berthnasol i bensiynau a gronnwyd yn y cyfnod datrysiad – 1 Ebrill 2014 i 31 Mawrth 2022. Daeth yr diogeliad i ben yn gynharach os cyrhaeddoch oedran ymddeol arferol eich cyflog terfynol (65 fel arfer) cyn 31 Mawrth 2022.</w:t>
      </w:r>
    </w:p>
    <w:p w14:paraId="3B9898B6" w14:textId="77777777" w:rsidR="004F2B93" w:rsidRPr="000E2534" w:rsidRDefault="00A85DE5" w:rsidP="003568D0">
      <w:r>
        <w:rPr>
          <w:rFonts w:eastAsia="Arial"/>
          <w:color w:val="0D0D0D"/>
          <w:lang w:val="cy-GB"/>
        </w:rPr>
        <w:lastRenderedPageBreak/>
        <w:t xml:space="preserve">Nid oes angen i chi wneud penderfyniad na chymryd unrhyw gamau cyfreithiol i fod yn gymwys i gael y diogeliad tanategu. Os ydych yn gymwys, bydd y diogeliad yn cael ei gymhwyso’n awtomatig. </w:t>
      </w:r>
    </w:p>
    <w:p w14:paraId="682754A8" w14:textId="77777777" w:rsidR="00926CA1" w:rsidRDefault="00A85DE5" w:rsidP="001C551F">
      <w:r>
        <w:rPr>
          <w:rFonts w:eastAsia="Arial"/>
          <w:color w:val="0D0D0D"/>
          <w:lang w:val="cy-GB"/>
        </w:rPr>
        <w:t xml:space="preserve">Os ydych wedi’ch diogelu, pan fyddwch yn cymryd eich pensiwn CPLlL, bydd eich cronfa bensiwn yn gwirio a fyddai wedi bod yn fwy dan y cynllun cyflog terfynol. Pe byddai wedi bod yn fwy, caiff eich pensiwn ei gynyddu. Ni fydd y rhan fwyaf o aelodau yn gweld cynnydd yn eu pensiwn. Mae hyn oherwydd bod y rhan fwyaf o aelodau'n cronni pensiwn mwy yn y cynllun presennol nag y byddent wedi'i gronni yn y cynllun cyflog terfynol.  </w:t>
      </w:r>
    </w:p>
    <w:p w14:paraId="47E7A95E" w14:textId="77777777" w:rsidR="005F5154" w:rsidRDefault="00A85DE5" w:rsidP="002F4776">
      <w:r>
        <w:rPr>
          <w:rFonts w:eastAsia="Arial"/>
          <w:color w:val="0D0D0D"/>
          <w:lang w:val="cy-GB"/>
        </w:rPr>
        <w:t xml:space="preserve">Gallwch gael gwybod mwy am y tanategiad a sut y gallech gael eich effeithio yn </w:t>
      </w:r>
      <w:hyperlink r:id="rId18" w:history="1">
        <w:r w:rsidR="005F5154">
          <w:rPr>
            <w:rFonts w:eastAsia="Arial"/>
            <w:b/>
            <w:bCs/>
            <w:color w:val="0000FF"/>
            <w:u w:val="single"/>
            <w:lang w:val="cy-GB"/>
          </w:rPr>
          <w:t>adran Datrysiad McCloud gwefan aelodau’r CPLlL</w:t>
        </w:r>
      </w:hyperlink>
      <w:r>
        <w:rPr>
          <w:rFonts w:eastAsia="Arial"/>
          <w:color w:val="0D0D0D"/>
          <w:lang w:val="cy-GB"/>
        </w:rPr>
        <w:t>.</w:t>
      </w:r>
    </w:p>
    <w:p w14:paraId="1D594A0D" w14:textId="77777777" w:rsidR="009E611F" w:rsidRDefault="009E611F" w:rsidP="002F4776">
      <w:pPr>
        <w:sectPr w:rsidR="009E611F">
          <w:headerReference w:type="default" r:id="rId19"/>
          <w:pgSz w:w="11906" w:h="16838"/>
          <w:pgMar w:top="1440" w:right="1440" w:bottom="1440" w:left="1440" w:header="708" w:footer="708" w:gutter="0"/>
          <w:cols w:space="708"/>
          <w:docGrid w:linePitch="360"/>
        </w:sectPr>
      </w:pPr>
    </w:p>
    <w:p w14:paraId="057A9278" w14:textId="77777777" w:rsidR="00EC7B12" w:rsidRDefault="00A85DE5" w:rsidP="00EC7B12">
      <w:pPr>
        <w:pStyle w:val="Heading2"/>
      </w:pPr>
      <w:bookmarkStart w:id="22" w:name="_Toc196395754"/>
      <w:r>
        <w:rPr>
          <w:rFonts w:eastAsia="Arial"/>
          <w:bCs/>
          <w:szCs w:val="36"/>
          <w:lang w:val="cy-GB"/>
        </w:rPr>
        <w:lastRenderedPageBreak/>
        <w:t>Gadael y Cynllun cyn ymddeol</w:t>
      </w:r>
      <w:bookmarkEnd w:id="22"/>
    </w:p>
    <w:p w14:paraId="4A51AC7B" w14:textId="77777777" w:rsidR="00EC7B12" w:rsidRDefault="00A85DE5" w:rsidP="00EC7B12">
      <w:pPr>
        <w:rPr>
          <w:lang w:eastAsia="en-GB"/>
        </w:rPr>
      </w:pPr>
      <w:r>
        <w:rPr>
          <w:rFonts w:eastAsia="Arial"/>
          <w:b/>
          <w:bCs/>
          <w:color w:val="0D0D0D"/>
          <w:lang w:val="cy-GB" w:eastAsia="en-GB"/>
        </w:rPr>
        <w:t>Os byddwch yn gadael eich swydd cyn ymddeol a’ch bod wedi bodloni’r</w:t>
      </w:r>
      <w:r>
        <w:rPr>
          <w:rFonts w:eastAsia="Arial"/>
          <w:b/>
          <w:bCs/>
          <w:i/>
          <w:iCs/>
          <w:color w:val="0D0D0D"/>
          <w:lang w:val="cy-GB" w:eastAsia="en-GB"/>
        </w:rPr>
        <w:t xml:space="preserve"> cyfnod cymhwyso</w:t>
      </w:r>
      <w:r>
        <w:rPr>
          <w:rFonts w:eastAsia="Arial"/>
          <w:b/>
          <w:bCs/>
          <w:color w:val="0D0D0D"/>
          <w:lang w:val="cy-GB" w:eastAsia="en-GB"/>
        </w:rPr>
        <w:t xml:space="preserve"> o ddwy flynedd</w:t>
      </w:r>
      <w:r>
        <w:rPr>
          <w:rFonts w:eastAsia="Arial"/>
          <w:b/>
          <w:bCs/>
          <w:color w:val="auto"/>
          <w:lang w:val="cy-GB" w:eastAsia="en-GB"/>
        </w:rPr>
        <w:t>,</w:t>
      </w:r>
      <w:r>
        <w:rPr>
          <w:rFonts w:eastAsia="Arial"/>
          <w:color w:val="0D0D0D"/>
          <w:lang w:val="cy-GB" w:eastAsia="en-GB"/>
        </w:rPr>
        <w:t xml:space="preserve"> byddwch wedi cronni hawl i bensiwn. Bydd dau opsiwn gennych: </w:t>
      </w:r>
    </w:p>
    <w:p w14:paraId="3A52CEF0" w14:textId="77777777" w:rsidR="00EC7B12" w:rsidRPr="00DC1455" w:rsidRDefault="00A85DE5" w:rsidP="00EC7B12">
      <w:pPr>
        <w:pStyle w:val="ListParagraph"/>
        <w:rPr>
          <w:lang w:eastAsia="en-GB"/>
        </w:rPr>
      </w:pPr>
      <w:r>
        <w:rPr>
          <w:rFonts w:eastAsia="Arial"/>
          <w:color w:val="0D0D0D"/>
          <w:szCs w:val="24"/>
          <w:lang w:val="cy-GB" w:eastAsia="en-GB"/>
        </w:rPr>
        <w:t>gallwch ddewis cadw eich buddion yn y CPLlL. Gelwir y rhain yn fuddion gohiriedig a byddant yn cynyddu bob blwyddyn yn unol â chostau byw, neu</w:t>
      </w:r>
    </w:p>
    <w:p w14:paraId="15D9A861" w14:textId="77777777" w:rsidR="00EC7B12" w:rsidRDefault="00A85DE5" w:rsidP="00EC7B12">
      <w:pPr>
        <w:pStyle w:val="ListParagraph"/>
        <w:rPr>
          <w:lang w:eastAsia="en-GB"/>
        </w:rPr>
      </w:pPr>
      <w:r>
        <w:rPr>
          <w:rFonts w:eastAsia="Arial"/>
          <w:color w:val="0D0D0D"/>
          <w:szCs w:val="24"/>
          <w:lang w:val="cy-GB" w:eastAsia="en-GB"/>
        </w:rPr>
        <w:t xml:space="preserve">efallai y bydd modd i chi drosglwyddo eich buddion gohiriedig i drefniant pensiwn arall.  </w:t>
      </w:r>
    </w:p>
    <w:p w14:paraId="5A1D46E3" w14:textId="77777777" w:rsidR="00EC7B12" w:rsidRDefault="00A85DE5" w:rsidP="00EC7B12">
      <w:pPr>
        <w:rPr>
          <w:lang w:eastAsia="en-GB"/>
        </w:rPr>
      </w:pPr>
      <w:r>
        <w:rPr>
          <w:rFonts w:eastAsia="Arial"/>
          <w:b/>
          <w:bCs/>
          <w:color w:val="0D0D0D"/>
          <w:lang w:val="cy-GB" w:eastAsia="en-GB"/>
        </w:rPr>
        <w:t xml:space="preserve">Os byddwch yn gadael eich swydd cyn ymddeol ac nad ydych wedi bodloni’r </w:t>
      </w:r>
      <w:r>
        <w:rPr>
          <w:rFonts w:eastAsia="Arial"/>
          <w:b/>
          <w:bCs/>
          <w:i/>
          <w:iCs/>
          <w:color w:val="0D0D0D"/>
          <w:lang w:val="cy-GB" w:eastAsia="en-GB"/>
        </w:rPr>
        <w:t>cyfnod cymhwyso</w:t>
      </w:r>
      <w:r>
        <w:rPr>
          <w:rFonts w:eastAsia="Arial"/>
          <w:b/>
          <w:bCs/>
          <w:color w:val="0D0D0D"/>
          <w:lang w:val="cy-GB" w:eastAsia="en-GB"/>
        </w:rPr>
        <w:t xml:space="preserve"> o ddwy flynedd, </w:t>
      </w:r>
      <w:r>
        <w:rPr>
          <w:rFonts w:eastAsia="Arial"/>
          <w:color w:val="0D0D0D"/>
          <w:lang w:val="cy-GB" w:eastAsia="en-GB"/>
        </w:rPr>
        <w:t xml:space="preserve">bydd dau opsiwn gennych: </w:t>
      </w:r>
    </w:p>
    <w:p w14:paraId="30354E67" w14:textId="77777777" w:rsidR="00EC7B12" w:rsidRPr="00DC1455" w:rsidRDefault="00A85DE5" w:rsidP="00EC7B12">
      <w:pPr>
        <w:pStyle w:val="ListParagraph"/>
        <w:rPr>
          <w:snapToGrid w:val="0"/>
        </w:rPr>
      </w:pPr>
      <w:r>
        <w:rPr>
          <w:rFonts w:eastAsia="Arial"/>
          <w:color w:val="0D0D0D"/>
          <w:szCs w:val="24"/>
          <w:lang w:val="cy-GB" w:eastAsia="en-GB"/>
        </w:rPr>
        <w:t>fel arfer byddwch yn gallu hawlio ad-daliad o'ch cyfraniadau, neu</w:t>
      </w:r>
    </w:p>
    <w:p w14:paraId="080D9A64" w14:textId="77777777" w:rsidR="00725B08" w:rsidRDefault="00A85DE5" w:rsidP="00EC7B12">
      <w:pPr>
        <w:pStyle w:val="ListParagraph"/>
        <w:rPr>
          <w:lang w:eastAsia="en-GB"/>
        </w:rPr>
      </w:pPr>
      <w:r>
        <w:rPr>
          <w:rFonts w:eastAsia="Arial"/>
          <w:color w:val="0D0D0D"/>
          <w:szCs w:val="24"/>
          <w:lang w:val="cy-GB" w:eastAsia="en-GB"/>
        </w:rPr>
        <w:t xml:space="preserve">efallai y bydd modd i chi drosglwyddo eich buddion i drefniant pensiwn newydd. </w:t>
      </w:r>
    </w:p>
    <w:p w14:paraId="0CE8A10F" w14:textId="77777777" w:rsidR="00EC7B12" w:rsidRDefault="00A85DE5" w:rsidP="00725B08">
      <w:pPr>
        <w:rPr>
          <w:lang w:eastAsia="en-GB"/>
        </w:rPr>
      </w:pPr>
      <w:r>
        <w:rPr>
          <w:rFonts w:eastAsia="Arial"/>
          <w:color w:val="0D0D0D"/>
          <w:lang w:val="cy-GB" w:eastAsia="en-GB"/>
        </w:rPr>
        <w:t xml:space="preserve">Nid oes rhaid i chi benderfynu ar unwaith, ond dylech fod yn ymwybodol o’r canlynol: </w:t>
      </w:r>
    </w:p>
    <w:p w14:paraId="53776ECD" w14:textId="77777777" w:rsidR="00C51750" w:rsidRDefault="00A85DE5" w:rsidP="00BE4D4B">
      <w:pPr>
        <w:pStyle w:val="ListParagraph"/>
        <w:numPr>
          <w:ilvl w:val="0"/>
          <w:numId w:val="19"/>
        </w:numPr>
        <w:rPr>
          <w:lang w:eastAsia="en-GB"/>
        </w:rPr>
      </w:pPr>
      <w:r>
        <w:rPr>
          <w:rFonts w:eastAsia="Arial"/>
          <w:color w:val="0D0D0D"/>
          <w:szCs w:val="24"/>
          <w:lang w:val="cy-GB" w:eastAsia="en-GB"/>
        </w:rPr>
        <w:t>rhaid i ad-daliad gael ei wneud o fewn pum mlynedd i'r dyddiad y gwnaethoch adael y Cynllun neu erbyn 75 oed os yn gynharach</w:t>
      </w:r>
    </w:p>
    <w:p w14:paraId="27E28AB6" w14:textId="77777777" w:rsidR="006A561E" w:rsidRDefault="00A85DE5" w:rsidP="00BE4D4B">
      <w:pPr>
        <w:pStyle w:val="ListParagraph"/>
        <w:numPr>
          <w:ilvl w:val="0"/>
          <w:numId w:val="19"/>
        </w:numPr>
        <w:rPr>
          <w:lang w:eastAsia="en-GB"/>
        </w:rPr>
      </w:pPr>
      <w:r>
        <w:rPr>
          <w:rFonts w:eastAsia="Arial"/>
          <w:color w:val="0D0D0D"/>
          <w:szCs w:val="24"/>
          <w:lang w:val="cy-GB" w:eastAsia="en-GB"/>
        </w:rPr>
        <w:t xml:space="preserve">os nad ydych yn hawlio'r ad-daliad a'ch bod yn ailymuno â'r CPLlL, ni fydd yn daladwy mwyach. Bydd y buddion yn cael eu hychwanegu at eich </w:t>
      </w:r>
      <w:r>
        <w:rPr>
          <w:rFonts w:eastAsia="Arial"/>
          <w:b/>
          <w:bCs/>
          <w:i/>
          <w:iCs/>
          <w:color w:val="0D0D0D"/>
          <w:szCs w:val="24"/>
          <w:lang w:val="cy-GB" w:eastAsia="en-GB"/>
        </w:rPr>
        <w:t>cyfrif pensiwn</w:t>
      </w:r>
      <w:r>
        <w:rPr>
          <w:rFonts w:eastAsia="Arial"/>
          <w:color w:val="0D0D0D"/>
          <w:szCs w:val="24"/>
          <w:lang w:val="cy-GB" w:eastAsia="en-GB"/>
        </w:rPr>
        <w:t xml:space="preserve"> newydd yn lle hynny</w:t>
      </w:r>
    </w:p>
    <w:p w14:paraId="38F03299" w14:textId="77777777" w:rsidR="00B63F4A" w:rsidRDefault="00A85DE5" w:rsidP="00BE4D4B">
      <w:pPr>
        <w:pStyle w:val="ListParagraph"/>
        <w:numPr>
          <w:ilvl w:val="0"/>
          <w:numId w:val="19"/>
        </w:numPr>
        <w:rPr>
          <w:lang w:eastAsia="en-GB"/>
        </w:rPr>
      </w:pPr>
      <w:r>
        <w:rPr>
          <w:rFonts w:eastAsia="Arial"/>
          <w:color w:val="0D0D0D"/>
          <w:szCs w:val="24"/>
          <w:lang w:val="cy-GB" w:eastAsia="en-GB"/>
        </w:rPr>
        <w:t>bydd eich cronfa bensiwn CPLlL yn gosod dyddiad tefyn i chi ddewis trosglwyddo allan. Ni fydd modd i chi drosglwyddo ar ôl y dyddiad hwn.</w:t>
      </w:r>
    </w:p>
    <w:p w14:paraId="71D1E02F" w14:textId="77777777" w:rsidR="00EC7B12" w:rsidRDefault="00A85DE5" w:rsidP="00EC7B12">
      <w:pPr>
        <w:pStyle w:val="Heading3"/>
      </w:pPr>
      <w:bookmarkStart w:id="23" w:name="_Toc196395755"/>
      <w:r>
        <w:rPr>
          <w:rFonts w:eastAsia="Arial"/>
          <w:bCs/>
          <w:szCs w:val="32"/>
          <w:lang w:val="cy-GB"/>
        </w:rPr>
        <w:t>Ad-dalu cyfraniadau</w:t>
      </w:r>
      <w:bookmarkEnd w:id="23"/>
    </w:p>
    <w:p w14:paraId="1B926BA7" w14:textId="77777777" w:rsidR="00EC7B12" w:rsidRPr="00E93B12" w:rsidRDefault="00A85DE5" w:rsidP="00EC7B12">
      <w:pPr>
        <w:rPr>
          <w:snapToGrid w:val="0"/>
        </w:rPr>
      </w:pPr>
      <w:r>
        <w:rPr>
          <w:rFonts w:eastAsia="Arial"/>
          <w:color w:val="0D0D0D"/>
          <w:lang w:val="cy-GB"/>
        </w:rPr>
        <w:t xml:space="preserve">Os byddwch yn gadael, neu'n optio allan ar ôl tri mis, ac nad ydych wedi cwblhau’r </w:t>
      </w:r>
      <w:r>
        <w:rPr>
          <w:rFonts w:eastAsia="Arial"/>
          <w:b/>
          <w:bCs/>
          <w:i/>
          <w:iCs/>
          <w:color w:val="0D0D0D"/>
          <w:lang w:val="cy-GB"/>
        </w:rPr>
        <w:t>cyfnod cymhwyso</w:t>
      </w:r>
      <w:r>
        <w:rPr>
          <w:rFonts w:eastAsia="Arial"/>
          <w:b/>
          <w:bCs/>
          <w:color w:val="0D0D0D"/>
          <w:lang w:val="cy-GB"/>
        </w:rPr>
        <w:t xml:space="preserve"> </w:t>
      </w:r>
      <w:r>
        <w:rPr>
          <w:rFonts w:eastAsia="Arial"/>
          <w:color w:val="0D0D0D"/>
          <w:lang w:val="cy-GB"/>
        </w:rPr>
        <w:t xml:space="preserve">o ddwy flynedd, fel arfer byddwch yn gallu cael ad-daliad o'ch cyfraniadau. Bydd didyniad ar gyfer treth.  Rhaid i'ch cronfa bensiwn CPLlL dalu'r ad-daliad bum mlynedd ar ôl y dyddiad y gwnaethoch adael y Cynllun fan bellaf, neu erbyn 75 oed os yn gynharach. </w:t>
      </w:r>
    </w:p>
    <w:p w14:paraId="5B38B3D1" w14:textId="77777777" w:rsidR="00EC7B12" w:rsidRDefault="00A85DE5" w:rsidP="00EC7B12">
      <w:pPr>
        <w:pStyle w:val="Heading3"/>
      </w:pPr>
      <w:bookmarkStart w:id="24" w:name="_Toc196395756"/>
      <w:r>
        <w:rPr>
          <w:rFonts w:eastAsia="Arial"/>
          <w:bCs/>
          <w:szCs w:val="32"/>
          <w:lang w:val="cy-GB"/>
        </w:rPr>
        <w:t>Buddion gohiriedig</w:t>
      </w:r>
      <w:bookmarkEnd w:id="24"/>
      <w:r>
        <w:rPr>
          <w:rFonts w:eastAsia="Arial"/>
          <w:b w:val="0"/>
          <w:szCs w:val="32"/>
          <w:lang w:val="cy-GB"/>
        </w:rPr>
        <w:t xml:space="preserve"> </w:t>
      </w:r>
    </w:p>
    <w:p w14:paraId="29574413" w14:textId="77777777" w:rsidR="00EC7B12" w:rsidRDefault="00A85DE5" w:rsidP="00EC7B12">
      <w:pPr>
        <w:rPr>
          <w:snapToGrid w:val="0"/>
        </w:rPr>
      </w:pPr>
      <w:r>
        <w:rPr>
          <w:rFonts w:eastAsia="Arial"/>
          <w:color w:val="0D0D0D"/>
          <w:lang w:val="cy-GB"/>
        </w:rPr>
        <w:t xml:space="preserve">Os byddwch yn gadael cyn eich </w:t>
      </w:r>
      <w:r>
        <w:rPr>
          <w:rFonts w:eastAsia="Arial"/>
          <w:b/>
          <w:bCs/>
          <w:i/>
          <w:iCs/>
          <w:color w:val="auto"/>
          <w:lang w:val="cy-GB"/>
        </w:rPr>
        <w:t>Oedran Pensiwn Arferol</w:t>
      </w:r>
      <w:r>
        <w:rPr>
          <w:rFonts w:eastAsia="Arial"/>
          <w:color w:val="0D0D0D"/>
          <w:lang w:val="cy-GB"/>
        </w:rPr>
        <w:t xml:space="preserve"> ac rydych chi'n bodloni’r </w:t>
      </w:r>
      <w:r>
        <w:rPr>
          <w:rFonts w:eastAsia="Arial"/>
          <w:b/>
          <w:bCs/>
          <w:i/>
          <w:iCs/>
          <w:color w:val="0D0D0D"/>
          <w:lang w:val="cy-GB"/>
        </w:rPr>
        <w:t>cyfnod cymhwyso</w:t>
      </w:r>
      <w:r>
        <w:rPr>
          <w:rFonts w:eastAsia="Arial"/>
          <w:color w:val="0D0D0D"/>
          <w:lang w:val="cy-GB"/>
        </w:rPr>
        <w:t xml:space="preserve"> o ddwy flynedd, bydd gennych hawl i fuddion gohiriedig yn y </w:t>
      </w:r>
      <w:r>
        <w:rPr>
          <w:rFonts w:eastAsia="Arial"/>
          <w:color w:val="0D0D0D"/>
          <w:lang w:val="cy-GB"/>
        </w:rPr>
        <w:lastRenderedPageBreak/>
        <w:t xml:space="preserve">CPLlL. Gweler </w:t>
      </w:r>
      <w:hyperlink w:anchor="_How_is_my" w:history="1">
        <w:r w:rsidR="00EC7B12">
          <w:rPr>
            <w:rFonts w:eastAsia="Arial"/>
            <w:b/>
            <w:bCs/>
            <w:color w:val="0000FF"/>
            <w:u w:val="single"/>
            <w:lang w:val="cy-GB"/>
          </w:rPr>
          <w:t>Sut mae fy mhensiwn yn cael ei gyfrifo?</w:t>
        </w:r>
      </w:hyperlink>
      <w:r>
        <w:rPr>
          <w:rFonts w:eastAsia="Arial"/>
          <w:b/>
          <w:bCs/>
          <w:color w:val="0D0D0D"/>
          <w:lang w:val="cy-GB"/>
        </w:rPr>
        <w:t xml:space="preserve"> </w:t>
      </w:r>
      <w:r>
        <w:rPr>
          <w:rFonts w:eastAsia="Arial"/>
          <w:color w:val="0D0D0D"/>
          <w:lang w:val="cy-GB"/>
        </w:rPr>
        <w:t>Adran i ddarganfod sut mae eich buddion yn cael eu cyfrifo.</w:t>
      </w:r>
    </w:p>
    <w:p w14:paraId="13DB5D01" w14:textId="77777777" w:rsidR="00EC7B12" w:rsidRPr="006F5926" w:rsidRDefault="00A85DE5" w:rsidP="00EC7B12">
      <w:pPr>
        <w:rPr>
          <w:b/>
        </w:rPr>
      </w:pPr>
      <w:r>
        <w:rPr>
          <w:rFonts w:eastAsia="Arial"/>
          <w:color w:val="0D0D0D"/>
          <w:lang w:val="cy-GB"/>
        </w:rPr>
        <w:t>Tra bydd eich buddion pensiwn wedi eu gohirio, byddant yn cynyddu bob blwyddyn yn unol â chostau byw.</w:t>
      </w:r>
    </w:p>
    <w:p w14:paraId="618BA982" w14:textId="77777777" w:rsidR="00EC7B12" w:rsidRDefault="00A85DE5" w:rsidP="00EC7B12">
      <w:pPr>
        <w:rPr>
          <w:bCs/>
          <w:snapToGrid w:val="0"/>
        </w:rPr>
      </w:pPr>
      <w:r>
        <w:rPr>
          <w:rFonts w:eastAsia="Arial"/>
          <w:color w:val="0D0D0D"/>
          <w:lang w:val="cy-GB"/>
        </w:rPr>
        <w:t xml:space="preserve">Fel arfer, bydd eich buddion gohiriedig yn cael eu talu heb eu lleihau ar eich </w:t>
      </w:r>
      <w:r>
        <w:rPr>
          <w:rFonts w:eastAsia="Arial"/>
          <w:b/>
          <w:bCs/>
          <w:i/>
          <w:iCs/>
          <w:color w:val="0D0D0D"/>
          <w:lang w:val="cy-GB"/>
        </w:rPr>
        <w:t>Oedran Pensiwn Arferol</w:t>
      </w:r>
      <w:r>
        <w:rPr>
          <w:rFonts w:eastAsia="Arial"/>
          <w:color w:val="0D0D0D"/>
          <w:lang w:val="cy-GB"/>
        </w:rPr>
        <w:t>, oni bai bod un o'r canlynol yn digwydd:</w:t>
      </w:r>
    </w:p>
    <w:p w14:paraId="45F2B844" w14:textId="77777777" w:rsidR="00EC7B12" w:rsidRPr="00664622" w:rsidRDefault="00A85DE5" w:rsidP="00BE4D4B">
      <w:pPr>
        <w:pStyle w:val="ListParagraph"/>
        <w:numPr>
          <w:ilvl w:val="0"/>
          <w:numId w:val="9"/>
        </w:numPr>
        <w:rPr>
          <w:snapToGrid w:val="0"/>
        </w:rPr>
      </w:pPr>
      <w:r>
        <w:rPr>
          <w:rFonts w:eastAsia="Arial"/>
          <w:color w:val="0D0D0D"/>
          <w:szCs w:val="24"/>
          <w:lang w:val="cy-GB"/>
        </w:rPr>
        <w:t>Rydych yn trosglwyddo eich buddion gohiriedig i drefniant neu gynllun pensiwn arall.</w:t>
      </w:r>
    </w:p>
    <w:p w14:paraId="0B93F2F4" w14:textId="77777777" w:rsidR="00EC7B12" w:rsidRPr="00B02A61" w:rsidRDefault="00A85DE5" w:rsidP="00EC7B12">
      <w:pPr>
        <w:pStyle w:val="ListParagraph"/>
      </w:pPr>
      <w:r>
        <w:rPr>
          <w:rFonts w:eastAsia="Arial"/>
          <w:color w:val="0D0D0D"/>
          <w:szCs w:val="24"/>
          <w:lang w:val="cy-GB"/>
        </w:rPr>
        <w:t>Mae eich buddion yn cael eu talu'n gynnar ar sail iechyd. Gallai eich buddion gael eu talu'n llawn os:</w:t>
      </w:r>
    </w:p>
    <w:p w14:paraId="45DC43D8" w14:textId="77777777" w:rsidR="00EC7B12" w:rsidRPr="00B02A61" w:rsidRDefault="00A85DE5" w:rsidP="00BE4D4B">
      <w:pPr>
        <w:pStyle w:val="ListParagraph"/>
        <w:numPr>
          <w:ilvl w:val="0"/>
          <w:numId w:val="10"/>
        </w:numPr>
      </w:pPr>
      <w:r>
        <w:rPr>
          <w:rFonts w:eastAsia="Arial"/>
          <w:color w:val="0D0D0D"/>
          <w:szCs w:val="24"/>
          <w:lang w:val="cy-GB"/>
        </w:rPr>
        <w:t xml:space="preserve">ydych yn barhaol analluog i wneud y swydd yr oeddech yn gweithio ynddi pan adawoch y CPLlL a </w:t>
      </w:r>
    </w:p>
    <w:p w14:paraId="2E23A111" w14:textId="77777777" w:rsidR="00EC7B12" w:rsidRPr="00E25298" w:rsidRDefault="00A85DE5" w:rsidP="00BE4D4B">
      <w:pPr>
        <w:pStyle w:val="ListParagraph"/>
        <w:numPr>
          <w:ilvl w:val="0"/>
          <w:numId w:val="10"/>
        </w:numPr>
      </w:pPr>
      <w:r>
        <w:rPr>
          <w:rFonts w:eastAsia="Arial"/>
          <w:color w:val="0D0D0D"/>
          <w:szCs w:val="24"/>
          <w:lang w:val="cy-GB"/>
        </w:rPr>
        <w:t xml:space="preserve">eich bod yn annhebygol o allu ymgymryd ag unrhyw waith cyflogedig o fewn tair blynedd i'r dyddiad y gwnaethoch gais i'ch pensiwn CPLlL gael ei dalu oherwydd salwch neu erbyn eich </w:t>
      </w:r>
      <w:r>
        <w:rPr>
          <w:rFonts w:eastAsia="Arial"/>
          <w:b/>
          <w:bCs/>
          <w:i/>
          <w:iCs/>
          <w:color w:val="0D0D0D"/>
          <w:szCs w:val="24"/>
          <w:lang w:val="cy-GB"/>
        </w:rPr>
        <w:t>Oedran Pensiwn Arferol</w:t>
      </w:r>
      <w:r>
        <w:rPr>
          <w:rFonts w:eastAsia="Arial"/>
          <w:color w:val="0D0D0D"/>
          <w:szCs w:val="24"/>
          <w:lang w:val="cy-GB"/>
        </w:rPr>
        <w:t>, os yw hyn yn gynharach.</w:t>
      </w:r>
    </w:p>
    <w:p w14:paraId="27E6DCB9" w14:textId="77777777" w:rsidR="00EC7B12" w:rsidRPr="00E93B12" w:rsidRDefault="00A85DE5" w:rsidP="00EC7B12">
      <w:pPr>
        <w:pStyle w:val="ListParagraph"/>
        <w:rPr>
          <w:snapToGrid w:val="0"/>
        </w:rPr>
      </w:pPr>
      <w:r>
        <w:rPr>
          <w:rFonts w:eastAsia="Arial"/>
          <w:color w:val="0D0D0D"/>
          <w:szCs w:val="24"/>
          <w:lang w:val="cy-GB"/>
        </w:rPr>
        <w:t>Rydych yn dewis derbyn eich buddion gohiriedig yn gynnar o 55 oed ymlaen.</w:t>
      </w:r>
    </w:p>
    <w:p w14:paraId="5EAE6CFD" w14:textId="77777777" w:rsidR="00EC7B12" w:rsidRPr="00E93B12" w:rsidRDefault="00A85DE5" w:rsidP="00EC7B12">
      <w:pPr>
        <w:pStyle w:val="ListParagraph"/>
        <w:rPr>
          <w:snapToGrid w:val="0"/>
        </w:rPr>
      </w:pPr>
      <w:r>
        <w:rPr>
          <w:rFonts w:eastAsia="Arial"/>
          <w:color w:val="0D0D0D"/>
          <w:szCs w:val="24"/>
          <w:lang w:val="cy-GB"/>
        </w:rPr>
        <w:t xml:space="preserve">Rydych yn dewis peidio â derbyn eich buddion gohiriedig ar eich </w:t>
      </w:r>
      <w:r>
        <w:rPr>
          <w:rFonts w:eastAsia="Arial"/>
          <w:b/>
          <w:bCs/>
          <w:i/>
          <w:iCs/>
          <w:color w:val="0D0D0D"/>
          <w:szCs w:val="24"/>
          <w:lang w:val="cy-GB"/>
        </w:rPr>
        <w:t>Oedran Pensiwn Arferol</w:t>
      </w:r>
      <w:r>
        <w:rPr>
          <w:rFonts w:eastAsia="Arial"/>
          <w:color w:val="0D0D0D"/>
          <w:szCs w:val="24"/>
          <w:lang w:val="cy-GB"/>
        </w:rPr>
        <w:t xml:space="preserve"> ac yn gohirio derbyn eich pensiwn tan yn ddiweddarach. Rhaid i'ch buddion gael eu talu erbyn 75 oed.</w:t>
      </w:r>
    </w:p>
    <w:p w14:paraId="64980032" w14:textId="77777777" w:rsidR="00EC7B12" w:rsidRDefault="00A85DE5" w:rsidP="00EC7B12">
      <w:pPr>
        <w:rPr>
          <w:snapToGrid w:val="0"/>
        </w:rPr>
      </w:pPr>
      <w:r>
        <w:rPr>
          <w:rFonts w:eastAsia="Arial"/>
          <w:color w:val="0D0D0D"/>
          <w:lang w:val="cy-GB"/>
        </w:rPr>
        <w:t xml:space="preserve">Gallai buddion sy’n cael eu talu yn gynt na'ch </w:t>
      </w:r>
      <w:r>
        <w:rPr>
          <w:rFonts w:eastAsia="Arial"/>
          <w:b/>
          <w:bCs/>
          <w:i/>
          <w:iCs/>
          <w:color w:val="0D0D0D"/>
          <w:lang w:val="cy-GB"/>
        </w:rPr>
        <w:t>Oedran Pensiwn Arferol</w:t>
      </w:r>
      <w:r>
        <w:rPr>
          <w:rFonts w:eastAsia="Arial"/>
          <w:color w:val="0D0D0D"/>
          <w:lang w:val="cy-GB"/>
        </w:rPr>
        <w:t xml:space="preserve">, ac eithrio ar sail salwch parhaol, gael eu lleihau o ystyried eu bod yn cael eu talu’n gynnar a'r ffaith y bydd eich pensiwn yn cael ei dalu am gyfnod hirach. Bydd buddion a delir ar ôl eich </w:t>
      </w:r>
      <w:r>
        <w:rPr>
          <w:rFonts w:eastAsia="Arial"/>
          <w:b/>
          <w:bCs/>
          <w:i/>
          <w:iCs/>
          <w:color w:val="0D0D0D"/>
          <w:lang w:val="cy-GB"/>
        </w:rPr>
        <w:t>Oedran Pensiwn Arferol</w:t>
      </w:r>
      <w:r>
        <w:rPr>
          <w:rFonts w:eastAsia="Arial"/>
          <w:color w:val="0D0D0D"/>
          <w:lang w:val="cy-GB"/>
        </w:rPr>
        <w:t xml:space="preserve"> yn cael eu cynyddu.</w:t>
      </w:r>
    </w:p>
    <w:p w14:paraId="364C79A6" w14:textId="77777777" w:rsidR="00512470" w:rsidRDefault="00A85DE5" w:rsidP="00512470">
      <w:r>
        <w:rPr>
          <w:rFonts w:eastAsia="Arial"/>
          <w:color w:val="0D0D0D"/>
          <w:lang w:val="cy-GB"/>
        </w:rPr>
        <w:t xml:space="preserve">Mae'r Llywodraeth wedi cyhoeddi y bydd yr oedran cynharaf y gallwch gymryd eich pensiwn yn cynyddu o 55 oed i 57 oed o 6 Ebrill 2028. I gael mwy o wybodaeth, ewch i’r adran </w:t>
      </w:r>
      <w:hyperlink w:anchor="_Pension_age_changes" w:history="1">
        <w:r w:rsidR="00512470">
          <w:rPr>
            <w:rFonts w:eastAsia="Arial"/>
            <w:color w:val="0000FF"/>
            <w:u w:val="single"/>
            <w:lang w:val="cy-GB"/>
          </w:rPr>
          <w:t>Newidiadau oedran pensiwn</w:t>
        </w:r>
      </w:hyperlink>
      <w:r>
        <w:rPr>
          <w:rFonts w:eastAsia="Arial"/>
          <w:color w:val="0D0D0D"/>
          <w:lang w:val="cy-GB"/>
        </w:rPr>
        <w:t>.</w:t>
      </w:r>
    </w:p>
    <w:p w14:paraId="2EE395F8" w14:textId="77777777" w:rsidR="00075B02" w:rsidRDefault="00A85DE5" w:rsidP="00075B02">
      <w:pPr>
        <w:pBdr>
          <w:top w:val="single" w:sz="24" w:space="4" w:color="002060"/>
          <w:left w:val="single" w:sz="24" w:space="4" w:color="002060"/>
          <w:bottom w:val="single" w:sz="24" w:space="4" w:color="002060"/>
          <w:right w:val="single" w:sz="24" w:space="4" w:color="002060"/>
        </w:pBdr>
      </w:pPr>
      <w:r>
        <w:rPr>
          <w:rFonts w:eastAsia="Arial"/>
          <w:b/>
          <w:bCs/>
          <w:color w:val="0D0D0D"/>
          <w:lang w:val="cy-GB"/>
        </w:rPr>
        <w:t>Cadwch mewn cysylltiad</w:t>
      </w:r>
      <w:r>
        <w:rPr>
          <w:rFonts w:eastAsia="Arial"/>
          <w:color w:val="0D0D0D"/>
          <w:lang w:val="cy-GB"/>
        </w:rPr>
        <w:t xml:space="preserve"> - cofiwch roi gwybod i gronfa bensiwn CPLlL os byddwch yn symud tŷ.</w:t>
      </w:r>
    </w:p>
    <w:p w14:paraId="6BFD1B90" w14:textId="77777777" w:rsidR="00EC7B12" w:rsidRDefault="00A85DE5" w:rsidP="00EC7B12">
      <w:pPr>
        <w:pStyle w:val="Heading3"/>
      </w:pPr>
      <w:bookmarkStart w:id="25" w:name="_Toc196395757"/>
      <w:r>
        <w:rPr>
          <w:rFonts w:eastAsia="Arial"/>
          <w:bCs/>
          <w:szCs w:val="32"/>
          <w:lang w:val="cy-GB"/>
        </w:rPr>
        <w:lastRenderedPageBreak/>
        <w:t>Beth os oes gen i ddwy swydd CPLlL neu fwy?</w:t>
      </w:r>
      <w:bookmarkEnd w:id="25"/>
    </w:p>
    <w:p w14:paraId="681766A9" w14:textId="77777777" w:rsidR="00EC7B12" w:rsidRDefault="00A85DE5" w:rsidP="00EC7B12">
      <w:pPr>
        <w:rPr>
          <w:snapToGrid w:val="0"/>
        </w:rPr>
      </w:pPr>
      <w:r>
        <w:rPr>
          <w:rFonts w:eastAsia="Arial"/>
          <w:color w:val="0D0D0D"/>
          <w:lang w:val="cy-GB"/>
        </w:rPr>
        <w:t>Os:</w:t>
      </w:r>
    </w:p>
    <w:p w14:paraId="64CA4B44" w14:textId="77777777" w:rsidR="00EC7B12" w:rsidRDefault="00A85DE5" w:rsidP="00BE4D4B">
      <w:pPr>
        <w:pStyle w:val="ListParagraph"/>
        <w:numPr>
          <w:ilvl w:val="0"/>
          <w:numId w:val="11"/>
        </w:numPr>
        <w:rPr>
          <w:snapToGrid w:val="0"/>
        </w:rPr>
      </w:pPr>
      <w:r>
        <w:rPr>
          <w:rFonts w:eastAsia="Arial"/>
          <w:color w:val="0D0D0D"/>
          <w:szCs w:val="24"/>
          <w:lang w:val="cy-GB"/>
        </w:rPr>
        <w:t>oes gennych ddwy swydd neu fwy lle rydych yn talu i'r CPLlL ar yr un pryd</w:t>
      </w:r>
    </w:p>
    <w:p w14:paraId="3FB662CB" w14:textId="77777777" w:rsidR="00EC7B12" w:rsidRDefault="00A85DE5" w:rsidP="00BE4D4B">
      <w:pPr>
        <w:pStyle w:val="ListParagraph"/>
        <w:numPr>
          <w:ilvl w:val="0"/>
          <w:numId w:val="11"/>
        </w:numPr>
        <w:rPr>
          <w:snapToGrid w:val="0"/>
        </w:rPr>
      </w:pPr>
      <w:r>
        <w:rPr>
          <w:rFonts w:eastAsia="Arial"/>
          <w:color w:val="0D0D0D"/>
          <w:szCs w:val="24"/>
          <w:lang w:val="cy-GB"/>
        </w:rPr>
        <w:t xml:space="preserve">ydych yn gadael un neu fwy ond nid pob un ohonynt, ac </w:t>
      </w:r>
    </w:p>
    <w:p w14:paraId="52F8DF96" w14:textId="77777777" w:rsidR="00EC7B12" w:rsidRDefault="00A85DE5" w:rsidP="00BE4D4B">
      <w:pPr>
        <w:pStyle w:val="ListParagraph"/>
        <w:numPr>
          <w:ilvl w:val="0"/>
          <w:numId w:val="11"/>
        </w:numPr>
        <w:rPr>
          <w:snapToGrid w:val="0"/>
        </w:rPr>
      </w:pPr>
      <w:r>
        <w:rPr>
          <w:rFonts w:eastAsia="Arial"/>
          <w:color w:val="0D0D0D"/>
          <w:szCs w:val="24"/>
          <w:lang w:val="cy-GB"/>
        </w:rPr>
        <w:t xml:space="preserve">oes gennych hawl i fuddion gohiriedig o'r swydd (neu swyddi) rydych wedi'i (eu) gadael </w:t>
      </w:r>
    </w:p>
    <w:p w14:paraId="30A64F2A" w14:textId="77777777" w:rsidR="00654D4B" w:rsidRDefault="00A85DE5" w:rsidP="00EC7B12">
      <w:pPr>
        <w:rPr>
          <w:snapToGrid w:val="0"/>
        </w:rPr>
      </w:pPr>
      <w:r>
        <w:rPr>
          <w:rFonts w:eastAsia="Arial"/>
          <w:color w:val="0D0D0D"/>
          <w:lang w:val="cy-GB"/>
        </w:rPr>
        <w:t xml:space="preserve">mae eich buddion gohiriedig o'r swydd sydd wedi dod i ben yn cael eu trosglwyddo'n awtomatig i'r </w:t>
      </w:r>
      <w:r>
        <w:rPr>
          <w:rFonts w:eastAsia="Arial"/>
          <w:b/>
          <w:bCs/>
          <w:i/>
          <w:iCs/>
          <w:color w:val="auto"/>
          <w:lang w:val="cy-GB"/>
        </w:rPr>
        <w:t>cyfrif pensiwn</w:t>
      </w:r>
      <w:r>
        <w:rPr>
          <w:rFonts w:eastAsia="Arial"/>
          <w:color w:val="0D0D0D"/>
          <w:lang w:val="cy-GB"/>
        </w:rPr>
        <w:t xml:space="preserve"> gweithredol ar gyfer y swydd rydych yn parhau ynddi, oni bai eich bod yn dewis eu cadw ar wahân. Os ydych yn dymuno cadw eich buddion gohiriedig ar wahân, rhaid i chi ddewis gwneud hynny o fewn 12 mis i adael y swydd honno, oni bai bod eich cyflogwr yn rhoi mwy o amser i chi.</w:t>
      </w:r>
    </w:p>
    <w:p w14:paraId="7737D7A5" w14:textId="77777777" w:rsidR="00EC7B12" w:rsidRPr="003B7745" w:rsidRDefault="00A85DE5" w:rsidP="00EC7B12">
      <w:pPr>
        <w:rPr>
          <w:snapToGrid w:val="0"/>
        </w:rPr>
      </w:pPr>
      <w:r>
        <w:rPr>
          <w:rFonts w:eastAsia="Arial"/>
          <w:color w:val="0D0D0D"/>
          <w:lang w:val="cy-GB"/>
        </w:rPr>
        <w:t xml:space="preserve">Os nad oes gennych hawl i fuddion gohiriedig o'r swydd (neu swyddi) rydych wedi'i (eu) gadael, ni allwch gael ad-daliad o'ch cyfraniadau a rhaid i chi drosglwyddo eich buddion i'r </w:t>
      </w:r>
      <w:r>
        <w:rPr>
          <w:rFonts w:eastAsia="Arial"/>
          <w:b/>
          <w:bCs/>
          <w:i/>
          <w:iCs/>
          <w:color w:val="0D0D0D"/>
          <w:lang w:val="cy-GB"/>
        </w:rPr>
        <w:t xml:space="preserve">cyfrif pensiwn </w:t>
      </w:r>
      <w:r>
        <w:rPr>
          <w:rFonts w:eastAsia="Arial"/>
          <w:color w:val="0D0D0D"/>
          <w:lang w:val="cy-GB"/>
        </w:rPr>
        <w:t xml:space="preserve">ar gyfer y swydd rydych yn parhau ynddi. </w:t>
      </w:r>
    </w:p>
    <w:p w14:paraId="3458C988" w14:textId="77777777" w:rsidR="00EC7B12" w:rsidRDefault="00A85DE5" w:rsidP="00EC7B12">
      <w:pPr>
        <w:pStyle w:val="Heading3"/>
      </w:pPr>
      <w:bookmarkStart w:id="26" w:name="_Toc196395758"/>
      <w:r>
        <w:rPr>
          <w:rFonts w:eastAsia="Arial"/>
          <w:bCs/>
          <w:szCs w:val="32"/>
          <w:lang w:val="cy-GB"/>
        </w:rPr>
        <w:t>Trosglwyddo eich buddion</w:t>
      </w:r>
      <w:bookmarkEnd w:id="26"/>
    </w:p>
    <w:p w14:paraId="4D383229" w14:textId="77777777" w:rsidR="00EC7B12" w:rsidRDefault="00A85DE5" w:rsidP="00EC7B12">
      <w:pPr>
        <w:rPr>
          <w:snapToGrid w:val="0"/>
        </w:rPr>
      </w:pPr>
      <w:r>
        <w:rPr>
          <w:rFonts w:eastAsia="Arial"/>
          <w:color w:val="0D0D0D"/>
          <w:lang w:val="cy-GB"/>
        </w:rPr>
        <w:t>Os byddwch yn gadael y Cynllun a bod gennych hawl i fuddion gohiriedig</w:t>
      </w:r>
      <w:r>
        <w:rPr>
          <w:rFonts w:eastAsia="Arial"/>
          <w:b/>
          <w:bCs/>
          <w:color w:val="0D0D0D"/>
          <w:lang w:val="cy-GB"/>
        </w:rPr>
        <w:t xml:space="preserve"> </w:t>
      </w:r>
      <w:r>
        <w:rPr>
          <w:rFonts w:eastAsia="Arial"/>
          <w:color w:val="0D0D0D"/>
          <w:lang w:val="cy-GB"/>
        </w:rPr>
        <w:t xml:space="preserve">neu ad-daliad, yn gyffredinol, gallwch drosglwyddo cyfwerth arian parod eich buddion pensiwn i drefniant pensiwn arall neu gynllun pensiwn cyflogwr newydd. Gall hyn hyd yn oed fod i gynllun pensiwn tramor sy'n bodloni amodau CThEF. </w:t>
      </w:r>
    </w:p>
    <w:p w14:paraId="7FE91ADE" w14:textId="77777777" w:rsidR="00EC7B12" w:rsidRDefault="00A85DE5" w:rsidP="00EC7B12">
      <w:pPr>
        <w:rPr>
          <w:lang w:eastAsia="en-GB"/>
        </w:rPr>
      </w:pPr>
      <w:r>
        <w:rPr>
          <w:rFonts w:eastAsia="Arial"/>
          <w:color w:val="0D0D0D"/>
          <w:lang w:val="cy-GB" w:eastAsia="en-GB"/>
        </w:rPr>
        <w:t>Ni allwch drosglwyddo eich buddion gohiriedig os:</w:t>
      </w:r>
    </w:p>
    <w:p w14:paraId="2CB8BDE5" w14:textId="77777777" w:rsidR="00EC7B12" w:rsidRDefault="00A85DE5" w:rsidP="003D0DDD">
      <w:pPr>
        <w:pStyle w:val="ListParagraph"/>
        <w:numPr>
          <w:ilvl w:val="0"/>
          <w:numId w:val="12"/>
        </w:numPr>
        <w:ind w:left="714" w:hanging="357"/>
        <w:rPr>
          <w:lang w:eastAsia="en-GB"/>
        </w:rPr>
      </w:pPr>
      <w:r>
        <w:rPr>
          <w:rFonts w:eastAsia="Arial"/>
          <w:color w:val="0D0D0D"/>
          <w:szCs w:val="24"/>
          <w:lang w:val="cy-GB" w:eastAsia="en-GB"/>
        </w:rPr>
        <w:t xml:space="preserve">byddwch yn gadael llai na blwyddyn cyn eich </w:t>
      </w:r>
      <w:r>
        <w:rPr>
          <w:rFonts w:eastAsia="Arial"/>
          <w:b/>
          <w:bCs/>
          <w:i/>
          <w:iCs/>
          <w:color w:val="auto"/>
          <w:szCs w:val="24"/>
          <w:lang w:val="cy-GB" w:eastAsia="en-GB"/>
        </w:rPr>
        <w:t>Oedran Pensiwn Arferol</w:t>
      </w:r>
    </w:p>
    <w:p w14:paraId="4659CEC9" w14:textId="77777777" w:rsidR="004929C2" w:rsidRPr="004929C2" w:rsidRDefault="00A85DE5" w:rsidP="00BE4D4B">
      <w:pPr>
        <w:pStyle w:val="ListParagraph"/>
        <w:numPr>
          <w:ilvl w:val="0"/>
          <w:numId w:val="12"/>
        </w:numPr>
        <w:rPr>
          <w:lang w:eastAsia="en-GB"/>
        </w:rPr>
      </w:pPr>
      <w:r>
        <w:rPr>
          <w:rFonts w:eastAsia="Arial"/>
          <w:color w:val="0D0D0D"/>
          <w:szCs w:val="24"/>
          <w:lang w:val="cy-GB" w:eastAsia="en-GB"/>
        </w:rPr>
        <w:t xml:space="preserve">ydych yn dewis trosglwyddo llai na blwyddyn cyn eich </w:t>
      </w:r>
      <w:r>
        <w:rPr>
          <w:rFonts w:eastAsia="Arial"/>
          <w:b/>
          <w:bCs/>
          <w:i/>
          <w:iCs/>
          <w:color w:val="0D0D0D"/>
          <w:szCs w:val="24"/>
          <w:lang w:val="cy-GB" w:eastAsia="en-GB"/>
        </w:rPr>
        <w:t>Oedran Pensiwn Arferol</w:t>
      </w:r>
    </w:p>
    <w:p w14:paraId="7E5ED1A1" w14:textId="77777777" w:rsidR="004929C2" w:rsidRPr="004929C2" w:rsidRDefault="00A85DE5" w:rsidP="00BE4D4B">
      <w:pPr>
        <w:pStyle w:val="ListParagraph"/>
        <w:numPr>
          <w:ilvl w:val="0"/>
          <w:numId w:val="12"/>
        </w:numPr>
        <w:rPr>
          <w:lang w:eastAsia="en-GB"/>
        </w:rPr>
      </w:pPr>
      <w:r>
        <w:rPr>
          <w:rFonts w:eastAsia="Arial"/>
          <w:bCs/>
          <w:iCs/>
          <w:color w:val="0D0D0D"/>
          <w:szCs w:val="24"/>
          <w:lang w:val="cy-GB" w:eastAsia="en-GB"/>
        </w:rPr>
        <w:t>ydych yn dal i dalu i'r CPLlL mewn cyflogaeth arall neu</w:t>
      </w:r>
    </w:p>
    <w:p w14:paraId="169CFAD0" w14:textId="77777777" w:rsidR="00EC7B12" w:rsidRDefault="00A85DE5" w:rsidP="00BE4D4B">
      <w:pPr>
        <w:pStyle w:val="ListParagraph"/>
        <w:numPr>
          <w:ilvl w:val="0"/>
          <w:numId w:val="12"/>
        </w:numPr>
        <w:rPr>
          <w:lang w:eastAsia="en-GB"/>
        </w:rPr>
      </w:pPr>
      <w:r>
        <w:rPr>
          <w:rFonts w:eastAsia="Arial"/>
          <w:color w:val="0D0D0D"/>
          <w:szCs w:val="24"/>
          <w:lang w:val="cy-GB" w:eastAsia="en-GB"/>
        </w:rPr>
        <w:t xml:space="preserve">ydych yn derbyn pensiwn CPLlL. </w:t>
      </w:r>
    </w:p>
    <w:p w14:paraId="1F4EB1A4" w14:textId="77777777" w:rsidR="00EC7B12" w:rsidRDefault="00A85DE5" w:rsidP="00EC7B12">
      <w:pPr>
        <w:rPr>
          <w:lang w:eastAsia="en-GB"/>
        </w:rPr>
      </w:pPr>
      <w:r>
        <w:rPr>
          <w:rFonts w:eastAsia="Arial"/>
          <w:color w:val="0D0D0D"/>
          <w:lang w:val="cy-GB" w:eastAsia="en-GB"/>
        </w:rPr>
        <w:t xml:space="preserve">Bydd eich darparwr pensiwn newydd angen dyfynbris gwerth trosglwyddiad y bydd cronfa bensiwn CPLlL yn ei warantu am dri mis. </w:t>
      </w:r>
    </w:p>
    <w:p w14:paraId="29019D46" w14:textId="77777777" w:rsidR="00757D3A" w:rsidRDefault="00A85DE5" w:rsidP="00757D3A">
      <w:pPr>
        <w:rPr>
          <w:lang w:eastAsia="en-GB"/>
        </w:rPr>
      </w:pPr>
      <w:r>
        <w:rPr>
          <w:rFonts w:eastAsia="Arial"/>
          <w:color w:val="0D0D0D"/>
          <w:lang w:val="cy-GB" w:eastAsia="en-GB"/>
        </w:rPr>
        <w:t xml:space="preserve">Efallai y bydd modd i chi hefyd drosglwyddo eich </w:t>
      </w:r>
      <w:r>
        <w:rPr>
          <w:rFonts w:eastAsia="Arial"/>
          <w:b/>
          <w:bCs/>
          <w:i/>
          <w:iCs/>
          <w:color w:val="0D0D0D"/>
          <w:lang w:val="cy-GB" w:eastAsia="en-GB"/>
        </w:rPr>
        <w:t xml:space="preserve">Cyfraniadau Gwirfoddol Ychwanegol (CGYau) </w:t>
      </w:r>
      <w:r>
        <w:rPr>
          <w:rFonts w:eastAsia="Arial"/>
          <w:color w:val="0D0D0D"/>
          <w:lang w:val="cy-GB" w:eastAsia="en-GB"/>
        </w:rPr>
        <w:t xml:space="preserve">i drefniant pensiwn gwahanol. Mae'r amodau ar gyfer </w:t>
      </w:r>
      <w:r>
        <w:rPr>
          <w:rFonts w:eastAsia="Arial"/>
          <w:color w:val="0D0D0D"/>
          <w:lang w:val="cy-GB" w:eastAsia="en-GB"/>
        </w:rPr>
        <w:lastRenderedPageBreak/>
        <w:t>trosglwyddo CGY yn wahanol. Gallwch drosglwyddo eich CGY heb drosglwyddo eich prif fuddion CPLlL.</w:t>
      </w:r>
    </w:p>
    <w:p w14:paraId="3DFB3EDA" w14:textId="77777777" w:rsidR="00EC7B12" w:rsidRDefault="00A85DE5" w:rsidP="00EC7B12">
      <w:r>
        <w:rPr>
          <w:rFonts w:eastAsia="Arial"/>
          <w:color w:val="0D0D0D"/>
          <w:lang w:val="cy-GB"/>
        </w:rPr>
        <w:t xml:space="preserve">Os byddwch yn gadael y CPLlL gyda budd gohiriedig ac yn ailymuno â'r Cynllun yn ddiweddarach, bydd eich budd gohiriedig fel arfer yn cael ei drosglwyddo'n awtomatig i'r </w:t>
      </w:r>
      <w:r>
        <w:rPr>
          <w:rFonts w:eastAsia="Arial"/>
          <w:b/>
          <w:bCs/>
          <w:i/>
          <w:iCs/>
          <w:color w:val="0D0D0D"/>
          <w:lang w:val="cy-GB"/>
        </w:rPr>
        <w:t>cyfrif pensiwn</w:t>
      </w:r>
      <w:r>
        <w:rPr>
          <w:rFonts w:eastAsia="Arial"/>
          <w:color w:val="0D0D0D"/>
          <w:lang w:val="cy-GB"/>
        </w:rPr>
        <w:t xml:space="preserve"> gweithredol ar gyfer eich swydd newydd, oni bai eich bod yn dewis ei gadw ar wahân. Os ydych yn dymuno cadw eich budd gohiriedig ar wahân, fel arfer rhaid i chi ddewis gwneud hynny o fewn 12 mis o ail-ymuno â'r CPLlL. Efallai y bydd eich cyflogwr yn rhoi mwy o amser i chi benderfynu.</w:t>
      </w:r>
    </w:p>
    <w:p w14:paraId="6AA7026A" w14:textId="77777777" w:rsidR="006D7ED8" w:rsidRDefault="00A85DE5" w:rsidP="001E4976">
      <w:pPr>
        <w:keepNext/>
      </w:pPr>
      <w:r>
        <w:rPr>
          <w:rFonts w:eastAsia="Arial"/>
          <w:color w:val="0D0D0D"/>
          <w:lang w:val="cy-GB"/>
        </w:rPr>
        <w:t xml:space="preserve">Os: </w:t>
      </w:r>
    </w:p>
    <w:p w14:paraId="241498D1" w14:textId="77777777" w:rsidR="00493903" w:rsidRDefault="00A85DE5" w:rsidP="00FA2258">
      <w:pPr>
        <w:pStyle w:val="ListParagraph"/>
        <w:numPr>
          <w:ilvl w:val="0"/>
          <w:numId w:val="27"/>
        </w:numPr>
      </w:pPr>
      <w:r>
        <w:rPr>
          <w:rFonts w:eastAsia="Arial"/>
          <w:color w:val="0D0D0D"/>
          <w:szCs w:val="24"/>
          <w:lang w:val="cy-GB"/>
        </w:rPr>
        <w:t xml:space="preserve">byddwch yn </w:t>
      </w:r>
      <w:r>
        <w:rPr>
          <w:rFonts w:eastAsia="Arial"/>
          <w:color w:val="0D0D0D"/>
          <w:szCs w:val="24"/>
          <w:lang w:val="cy-GB"/>
        </w:rPr>
        <w:t>gadael y CPLlL a bod gennych hawl i gael ad-daliad cyfraniadau (fel arfer oherwydd bod gennych lai na dwy flynedd o aelodaeth)</w:t>
      </w:r>
    </w:p>
    <w:p w14:paraId="45374A84" w14:textId="77777777" w:rsidR="00493903" w:rsidRDefault="00A85DE5" w:rsidP="00FA2258">
      <w:pPr>
        <w:pStyle w:val="ListParagraph"/>
        <w:numPr>
          <w:ilvl w:val="0"/>
          <w:numId w:val="27"/>
        </w:numPr>
      </w:pPr>
      <w:r>
        <w:rPr>
          <w:rFonts w:eastAsia="Arial"/>
          <w:color w:val="0D0D0D"/>
          <w:szCs w:val="24"/>
          <w:lang w:val="cy-GB"/>
        </w:rPr>
        <w:t>nad ydych yn cymryd ad-daliad cyfraniadau, a</w:t>
      </w:r>
    </w:p>
    <w:p w14:paraId="75327374" w14:textId="77777777" w:rsidR="00493903" w:rsidRDefault="00A85DE5" w:rsidP="00FA2258">
      <w:pPr>
        <w:pStyle w:val="ListParagraph"/>
        <w:numPr>
          <w:ilvl w:val="0"/>
          <w:numId w:val="27"/>
        </w:numPr>
      </w:pPr>
      <w:r>
        <w:rPr>
          <w:rFonts w:eastAsia="Arial"/>
          <w:color w:val="0D0D0D"/>
          <w:szCs w:val="24"/>
          <w:lang w:val="cy-GB"/>
        </w:rPr>
        <w:t xml:space="preserve">eich bod yn ailymuno â'r CPLlL </w:t>
      </w:r>
    </w:p>
    <w:p w14:paraId="2B84309D" w14:textId="77777777" w:rsidR="00EC7B12" w:rsidRDefault="00A85DE5" w:rsidP="00EC7B12">
      <w:r>
        <w:rPr>
          <w:rFonts w:eastAsia="Arial"/>
          <w:color w:val="0D0D0D"/>
          <w:lang w:val="cy-GB"/>
        </w:rPr>
        <w:t xml:space="preserve">yna </w:t>
      </w:r>
      <w:r>
        <w:rPr>
          <w:rFonts w:eastAsia="Arial"/>
          <w:b/>
          <w:bCs/>
          <w:color w:val="0D0D0D"/>
          <w:lang w:val="cy-GB"/>
        </w:rPr>
        <w:t xml:space="preserve">rhaid </w:t>
      </w:r>
      <w:r>
        <w:rPr>
          <w:rFonts w:eastAsia="Arial"/>
          <w:color w:val="0D0D0D"/>
          <w:lang w:val="cy-GB"/>
        </w:rPr>
        <w:t xml:space="preserve">i’r ad-daliad gohiriedig hwn gael ei uno â’ch </w:t>
      </w:r>
      <w:r>
        <w:rPr>
          <w:rFonts w:eastAsia="Arial"/>
          <w:b/>
          <w:bCs/>
          <w:i/>
          <w:iCs/>
          <w:color w:val="0D0D0D"/>
          <w:lang w:val="cy-GB"/>
        </w:rPr>
        <w:t>cyfrif pensiwn</w:t>
      </w:r>
      <w:r>
        <w:rPr>
          <w:rFonts w:eastAsia="Arial"/>
          <w:b/>
          <w:bCs/>
          <w:color w:val="0D0D0D"/>
          <w:lang w:val="cy-GB"/>
        </w:rPr>
        <w:t xml:space="preserve"> </w:t>
      </w:r>
      <w:r>
        <w:rPr>
          <w:rFonts w:eastAsia="Arial"/>
          <w:color w:val="0D0D0D"/>
          <w:lang w:val="cy-GB"/>
        </w:rPr>
        <w:t xml:space="preserve">gweithredol newydd. </w:t>
      </w:r>
    </w:p>
    <w:p w14:paraId="0949BA1A" w14:textId="77777777" w:rsidR="00EC7B12" w:rsidRDefault="00A85DE5" w:rsidP="00EC7B12">
      <w:pPr>
        <w:pStyle w:val="Heading4"/>
      </w:pPr>
      <w:r>
        <w:rPr>
          <w:rFonts w:eastAsia="Arial" w:cs="Times New Roman"/>
          <w:bCs/>
          <w:szCs w:val="28"/>
          <w:lang w:val="cy-GB"/>
        </w:rPr>
        <w:t>Trosglwyddo eich buddion i gynllun cyfraniadau diffiniedig</w:t>
      </w:r>
    </w:p>
    <w:p w14:paraId="6C751A5C" w14:textId="77777777" w:rsidR="00EC7B12" w:rsidRDefault="00A85DE5" w:rsidP="00EC7B12">
      <w:r>
        <w:rPr>
          <w:rFonts w:eastAsia="Arial"/>
          <w:color w:val="0D0D0D"/>
          <w:lang w:val="cy-GB"/>
        </w:rPr>
        <w:t>Gall aelodau o gynlluniau cyfraniadau diffiniedig sydd dros 55 oed gymryd arian o'u cronfa bensiwn mewn gwahanol ffyrdd. Gelwir y rhain yn fuddion hyblyg.</w:t>
      </w:r>
    </w:p>
    <w:p w14:paraId="63812DFC" w14:textId="77777777" w:rsidR="00EC7B12" w:rsidRPr="009062AB" w:rsidRDefault="00A85DE5" w:rsidP="00EC7B12">
      <w:r>
        <w:rPr>
          <w:rFonts w:eastAsia="Arial"/>
          <w:color w:val="0D0D0D"/>
          <w:lang w:val="cy-GB"/>
        </w:rPr>
        <w:t xml:space="preserve">Mae’r CPLlL yn gynllun budd diffiniedig nid yn gynllun cyfraniadau diffiniedig. Nid yw'r rheolau budd hyblyg yn berthnasol i'ch pensiwn CPLlL. Fodd bynnag, os byddwch yn rhoi'r gorau i dalu mewn i'r CPLlL a bod gennych dri mis neu fwy o aelodaeth, efallai y bydd gennych yr hawl i drosglwyddo eich pensiwn CPLlL i gynllun cyfraniadau diffiniedig sy’n cynnig buddion hyblyg.  Gallwch drosglwyddo eich pensiwn dim ond os ydych yn dewis trosglwyddo o leiaf un flwyddyn cyn eich </w:t>
      </w:r>
      <w:r>
        <w:rPr>
          <w:rFonts w:eastAsia="Arial"/>
          <w:b/>
          <w:bCs/>
          <w:i/>
          <w:iCs/>
          <w:color w:val="auto"/>
          <w:lang w:val="cy-GB"/>
        </w:rPr>
        <w:t>Oedran Pensiwn Arferol</w:t>
      </w:r>
      <w:r>
        <w:rPr>
          <w:rFonts w:eastAsia="Arial"/>
          <w:color w:val="0D0D0D"/>
          <w:lang w:val="cy-GB"/>
        </w:rPr>
        <w:t>. Ni fydd hawl gennych i drosglwyddo os ydych yn ymddeol ar unwaith yn sgil dileu eich swydd, oherwydd effeithlonrwydd busnes neu salwch.</w:t>
      </w:r>
    </w:p>
    <w:p w14:paraId="6DCE1268" w14:textId="77777777" w:rsidR="00EC7B12" w:rsidRDefault="00A85DE5" w:rsidP="00EC7B12">
      <w:r>
        <w:rPr>
          <w:rFonts w:eastAsia="Arial"/>
          <w:color w:val="0D0D0D"/>
          <w:lang w:val="cy-GB"/>
        </w:rPr>
        <w:t xml:space="preserve">Yn ôl y gyfraith, bydd angen i chi gael cyngor ariannol annibynnol os yw gwerth eich buddion pensiwn yn y CPLlL (ac eithrio CGYau) yn fwy na £30,000. Nid oes angen i chi gael cyngor ariannol annibynnol os yw gwerth eich buddion yn llai na £30,000.  Fodd bynnag, nid yw trosglwyddo eich hawliau pensiwn yn benderfyniad hawdd.  Gallai gofyn am gymorth ymgynghorydd ariannol annibynnol cyn i chi wneud </w:t>
      </w:r>
      <w:r>
        <w:rPr>
          <w:rFonts w:eastAsia="Arial"/>
          <w:color w:val="0D0D0D"/>
          <w:lang w:val="cy-GB"/>
        </w:rPr>
        <w:lastRenderedPageBreak/>
        <w:t>penderfyniad terfynol a di-droi-nôl i drosglwyddo eich helpu i wneud penderfyniad priodol.</w:t>
      </w:r>
    </w:p>
    <w:p w14:paraId="15A51546" w14:textId="77777777" w:rsidR="00EC7B12" w:rsidRDefault="00A85DE5" w:rsidP="00EC7B12">
      <w:r>
        <w:rPr>
          <w:rFonts w:eastAsia="Arial"/>
          <w:color w:val="0D0D0D"/>
          <w:lang w:val="cy-GB"/>
        </w:rPr>
        <w:t xml:space="preserve">Mae pedwar prif </w:t>
      </w:r>
      <w:r>
        <w:rPr>
          <w:rFonts w:eastAsia="Arial"/>
          <w:color w:val="0D0D0D"/>
          <w:lang w:val="cy-GB"/>
        </w:rPr>
        <w:t>opsiwn ar gyfer aelodau dros 55 oed, sydd mewn cynllun cyfraniadau diffiniedig sy'n cynnig buddion hyblyg:</w:t>
      </w:r>
    </w:p>
    <w:p w14:paraId="792DCAB6" w14:textId="77777777" w:rsidR="00EC7B12" w:rsidRDefault="00A85DE5" w:rsidP="00BE4D4B">
      <w:pPr>
        <w:numPr>
          <w:ilvl w:val="0"/>
          <w:numId w:val="2"/>
        </w:numPr>
        <w:spacing w:line="240" w:lineRule="auto"/>
      </w:pPr>
      <w:r>
        <w:rPr>
          <w:rFonts w:eastAsia="Arial"/>
          <w:color w:val="0D0D0D"/>
          <w:lang w:val="cy-GB"/>
        </w:rPr>
        <w:t>prynu blwydd-dal</w:t>
      </w:r>
    </w:p>
    <w:p w14:paraId="6CC68F5E" w14:textId="77777777" w:rsidR="00EC7B12" w:rsidRDefault="00A85DE5" w:rsidP="00BE4D4B">
      <w:pPr>
        <w:numPr>
          <w:ilvl w:val="0"/>
          <w:numId w:val="2"/>
        </w:numPr>
        <w:spacing w:line="240" w:lineRule="auto"/>
      </w:pPr>
      <w:r>
        <w:rPr>
          <w:rFonts w:eastAsia="Arial"/>
          <w:color w:val="0D0D0D"/>
          <w:lang w:val="cy-GB"/>
        </w:rPr>
        <w:t>tynnu arian i lawr yn hyblyg</w:t>
      </w:r>
    </w:p>
    <w:p w14:paraId="1876EEAE" w14:textId="77777777" w:rsidR="00EC7B12" w:rsidRDefault="00A85DE5" w:rsidP="00BE4D4B">
      <w:pPr>
        <w:numPr>
          <w:ilvl w:val="0"/>
          <w:numId w:val="2"/>
        </w:numPr>
        <w:spacing w:line="240" w:lineRule="auto"/>
      </w:pPr>
      <w:r>
        <w:rPr>
          <w:rFonts w:eastAsia="Arial"/>
          <w:color w:val="0D0D0D"/>
          <w:lang w:val="cy-GB"/>
        </w:rPr>
        <w:t>cymryd nifer o symiau arian parod ar wahanol gamau</w:t>
      </w:r>
    </w:p>
    <w:p w14:paraId="25AF417C" w14:textId="77777777" w:rsidR="00EC7B12" w:rsidRPr="00075B02" w:rsidRDefault="00A85DE5" w:rsidP="00BE4D4B">
      <w:pPr>
        <w:numPr>
          <w:ilvl w:val="0"/>
          <w:numId w:val="2"/>
        </w:numPr>
        <w:spacing w:line="240" w:lineRule="auto"/>
      </w:pPr>
      <w:r>
        <w:rPr>
          <w:rFonts w:eastAsia="Arial"/>
          <w:color w:val="0D0D0D"/>
          <w:lang w:val="cy-GB"/>
        </w:rPr>
        <w:t>cymryd y gronfa gyfan fel arian parod mewn un cam.</w:t>
      </w:r>
    </w:p>
    <w:p w14:paraId="4F6FF555" w14:textId="77777777" w:rsidR="008C7C6F" w:rsidRDefault="00A85DE5" w:rsidP="008C7C6F">
      <w:pPr>
        <w:pStyle w:val="Heading4"/>
      </w:pPr>
      <w:r>
        <w:rPr>
          <w:rFonts w:eastAsia="Arial" w:cs="Times New Roman"/>
          <w:bCs/>
          <w:szCs w:val="28"/>
          <w:lang w:val="cy-GB"/>
        </w:rPr>
        <w:t>Sgamiau pensiwn</w:t>
      </w:r>
    </w:p>
    <w:p w14:paraId="15239C11" w14:textId="77777777" w:rsidR="00454BDA" w:rsidRPr="00FF5758" w:rsidRDefault="00A85DE5" w:rsidP="00454BDA">
      <w:pPr>
        <w:rPr>
          <w:lang w:val="en"/>
        </w:rPr>
      </w:pPr>
      <w:r>
        <w:rPr>
          <w:rFonts w:eastAsia="Arial"/>
          <w:color w:val="0D0D0D"/>
          <w:lang w:val="cy-GB"/>
        </w:rPr>
        <w:t xml:space="preserve">Rydych wedi gweithio'n galed i gronni eich pensiwn CPLlL. Gallai sgamwyr geisio dwyn eich cynilion pensiwn.  </w:t>
      </w:r>
    </w:p>
    <w:p w14:paraId="1226F805" w14:textId="77777777" w:rsidR="00454BDA" w:rsidRDefault="00A85DE5" w:rsidP="00454BDA">
      <w:pPr>
        <w:rPr>
          <w:lang w:val="en-US"/>
        </w:rPr>
      </w:pPr>
      <w:r>
        <w:rPr>
          <w:rFonts w:eastAsia="Arial"/>
          <w:color w:val="0D0D0D"/>
          <w:lang w:val="cy-GB"/>
        </w:rPr>
        <w:t xml:space="preserve">Gall unrhyw un ddioddef sgamiau pensiwn, waeth pa mor wybodus ydynt. Mae'n bwysig eich bod yn gallu gweld yr arwyddion. </w:t>
      </w:r>
    </w:p>
    <w:p w14:paraId="7C0581FF" w14:textId="77777777" w:rsidR="002658F2" w:rsidRDefault="00A85DE5" w:rsidP="002658F2">
      <w:pPr>
        <w:rPr>
          <w:lang w:val="en-US"/>
        </w:rPr>
      </w:pPr>
      <w:r>
        <w:rPr>
          <w:rFonts w:eastAsia="Arial"/>
          <w:color w:val="0D0D0D"/>
          <w:lang w:val="cy-GB"/>
        </w:rPr>
        <w:t>I’ch helpu i adnabod yr arwyddion a’ch amddiffyn rhag sgam, mae’r Grŵp Gweithredu ar Sgamiau Pensiwn yn awgrymu dilyn pedwar cam syml. Mae'r Grŵp yn dasglu aml-asiantaeth sy’n cynnwys y gyfraith, y llywodraeth a diwydiant sy'n gweithio gyda'i gilydd i fynd i'r afael â sgamiau pensiwn.</w:t>
      </w:r>
    </w:p>
    <w:p w14:paraId="7A591DF3" w14:textId="77777777" w:rsidR="002658F2" w:rsidRPr="00C02CF4" w:rsidRDefault="00A85DE5" w:rsidP="001C3065">
      <w:pPr>
        <w:pStyle w:val="Heading5"/>
      </w:pPr>
      <w:r>
        <w:rPr>
          <w:rStyle w:val="Heading4Char"/>
          <w:rFonts w:eastAsia="Arial" w:cs="Times New Roman"/>
          <w:b/>
          <w:bCs/>
          <w:iCs w:val="0"/>
          <w:color w:val="2E74B5"/>
          <w:sz w:val="24"/>
          <w:lang w:val="cy-GB"/>
        </w:rPr>
        <w:t>Cam 1 - A yw'r cynnig yn annisgwyl?</w:t>
      </w:r>
      <w:r>
        <w:rPr>
          <w:rStyle w:val="Heading4Char"/>
          <w:rFonts w:eastAsia="Arial" w:cs="Times New Roman"/>
          <w:iCs w:val="0"/>
          <w:color w:val="2E74B5"/>
          <w:sz w:val="24"/>
          <w:lang w:val="cy-GB"/>
        </w:rPr>
        <w:t xml:space="preserve"> </w:t>
      </w:r>
    </w:p>
    <w:p w14:paraId="47DEFF78" w14:textId="77777777" w:rsidR="002658F2" w:rsidRDefault="00A85DE5" w:rsidP="002658F2">
      <w:pPr>
        <w:rPr>
          <w:rStyle w:val="Heading4Char"/>
          <w:b w:val="0"/>
          <w:bCs/>
          <w:color w:val="000000" w:themeColor="text1"/>
          <w:sz w:val="24"/>
        </w:rPr>
      </w:pPr>
      <w:r>
        <w:rPr>
          <w:rStyle w:val="Heading4Char"/>
          <w:rFonts w:eastAsia="Arial" w:cs="Times New Roman"/>
          <w:b w:val="0"/>
          <w:bCs/>
          <w:color w:val="000000"/>
          <w:sz w:val="24"/>
          <w:lang w:val="cy-GB"/>
        </w:rPr>
        <w:t xml:space="preserve">Mae darparwyr pensiwn cyfreithlon yn annhebygol iawn o gysylltu â chi yn ddirybudd ynglŷn â'ch pensiwn. Byddwch yn wyliadwrus o gynigion adolygu pensiwn am ddim ac addewidion o enillion uchel / gwarantedig. </w:t>
      </w:r>
    </w:p>
    <w:p w14:paraId="50FB72BD" w14:textId="77777777" w:rsidR="002658F2" w:rsidRPr="002C5965" w:rsidRDefault="00A85DE5" w:rsidP="001C3065">
      <w:pPr>
        <w:pStyle w:val="Heading5"/>
      </w:pPr>
      <w:r>
        <w:rPr>
          <w:rFonts w:eastAsia="Arial" w:cs="Times New Roman"/>
          <w:bCs/>
          <w:color w:val="2E74B5"/>
          <w:lang w:val="cy-GB"/>
        </w:rPr>
        <w:t xml:space="preserve">Cam 2 - Ydych chi wedi gwirio gyda phwy rydych chi'n delio? </w:t>
      </w:r>
    </w:p>
    <w:p w14:paraId="596D95D3" w14:textId="77777777" w:rsidR="002658F2" w:rsidRPr="004C626D" w:rsidRDefault="00A85DE5" w:rsidP="002658F2">
      <w:pPr>
        <w:rPr>
          <w:rFonts w:eastAsia="Times New Roman"/>
          <w:bCs/>
          <w:color w:val="000000" w:themeColor="text1"/>
          <w:lang w:eastAsia="en-GB"/>
        </w:rPr>
      </w:pPr>
      <w:r>
        <w:rPr>
          <w:rFonts w:eastAsia="Arial"/>
          <w:bCs/>
          <w:color w:val="000000"/>
          <w:lang w:val="cy-GB" w:eastAsia="en-GB"/>
        </w:rPr>
        <w:t>Mae gan wefan yr Awdurdod Ymddygiad Ariannol (AYA/FCA) Gofrestr Gwasanaethau Ariannol y gallwch ei gwirio i wneud yn siŵr bod unrhyw un sy'n cynnig cyngor neu wasanaethau i chi wedi'i awdurdodi i wneud hynny.</w:t>
      </w:r>
    </w:p>
    <w:p w14:paraId="5C199F56" w14:textId="77777777" w:rsidR="002658F2" w:rsidRPr="004C626D" w:rsidRDefault="00A85DE5" w:rsidP="002658F2">
      <w:pPr>
        <w:rPr>
          <w:rFonts w:eastAsia="Times New Roman"/>
          <w:bCs/>
          <w:color w:val="000000" w:themeColor="text1"/>
          <w:lang w:eastAsia="en-GB"/>
        </w:rPr>
      </w:pPr>
      <w:r>
        <w:rPr>
          <w:rFonts w:eastAsia="Arial"/>
          <w:bCs/>
          <w:color w:val="000000"/>
          <w:lang w:val="cy-GB" w:eastAsia="en-GB"/>
        </w:rPr>
        <w:t xml:space="preserve">Mae cwmni sy'n esgus bod yn gwmni awdurdodedig yn cael ei adnabod fel 'cwmni clôn' ac efallai y bydd gan y cwmni wefan clôn sy'n edrych yn union fel y wefan go iawn. </w:t>
      </w:r>
      <w:r>
        <w:rPr>
          <w:rFonts w:eastAsia="Arial"/>
          <w:b/>
          <w:bCs/>
          <w:color w:val="000000"/>
          <w:lang w:val="cy-GB" w:eastAsia="en-GB"/>
        </w:rPr>
        <w:t>Awgrym</w:t>
      </w:r>
      <w:r>
        <w:rPr>
          <w:rFonts w:eastAsia="Arial"/>
          <w:color w:val="000000"/>
          <w:lang w:val="cy-GB" w:eastAsia="en-GB"/>
        </w:rPr>
        <w:t>: gwiriwch eu manylion cyswllt yn erbyn y gofrestr a gweld a ydyn nhw'n cyfateb. Gwnewch yn siŵr bob amser bod cwmni wedi'i awdurdodi gan yr AYA neu fyddwch chi ddim wedi’ch diogelu gan y Gwasanaeth Ombwdsmon Ariannol na'r Cynllun Iawndal Gwasanaethau Ariannol os bydd rhywbeth yn mynd o'i le.</w:t>
      </w:r>
    </w:p>
    <w:p w14:paraId="5E027E5B" w14:textId="77777777" w:rsidR="002658F2" w:rsidRDefault="00A85DE5" w:rsidP="002658F2">
      <w:pPr>
        <w:rPr>
          <w:rFonts w:eastAsia="Times New Roman"/>
          <w:bCs/>
          <w:color w:val="000000" w:themeColor="text1"/>
          <w:lang w:eastAsia="en-GB"/>
        </w:rPr>
      </w:pPr>
      <w:r>
        <w:rPr>
          <w:rFonts w:eastAsia="Arial"/>
          <w:bCs/>
          <w:color w:val="000000"/>
          <w:lang w:val="cy-GB" w:eastAsia="en-GB"/>
        </w:rPr>
        <w:lastRenderedPageBreak/>
        <w:t xml:space="preserve">Gwefan: </w:t>
      </w:r>
      <w:hyperlink r:id="rId20" w:history="1">
        <w:r w:rsidR="002658F2">
          <w:rPr>
            <w:rFonts w:eastAsia="Arial"/>
            <w:bCs/>
            <w:color w:val="0000FF"/>
            <w:u w:val="single"/>
            <w:lang w:val="cy-GB" w:eastAsia="en-GB"/>
          </w:rPr>
          <w:t>register.fca.org.uk</w:t>
        </w:r>
      </w:hyperlink>
      <w:r>
        <w:rPr>
          <w:rFonts w:eastAsia="Arial"/>
          <w:bCs/>
          <w:color w:val="000000"/>
          <w:lang w:val="cy-GB" w:eastAsia="en-GB"/>
        </w:rPr>
        <w:t xml:space="preserve"> Ffôn:  0800 111 67 68 </w:t>
      </w:r>
    </w:p>
    <w:p w14:paraId="20B65A47" w14:textId="77777777" w:rsidR="002658F2" w:rsidRPr="004C1EAB" w:rsidRDefault="00A85DE5" w:rsidP="00C02CF4">
      <w:pPr>
        <w:pStyle w:val="Heading5"/>
        <w:rPr>
          <w:rFonts w:eastAsia="Times New Roman"/>
          <w:lang w:eastAsia="en-GB"/>
        </w:rPr>
      </w:pPr>
      <w:r>
        <w:rPr>
          <w:rFonts w:eastAsia="Arial" w:cs="Times New Roman"/>
          <w:bCs/>
          <w:color w:val="2E74B5"/>
          <w:lang w:val="cy-GB" w:eastAsia="en-GB"/>
        </w:rPr>
        <w:t>Cam 3 - Stopiwch ac ystyriwch – ydych chi'n cael eich rhuthro neu dan bwysau?</w:t>
      </w:r>
    </w:p>
    <w:p w14:paraId="0EB21AE1" w14:textId="77777777" w:rsidR="002658F2" w:rsidRDefault="00A85DE5" w:rsidP="002658F2">
      <w:pPr>
        <w:rPr>
          <w:rFonts w:eastAsia="Times New Roman"/>
          <w:bCs/>
          <w:color w:val="000000" w:themeColor="text1"/>
          <w:lang w:eastAsia="en-GB"/>
        </w:rPr>
      </w:pPr>
      <w:r>
        <w:rPr>
          <w:rFonts w:eastAsia="Arial"/>
          <w:bCs/>
          <w:color w:val="000000"/>
          <w:lang w:val="cy-GB" w:eastAsia="en-GB"/>
        </w:rPr>
        <w:t>Mae pwysau i weithredu'n gyflym neu golli allan yn aml yn arwydd sy’n rhybudd. Cymerwch eich amser i wneud yr holl wiriadau sydd eu hangen arnoch a chofiwch, os yw'n swnio'n rhy dda i fod yn wir, mae'n debyg ei fod yn rhy dda i fod yn wir.</w:t>
      </w:r>
    </w:p>
    <w:p w14:paraId="61BDEF58" w14:textId="77777777" w:rsidR="002658F2" w:rsidRDefault="00A85DE5" w:rsidP="002658F2">
      <w:pPr>
        <w:spacing w:before="200" w:after="0"/>
        <w:rPr>
          <w:lang w:val="en" w:eastAsia="en-GB"/>
        </w:rPr>
      </w:pPr>
      <w:r>
        <w:rPr>
          <w:rStyle w:val="Heading5Char"/>
          <w:rFonts w:eastAsia="Arial" w:cs="Times New Roman"/>
          <w:bCs/>
          <w:color w:val="2E74B5"/>
          <w:lang w:val="cy-GB"/>
        </w:rPr>
        <w:t>Cam 4 - A ddylech chi geisio cyngor neu arweiniad diduedd?</w:t>
      </w:r>
      <w:r>
        <w:rPr>
          <w:rStyle w:val="Heading5Char"/>
          <w:rFonts w:eastAsia="Arial" w:cs="Times New Roman"/>
          <w:bCs/>
          <w:color w:val="002060"/>
          <w:sz w:val="28"/>
          <w:szCs w:val="28"/>
          <w:lang w:val="cy-GB"/>
        </w:rPr>
        <w:br/>
      </w:r>
      <w:r>
        <w:rPr>
          <w:rStyle w:val="Heading5Char"/>
          <w:rFonts w:eastAsia="Arial" w:cs="Times New Roman"/>
          <w:bCs/>
          <w:color w:val="0D0D0D"/>
          <w:lang w:val="cy-GB"/>
        </w:rPr>
        <w:t>HelpwrArian</w:t>
      </w:r>
    </w:p>
    <w:p w14:paraId="4E93F95B" w14:textId="77777777" w:rsidR="002658F2" w:rsidRDefault="00A85DE5" w:rsidP="002658F2">
      <w:pPr>
        <w:rPr>
          <w:lang w:val="en" w:eastAsia="en-GB"/>
        </w:rPr>
      </w:pPr>
      <w:r>
        <w:rPr>
          <w:rFonts w:eastAsia="Arial"/>
          <w:color w:val="0D0D0D"/>
          <w:lang w:val="cy-GB" w:eastAsia="en-GB"/>
        </w:rPr>
        <w:t xml:space="preserve">Gwybodaeth ac arweiniad diduedd am ddim ar gael ar-lein, dros y ffôn a thrwy we-sgwrs. Gwefan: </w:t>
      </w:r>
      <w:hyperlink r:id="rId21" w:history="1">
        <w:r w:rsidR="002658F2">
          <w:rPr>
            <w:rFonts w:eastAsia="Arial"/>
            <w:color w:val="0000FF"/>
            <w:u w:val="single"/>
            <w:lang w:val="cy-GB" w:eastAsia="en-GB"/>
          </w:rPr>
          <w:t>www.Moneyhelper.org.uk</w:t>
        </w:r>
      </w:hyperlink>
      <w:r>
        <w:rPr>
          <w:rFonts w:eastAsia="Arial"/>
          <w:color w:val="0D0D0D"/>
          <w:lang w:val="cy-GB" w:eastAsia="en-GB"/>
        </w:rPr>
        <w:t xml:space="preserve"> Ffôn:  0800 011 3797. </w:t>
      </w:r>
    </w:p>
    <w:p w14:paraId="1DD1F19A" w14:textId="77777777" w:rsidR="002658F2" w:rsidRPr="00A277C2" w:rsidRDefault="00A85DE5" w:rsidP="00A277C2">
      <w:pPr>
        <w:pStyle w:val="Heading6"/>
        <w:rPr>
          <w:lang w:val="en" w:eastAsia="en-GB"/>
        </w:rPr>
      </w:pPr>
      <w:r>
        <w:rPr>
          <w:rFonts w:eastAsia="Arial" w:cs="Times New Roman"/>
          <w:bCs/>
          <w:lang w:val="cy-GB" w:eastAsia="en-GB"/>
        </w:rPr>
        <w:t>Cynghorwyr Ariannol</w:t>
      </w:r>
      <w:r>
        <w:rPr>
          <w:rFonts w:eastAsia="Arial" w:cs="Times New Roman"/>
          <w:b w:val="0"/>
          <w:lang w:val="cy-GB" w:eastAsia="en-GB"/>
        </w:rPr>
        <w:t xml:space="preserve"> </w:t>
      </w:r>
    </w:p>
    <w:p w14:paraId="1A2E56BF" w14:textId="77777777" w:rsidR="002658F2" w:rsidRDefault="00A85DE5" w:rsidP="002658F2">
      <w:pPr>
        <w:rPr>
          <w:lang w:val="en" w:eastAsia="en-GB"/>
        </w:rPr>
      </w:pPr>
      <w:r>
        <w:rPr>
          <w:rFonts w:eastAsia="Arial"/>
          <w:color w:val="0D0D0D"/>
          <w:lang w:val="cy-GB"/>
        </w:rPr>
        <w:t xml:space="preserve">Os gallwch, mae'n syniad da buddsoddi mewn sgwrs gyda chynghorydd ariannol. Yn aml mae symiau mawr o arian yn y fantol a byddant yn gallu eich helpu i wneud y penderfyniad cywir i chi.  </w:t>
      </w:r>
      <w:r>
        <w:rPr>
          <w:rFonts w:eastAsia="Arial"/>
          <w:b/>
          <w:bCs/>
          <w:color w:val="0D0D0D"/>
          <w:lang w:val="cy-GB"/>
        </w:rPr>
        <w:t>Cyngor</w:t>
      </w:r>
      <w:r>
        <w:rPr>
          <w:rFonts w:eastAsia="Arial"/>
          <w:color w:val="0D0D0D"/>
          <w:lang w:val="cy-GB"/>
        </w:rPr>
        <w:t>: gwiriwch fod unrhyw gynghorydd rydych chi'n dewis ei ddefnyddio yn cael ei reoleiddio gan yr AYA.</w:t>
      </w:r>
    </w:p>
    <w:p w14:paraId="7EC2A0E5" w14:textId="77777777" w:rsidR="002658F2" w:rsidRPr="00F174C4" w:rsidRDefault="00A85DE5" w:rsidP="00A277C2">
      <w:pPr>
        <w:pStyle w:val="Heading6"/>
        <w:rPr>
          <w:rStyle w:val="Heading5Char"/>
          <w:b/>
          <w:color w:val="auto"/>
        </w:rPr>
      </w:pPr>
      <w:r>
        <w:rPr>
          <w:rStyle w:val="Heading5Char"/>
          <w:rFonts w:eastAsia="Arial" w:cs="Times New Roman"/>
          <w:b/>
          <w:bCs/>
          <w:color w:val="auto"/>
          <w:lang w:val="cy-GB"/>
        </w:rPr>
        <w:t>Stopiwch! Meddyliwch am Dwyll</w:t>
      </w:r>
    </w:p>
    <w:p w14:paraId="0BA36449" w14:textId="77777777" w:rsidR="002658F2" w:rsidRDefault="00A85DE5" w:rsidP="002658F2">
      <w:pPr>
        <w:rPr>
          <w:lang w:val="en" w:eastAsia="en-GB"/>
        </w:rPr>
      </w:pPr>
      <w:r>
        <w:rPr>
          <w:rFonts w:eastAsia="Arial"/>
          <w:color w:val="0D0D0D"/>
          <w:lang w:val="cy-GB" w:eastAsia="en-GB"/>
        </w:rPr>
        <w:t xml:space="preserve">Dysgwch fwy am sut i weld ac osgoi sgamiau.    </w:t>
      </w:r>
      <w:r>
        <w:rPr>
          <w:rFonts w:eastAsia="Arial"/>
          <w:color w:val="0D0D0D"/>
          <w:lang w:val="cy-GB" w:eastAsia="en-GB"/>
        </w:rPr>
        <w:br/>
        <w:t xml:space="preserve">Gwefan: </w:t>
      </w:r>
      <w:hyperlink r:id="rId22" w:history="1">
        <w:r w:rsidR="002658F2">
          <w:rPr>
            <w:rFonts w:eastAsia="Arial"/>
            <w:color w:val="0000FF"/>
            <w:u w:val="single"/>
            <w:lang w:val="cy-GB" w:eastAsia="en-GB"/>
          </w:rPr>
          <w:t>stopthinkfraud.campaign.gov.uk</w:t>
        </w:r>
      </w:hyperlink>
      <w:r>
        <w:rPr>
          <w:rFonts w:eastAsia="Arial"/>
          <w:color w:val="0D0D0D"/>
          <w:lang w:val="cy-GB" w:eastAsia="en-GB"/>
        </w:rPr>
        <w:t xml:space="preserve">. </w:t>
      </w:r>
    </w:p>
    <w:p w14:paraId="164AF800" w14:textId="77777777" w:rsidR="002658F2" w:rsidRPr="007F13A3" w:rsidRDefault="00A85DE5" w:rsidP="00C02CF4">
      <w:pPr>
        <w:pStyle w:val="Heading5"/>
        <w:rPr>
          <w:lang w:val="en-US" w:eastAsia="en-GB"/>
        </w:rPr>
      </w:pPr>
      <w:r>
        <w:rPr>
          <w:rFonts w:eastAsia="Arial" w:cs="Times New Roman"/>
          <w:bCs/>
          <w:color w:val="2E74B5"/>
          <w:lang w:val="cy-GB" w:eastAsia="en-GB"/>
        </w:rPr>
        <w:t>Os ydych yn amau sgàm, rhowch wybod amdano.</w:t>
      </w:r>
    </w:p>
    <w:p w14:paraId="5518C34F" w14:textId="77777777" w:rsidR="002658F2" w:rsidRPr="007F13A3" w:rsidRDefault="00A85DE5" w:rsidP="002658F2">
      <w:pPr>
        <w:rPr>
          <w:lang w:val="en-US" w:eastAsia="en-GB"/>
        </w:rPr>
      </w:pPr>
      <w:r>
        <w:rPr>
          <w:rFonts w:eastAsia="Arial"/>
          <w:color w:val="0D0D0D"/>
          <w:lang w:val="cy-GB" w:eastAsia="en-GB"/>
        </w:rPr>
        <w:t xml:space="preserve">Gallwch roi gwybod am gwmni anawdurdodedig neu sgàm i'r AYA gan ddefnyddio'r </w:t>
      </w:r>
      <w:hyperlink r:id="rId23" w:history="1">
        <w:r w:rsidR="002658F2">
          <w:rPr>
            <w:rFonts w:eastAsia="Arial"/>
            <w:color w:val="0000FF"/>
            <w:u w:val="single"/>
            <w:lang w:val="cy-GB" w:eastAsia="en-GB"/>
          </w:rPr>
          <w:t>ffurflen adrodd ar-lein</w:t>
        </w:r>
      </w:hyperlink>
      <w:r>
        <w:rPr>
          <w:rFonts w:eastAsia="Arial"/>
          <w:color w:val="0D0D0D"/>
          <w:lang w:val="cy-GB" w:eastAsia="en-GB"/>
        </w:rPr>
        <w:t xml:space="preserve"> neu ar 0800 111 6768.</w:t>
      </w:r>
    </w:p>
    <w:p w14:paraId="32098717" w14:textId="77777777" w:rsidR="002658F2" w:rsidRPr="00536F14" w:rsidRDefault="00A85DE5" w:rsidP="002658F2">
      <w:pPr>
        <w:rPr>
          <w:lang w:val="en-US" w:eastAsia="en-GB"/>
        </w:rPr>
      </w:pPr>
      <w:r>
        <w:rPr>
          <w:rFonts w:eastAsia="Arial"/>
          <w:color w:val="0D0D0D"/>
          <w:lang w:val="cy-GB" w:eastAsia="en-GB"/>
        </w:rPr>
        <w:t xml:space="preserve">Os ydych yn amau sgàm, rhowch wybod amdano i Action Fraud ar 0300 123 2040 neu yn </w:t>
      </w:r>
      <w:hyperlink r:id="rId24" w:history="1">
        <w:r w:rsidR="002658F2">
          <w:rPr>
            <w:rFonts w:eastAsia="Arial"/>
            <w:color w:val="0000FF"/>
            <w:lang w:val="cy-GB" w:eastAsia="en-GB"/>
          </w:rPr>
          <w:t xml:space="preserve"> </w:t>
        </w:r>
        <w:r w:rsidR="002658F2">
          <w:rPr>
            <w:rFonts w:eastAsia="Arial"/>
            <w:color w:val="0000FF"/>
            <w:u w:val="single"/>
            <w:lang w:val="cy-GB" w:eastAsia="en-GB"/>
          </w:rPr>
          <w:t>www.actionfraud.police.uk/welsh</w:t>
        </w:r>
      </w:hyperlink>
      <w:r>
        <w:rPr>
          <w:rFonts w:eastAsia="Arial"/>
          <w:color w:val="0D0D0D"/>
          <w:lang w:val="cy-GB" w:eastAsia="en-GB"/>
        </w:rPr>
        <w:t>. Os ydych chi'n byw yn yr Alban, ffoniwch 101.</w:t>
      </w:r>
    </w:p>
    <w:p w14:paraId="32904B95" w14:textId="77777777" w:rsidR="002658F2" w:rsidRPr="00BD4CC2" w:rsidRDefault="00A85DE5" w:rsidP="002658F2">
      <w:pPr>
        <w:sectPr w:rsidR="002658F2" w:rsidRPr="00BD4CC2" w:rsidSect="002658F2">
          <w:headerReference w:type="default" r:id="rId25"/>
          <w:pgSz w:w="11906" w:h="16838"/>
          <w:pgMar w:top="1440" w:right="1440" w:bottom="1440" w:left="1440" w:header="708" w:footer="708" w:gutter="0"/>
          <w:cols w:space="708"/>
          <w:docGrid w:linePitch="360"/>
        </w:sectPr>
      </w:pPr>
      <w:r>
        <w:rPr>
          <w:rFonts w:eastAsia="Arial" w:cs="Calibri"/>
          <w:b/>
          <w:bCs/>
          <w:color w:val="0D0D0D"/>
          <w:lang w:val="cy-GB" w:eastAsia="en-GB"/>
        </w:rPr>
        <w:t xml:space="preserve">Diogelwch eich pensiwn rhag sgamiau. I gael mwy o wybodaeth, ewch i </w:t>
      </w:r>
      <w:hyperlink r:id="rId26">
        <w:r w:rsidR="002658F2">
          <w:rPr>
            <w:rFonts w:eastAsia="Arial" w:cs="Calibri"/>
            <w:b/>
            <w:bCs/>
            <w:color w:val="0000FF"/>
            <w:u w:val="single"/>
            <w:lang w:val="cy-GB" w:eastAsia="en-GB"/>
          </w:rPr>
          <w:t>www.fca.org.uk/scamsmart</w:t>
        </w:r>
      </w:hyperlink>
    </w:p>
    <w:p w14:paraId="64B05EE1" w14:textId="77777777" w:rsidR="001C7C00" w:rsidRDefault="00A85DE5" w:rsidP="002A6A4B">
      <w:pPr>
        <w:pStyle w:val="Heading2"/>
      </w:pPr>
      <w:bookmarkStart w:id="27" w:name="_Toc196395759"/>
      <w:r>
        <w:rPr>
          <w:rFonts w:eastAsia="Arial"/>
          <w:bCs/>
          <w:szCs w:val="36"/>
          <w:lang w:val="cy-GB"/>
        </w:rPr>
        <w:lastRenderedPageBreak/>
        <w:t>Ymddeol</w:t>
      </w:r>
      <w:bookmarkEnd w:id="27"/>
    </w:p>
    <w:p w14:paraId="5D34D014" w14:textId="77777777" w:rsidR="00AD076D" w:rsidRDefault="00A85DE5" w:rsidP="00AD076D">
      <w:pPr>
        <w:pBdr>
          <w:top w:val="single" w:sz="24" w:space="4" w:color="002060"/>
          <w:left w:val="single" w:sz="24" w:space="4" w:color="002060"/>
          <w:bottom w:val="single" w:sz="24" w:space="4" w:color="002060"/>
          <w:right w:val="single" w:sz="24" w:space="4" w:color="002060"/>
        </w:pBdr>
      </w:pPr>
      <w:r>
        <w:rPr>
          <w:rFonts w:eastAsia="Arial"/>
          <w:color w:val="0D0D0D"/>
          <w:lang w:val="cy-GB"/>
        </w:rPr>
        <w:t xml:space="preserve">Gallwch gael gwybod mwy am y Cynllun yn y </w:t>
      </w:r>
      <w:hyperlink r:id="rId27" w:history="1">
        <w:r w:rsidR="00AD076D">
          <w:rPr>
            <w:rFonts w:eastAsia="Arial"/>
            <w:color w:val="0000FF"/>
            <w:u w:val="single"/>
            <w:lang w:val="cy-GB"/>
          </w:rPr>
          <w:t>fideos i aelodau’r CPLlL: Pensions Made Simple</w:t>
        </w:r>
      </w:hyperlink>
      <w:r>
        <w:rPr>
          <w:rFonts w:eastAsia="Arial"/>
          <w:color w:val="0D0D0D"/>
          <w:lang w:val="cy-GB"/>
        </w:rPr>
        <w:t>. Mae’r fideo 'Bywyd ar ôl gwaith' yn trafod eich opsiynau pan fyddwch yn cymryd eich pensiwn.</w:t>
      </w:r>
    </w:p>
    <w:p w14:paraId="4E1F7026" w14:textId="77777777" w:rsidR="001C7C00" w:rsidRDefault="00A85DE5" w:rsidP="00944D52">
      <w:pPr>
        <w:pStyle w:val="Heading3"/>
      </w:pPr>
      <w:bookmarkStart w:id="28" w:name="_Toc196395760"/>
      <w:r>
        <w:rPr>
          <w:rFonts w:eastAsia="Arial"/>
          <w:bCs/>
          <w:szCs w:val="32"/>
          <w:lang w:val="cy-GB"/>
        </w:rPr>
        <w:t>Pryd alla i ymddeol a chymryd fy mhensiwn CPLlL?</w:t>
      </w:r>
      <w:bookmarkEnd w:id="28"/>
    </w:p>
    <w:p w14:paraId="271E3653" w14:textId="77777777" w:rsidR="001C7C00" w:rsidRDefault="00A85DE5" w:rsidP="001C7C00">
      <w:r>
        <w:rPr>
          <w:rFonts w:eastAsia="Arial"/>
          <w:color w:val="0D0D0D"/>
          <w:lang w:val="cy-GB"/>
        </w:rPr>
        <w:t xml:space="preserve">Gallwch ddewis ymddeol a chymryd eich pensiwn o'r CPLlL ar unrhyw adeg rhwng 55 oed a 75 oed, ar yr amod eich bod wedi cwblhau’r </w:t>
      </w:r>
      <w:r>
        <w:rPr>
          <w:rFonts w:eastAsia="Arial"/>
          <w:b/>
          <w:bCs/>
          <w:i/>
          <w:iCs/>
          <w:color w:val="0D0D0D"/>
          <w:lang w:val="cy-GB"/>
        </w:rPr>
        <w:t>cyfnod cymhwyso</w:t>
      </w:r>
      <w:r>
        <w:rPr>
          <w:rFonts w:eastAsia="Arial"/>
          <w:color w:val="0D0D0D"/>
          <w:lang w:val="cy-GB"/>
        </w:rPr>
        <w:t xml:space="preserve"> o ddwy flynedd yn y Cynllun. </w:t>
      </w:r>
    </w:p>
    <w:p w14:paraId="4D16E3CB" w14:textId="77777777" w:rsidR="005525F5" w:rsidRDefault="00A85DE5" w:rsidP="005525F5">
      <w:r>
        <w:rPr>
          <w:rFonts w:eastAsia="Arial"/>
          <w:color w:val="0D0D0D"/>
          <w:lang w:val="cy-GB"/>
        </w:rPr>
        <w:t xml:space="preserve">Fodd bynnag, mae'r Llywodraeth wedi cyhoeddi y bydd yr oedran cynharaf y gallwch gymryd eich pensiwn yn cynyddu o 55 oed i 57 oed o 6 Ebrill 2028. </w:t>
      </w:r>
      <w:r>
        <w:rPr>
          <w:rFonts w:eastAsia="Arial"/>
          <w:color w:val="0D0D0D"/>
          <w:lang w:val="cy-GB"/>
        </w:rPr>
        <w:t xml:space="preserve">I gael mwy o wybodaeth, ewch i’r adran </w:t>
      </w:r>
      <w:hyperlink w:anchor="_Pension_age_changes" w:history="1">
        <w:r w:rsidR="005525F5">
          <w:rPr>
            <w:rFonts w:eastAsia="Arial"/>
            <w:color w:val="0000FF"/>
            <w:u w:val="single"/>
            <w:lang w:val="cy-GB"/>
          </w:rPr>
          <w:t>Newidiadau oedran pensiwn</w:t>
        </w:r>
      </w:hyperlink>
      <w:r>
        <w:rPr>
          <w:rFonts w:eastAsia="Arial"/>
          <w:color w:val="0D0D0D"/>
          <w:lang w:val="cy-GB"/>
        </w:rPr>
        <w:t>.</w:t>
      </w:r>
    </w:p>
    <w:p w14:paraId="022DD431" w14:textId="77777777" w:rsidR="001C7C00" w:rsidRDefault="00A85DE5" w:rsidP="001C7C00">
      <w:r>
        <w:rPr>
          <w:rFonts w:eastAsia="Arial"/>
          <w:color w:val="0D0D0D"/>
          <w:lang w:val="cy-GB"/>
        </w:rPr>
        <w:t xml:space="preserve">Mae’r </w:t>
      </w:r>
      <w:r>
        <w:rPr>
          <w:rFonts w:eastAsia="Arial"/>
          <w:b/>
          <w:bCs/>
          <w:i/>
          <w:iCs/>
          <w:color w:val="auto"/>
          <w:lang w:val="cy-GB"/>
        </w:rPr>
        <w:t>Oedran Pensiwn Arferol</w:t>
      </w:r>
      <w:r>
        <w:rPr>
          <w:rFonts w:eastAsia="Arial"/>
          <w:color w:val="0D0D0D"/>
          <w:lang w:val="cy-GB"/>
        </w:rPr>
        <w:t xml:space="preserve"> yn y CPLlL wedi'i gysylltu â'ch </w:t>
      </w:r>
      <w:r>
        <w:rPr>
          <w:rFonts w:eastAsia="Arial"/>
          <w:b/>
          <w:bCs/>
          <w:i/>
          <w:iCs/>
          <w:color w:val="auto"/>
          <w:lang w:val="cy-GB"/>
        </w:rPr>
        <w:t xml:space="preserve">Oedran Pensiwn y Wladwriaeth, </w:t>
      </w:r>
      <w:r>
        <w:rPr>
          <w:rFonts w:eastAsia="Arial"/>
          <w:color w:val="0D0D0D"/>
          <w:lang w:val="cy-GB"/>
        </w:rPr>
        <w:t xml:space="preserve">gydag isafswm oedran o 65. Os bydd </w:t>
      </w:r>
      <w:r>
        <w:rPr>
          <w:rFonts w:eastAsia="Arial"/>
          <w:b/>
          <w:bCs/>
          <w:i/>
          <w:iCs/>
          <w:color w:val="0D0D0D"/>
          <w:lang w:val="cy-GB"/>
        </w:rPr>
        <w:t>Oedran Pensiwn y Wladwriaeth</w:t>
      </w:r>
      <w:r>
        <w:rPr>
          <w:rFonts w:eastAsia="Arial"/>
          <w:color w:val="0D0D0D"/>
          <w:lang w:val="cy-GB"/>
        </w:rPr>
        <w:t xml:space="preserve"> yn newid yn y dyfodol, yna bydd y newid hwn hefyd yn berthnasol i'ch </w:t>
      </w:r>
      <w:r>
        <w:rPr>
          <w:rFonts w:eastAsia="Arial"/>
          <w:b/>
          <w:bCs/>
          <w:i/>
          <w:iCs/>
          <w:color w:val="0D0D0D"/>
          <w:lang w:val="cy-GB"/>
        </w:rPr>
        <w:t>Oedran Pensiwn Arferol</w:t>
      </w:r>
      <w:r>
        <w:rPr>
          <w:rFonts w:eastAsia="Arial"/>
          <w:color w:val="0D0D0D"/>
          <w:lang w:val="cy-GB"/>
        </w:rPr>
        <w:t xml:space="preserve"> ar gyfer buddion a gronnwyd ar ôl 31 Mawrth 2014. </w:t>
      </w:r>
    </w:p>
    <w:p w14:paraId="33320F6D" w14:textId="77777777" w:rsidR="001C7C00" w:rsidRDefault="00A85DE5" w:rsidP="001C7C00">
      <w:r>
        <w:rPr>
          <w:rFonts w:eastAsia="Arial"/>
          <w:color w:val="0D0D0D"/>
          <w:lang w:val="cy-GB"/>
        </w:rPr>
        <w:t xml:space="preserve">Os byddwch yn gadael eich cyflogaeth yn wirfoddol cyn, ar neu ar ôl eich </w:t>
      </w:r>
      <w:r>
        <w:rPr>
          <w:rFonts w:eastAsia="Arial"/>
          <w:b/>
          <w:bCs/>
          <w:i/>
          <w:iCs/>
          <w:color w:val="0D0D0D"/>
          <w:lang w:val="cy-GB"/>
        </w:rPr>
        <w:t>Oedran Pensiwn Arferol</w:t>
      </w:r>
      <w:r>
        <w:rPr>
          <w:rFonts w:eastAsia="Arial"/>
          <w:color w:val="0D0D0D"/>
          <w:lang w:val="cy-GB"/>
        </w:rPr>
        <w:t xml:space="preserve">, gallwch ohirio cymryd eich buddion, ond rhaid i chi eu cymryd cyn eich bod yn 75 oed. Os byddwch yn cymryd eich pensiwn ar ôl eich </w:t>
      </w:r>
      <w:r>
        <w:rPr>
          <w:rFonts w:eastAsia="Arial"/>
          <w:b/>
          <w:bCs/>
          <w:i/>
          <w:iCs/>
          <w:color w:val="0D0D0D"/>
          <w:lang w:val="cy-GB"/>
        </w:rPr>
        <w:t>Oedran Pensiwn Arferol</w:t>
      </w:r>
      <w:r>
        <w:rPr>
          <w:rFonts w:eastAsia="Arial"/>
          <w:color w:val="0D0D0D"/>
          <w:lang w:val="cy-GB"/>
        </w:rPr>
        <w:t xml:space="preserve">, bydd yn cael ei dalu ar gyfradd uwch i adlewyrchu taliad hwyr. </w:t>
      </w:r>
    </w:p>
    <w:p w14:paraId="2286A836" w14:textId="77777777" w:rsidR="001C7C00" w:rsidRDefault="00A85DE5" w:rsidP="001C7C00">
      <w:r>
        <w:rPr>
          <w:rFonts w:eastAsia="Arial"/>
          <w:color w:val="0D0D0D"/>
          <w:lang w:val="cy-GB"/>
        </w:rPr>
        <w:t xml:space="preserve">Os oeddech yn aelod o’r CPLlL cyn 1 Ebrill 2014 yna rydych wedi cronni buddion yn y cynllun cyflog terfynol. Mae i'r buddion hyn </w:t>
      </w:r>
      <w:r>
        <w:rPr>
          <w:rFonts w:eastAsia="Arial"/>
          <w:b/>
          <w:bCs/>
          <w:i/>
          <w:iCs/>
          <w:color w:val="0D0D0D"/>
          <w:lang w:val="cy-GB"/>
        </w:rPr>
        <w:t>Oedran Pensiwn Arferol</w:t>
      </w:r>
      <w:r>
        <w:rPr>
          <w:rFonts w:eastAsia="Arial"/>
          <w:b/>
          <w:bCs/>
          <w:color w:val="0D0D0D"/>
          <w:lang w:val="cy-GB"/>
        </w:rPr>
        <w:t xml:space="preserve"> </w:t>
      </w:r>
      <w:r>
        <w:rPr>
          <w:rFonts w:eastAsia="Arial"/>
          <w:color w:val="0D0D0D"/>
          <w:lang w:val="cy-GB"/>
        </w:rPr>
        <w:t xml:space="preserve">gwahanol, sef 65 oed ar gyfer y rhan fwyaf o bobl. </w:t>
      </w:r>
    </w:p>
    <w:p w14:paraId="22EFE168" w14:textId="77777777" w:rsidR="00B97038" w:rsidRPr="00E00FC0" w:rsidRDefault="00A85DE5" w:rsidP="00B97038">
      <w:pPr>
        <w:rPr>
          <w:snapToGrid w:val="0"/>
        </w:rPr>
      </w:pPr>
      <w:r>
        <w:rPr>
          <w:rFonts w:eastAsia="Arial"/>
          <w:color w:val="0D0D0D"/>
          <w:lang w:val="cy-GB"/>
        </w:rPr>
        <w:t xml:space="preserve">Efallai y bydd yn rhaid i chi ymddeol ar anogaeth eich cyflogwr, efallai oherwydd dileu eich swydd, oherwydd effeithlonrwydd busnes neu oherwydd salwch parhaol. Cyn belled â'ch bod wedi cwblhau’r </w:t>
      </w:r>
      <w:r>
        <w:rPr>
          <w:rFonts w:eastAsia="Arial"/>
          <w:b/>
          <w:bCs/>
          <w:i/>
          <w:iCs/>
          <w:color w:val="0D0D0D"/>
          <w:lang w:val="cy-GB"/>
        </w:rPr>
        <w:t>cyfnod cymhwyso</w:t>
      </w:r>
      <w:r>
        <w:rPr>
          <w:rFonts w:eastAsia="Arial"/>
          <w:b/>
          <w:bCs/>
          <w:color w:val="0D0D0D"/>
          <w:lang w:val="cy-GB"/>
        </w:rPr>
        <w:t xml:space="preserve"> </w:t>
      </w:r>
      <w:r>
        <w:rPr>
          <w:rFonts w:eastAsia="Arial"/>
          <w:color w:val="0D0D0D"/>
          <w:lang w:val="cy-GB"/>
        </w:rPr>
        <w:t>o ddwy flynedd, yn yr amgylchiadau hyn, rhaid i chi gymryd eich pensiwn CPLlL ar unwaith.</w:t>
      </w:r>
    </w:p>
    <w:p w14:paraId="67A718B0" w14:textId="77777777" w:rsidR="001C7C00" w:rsidRDefault="00A85DE5" w:rsidP="00944D52">
      <w:pPr>
        <w:pStyle w:val="Heading3"/>
      </w:pPr>
      <w:bookmarkStart w:id="29" w:name="_Toc196395761"/>
      <w:r>
        <w:rPr>
          <w:rFonts w:eastAsia="Arial"/>
          <w:bCs/>
          <w:szCs w:val="32"/>
          <w:lang w:val="cy-GB"/>
        </w:rPr>
        <w:lastRenderedPageBreak/>
        <w:t>A gaiff fy mhensiwn ei leihau os byddaf yn ymddeol yn gynnar?</w:t>
      </w:r>
      <w:bookmarkEnd w:id="29"/>
    </w:p>
    <w:p w14:paraId="106B03D6" w14:textId="77777777" w:rsidR="001C7C00" w:rsidRPr="006F5926" w:rsidRDefault="00A85DE5" w:rsidP="001C7C00">
      <w:pPr>
        <w:rPr>
          <w:b/>
        </w:rPr>
      </w:pPr>
      <w:r>
        <w:rPr>
          <w:rFonts w:eastAsia="Arial"/>
          <w:bCs/>
          <w:color w:val="0D0D0D"/>
          <w:lang w:val="cy-GB"/>
        </w:rPr>
        <w:t xml:space="preserve">Os byddwch yn dewis ymddeol cyn eich </w:t>
      </w:r>
      <w:r>
        <w:rPr>
          <w:rFonts w:eastAsia="Arial"/>
          <w:b/>
          <w:bCs/>
          <w:i/>
          <w:iCs/>
          <w:color w:val="0D0D0D"/>
          <w:lang w:val="cy-GB"/>
        </w:rPr>
        <w:t>Oedran Pensiwn Arferol</w:t>
      </w:r>
      <w:r>
        <w:rPr>
          <w:rFonts w:eastAsia="Arial"/>
          <w:color w:val="0D0D0D"/>
          <w:lang w:val="cy-GB"/>
        </w:rPr>
        <w:t xml:space="preserve">, fel arfer, bydd eich buddion yn cael eu </w:t>
      </w:r>
      <w:r>
        <w:rPr>
          <w:rFonts w:eastAsia="Arial"/>
          <w:color w:val="0D0D0D"/>
          <w:lang w:val="cy-GB"/>
        </w:rPr>
        <w:t xml:space="preserve">lleihau oherwydd y cânt eu talu am gyfnod hirach. Mae eich buddion yn cael eu cyfrifo fel y nodir yn yr adran </w:t>
      </w:r>
      <w:hyperlink w:anchor="_How_is_my" w:history="1">
        <w:r w:rsidR="001C7C00">
          <w:rPr>
            <w:rFonts w:eastAsia="Arial"/>
            <w:b/>
            <w:bCs/>
            <w:color w:val="0000FF"/>
            <w:u w:val="single"/>
            <w:lang w:val="cy-GB"/>
          </w:rPr>
          <w:t>Sut mae fy mhensiwn yn cael ei gyfrifo?</w:t>
        </w:r>
      </w:hyperlink>
      <w:r>
        <w:rPr>
          <w:rFonts w:eastAsia="Arial"/>
          <w:b/>
          <w:bCs/>
          <w:color w:val="0D0D0D"/>
          <w:lang w:val="cy-GB"/>
        </w:rPr>
        <w:t xml:space="preserve"> </w:t>
      </w:r>
      <w:r>
        <w:rPr>
          <w:rFonts w:eastAsia="Arial"/>
          <w:color w:val="0D0D0D"/>
          <w:lang w:val="cy-GB"/>
        </w:rPr>
        <w:t>ac yna yn cael eu lleihau. Mae union faint lleihad eich buddion yn dibynnu ar ba mor gynnar y byddwch yn eu cymryd.</w:t>
      </w:r>
    </w:p>
    <w:p w14:paraId="747EF1CB" w14:textId="77777777" w:rsidR="001C7C00" w:rsidRPr="006F5926" w:rsidRDefault="00A85DE5" w:rsidP="001C7C00">
      <w:r>
        <w:rPr>
          <w:rFonts w:eastAsia="Arial"/>
          <w:b/>
          <w:bCs/>
          <w:color w:val="0D0D0D"/>
          <w:lang w:val="cy-GB" w:eastAsia="en-GB"/>
        </w:rPr>
        <w:t>Os oeddech yn aelod o'r CPLlL ar unrhyw adeg rhwng 1 Ebrill 1998 a 30 Medi 2006</w:t>
      </w:r>
      <w:r>
        <w:rPr>
          <w:rFonts w:eastAsia="Arial"/>
          <w:color w:val="0D0D0D"/>
          <w:lang w:val="cy-GB" w:eastAsia="en-GB"/>
        </w:rPr>
        <w:t xml:space="preserve">, gallai rhywfaint o'ch buddion a delir yn gynnar gael eu diogelu rhag y lleihad os yw diogeliad rheol 85 gennych. </w:t>
      </w:r>
    </w:p>
    <w:p w14:paraId="450EFCC5" w14:textId="77777777" w:rsidR="001C7C00" w:rsidRDefault="00A85DE5" w:rsidP="00944D52">
      <w:pPr>
        <w:pStyle w:val="Heading3"/>
      </w:pPr>
      <w:bookmarkStart w:id="30" w:name="_Toc196395762"/>
      <w:r>
        <w:rPr>
          <w:rFonts w:eastAsia="Arial"/>
          <w:bCs/>
          <w:szCs w:val="32"/>
          <w:lang w:val="cy-GB"/>
        </w:rPr>
        <w:t>Beth os byddaf yn colli fy swydd oherwydd dileu swyddi neu effeithlonrwydd busnes?</w:t>
      </w:r>
      <w:bookmarkEnd w:id="30"/>
    </w:p>
    <w:p w14:paraId="6B03ED80" w14:textId="77777777" w:rsidR="001C7C00" w:rsidRDefault="00A85DE5" w:rsidP="001C7C00">
      <w:r>
        <w:rPr>
          <w:rFonts w:eastAsia="Arial"/>
          <w:color w:val="0D0D0D"/>
          <w:lang w:val="cy-GB"/>
        </w:rPr>
        <w:t xml:space="preserve">Os ydych yn 55 oed neu'n hŷn, bydd hawl gennych i gael taliad o’ch buddion CPLlL heb ei leihau, ar yr amod eich bod wedi cwblhau’r </w:t>
      </w:r>
      <w:r>
        <w:rPr>
          <w:rFonts w:eastAsia="Arial"/>
          <w:b/>
          <w:bCs/>
          <w:i/>
          <w:iCs/>
          <w:color w:val="0D0D0D"/>
          <w:lang w:val="cy-GB"/>
        </w:rPr>
        <w:t xml:space="preserve">cyfnod cymhwyso </w:t>
      </w:r>
      <w:r>
        <w:rPr>
          <w:rFonts w:eastAsia="Arial"/>
          <w:color w:val="0D0D0D"/>
          <w:lang w:val="cy-GB"/>
        </w:rPr>
        <w:t xml:space="preserve">o ddwy flynedd yn y Cynllun. Byddai unrhyw bensiwn ychwanegol y talwyd amdano drwy gyfraniadau pensiwn ychwanegol neu drwy gyfraniadau pensiwn ychwanegol rhannu cost yn cael ei dalu ar gyfradd lai os ydych yn ymddeol cyn eich </w:t>
      </w:r>
      <w:r>
        <w:rPr>
          <w:rFonts w:eastAsia="Arial"/>
          <w:b/>
          <w:bCs/>
          <w:i/>
          <w:iCs/>
          <w:color w:val="0D0D0D"/>
          <w:lang w:val="cy-GB"/>
        </w:rPr>
        <w:t>Oedran Pensiwn Arferol</w:t>
      </w:r>
      <w:r>
        <w:rPr>
          <w:rFonts w:eastAsia="Arial"/>
          <w:color w:val="0D0D0D"/>
          <w:lang w:val="cy-GB"/>
        </w:rPr>
        <w:t xml:space="preserve">. Os ydych wedi prynu pensiwn ychwanegol drwy Gyfraniadau Rheolaidd Ychwanegol, byddai'r pensiwn ychwanegol hwnnw'n cael ei dalu ar gyfradd lai os ydych yn ymddeol cyn eich </w:t>
      </w:r>
      <w:r>
        <w:rPr>
          <w:rFonts w:eastAsia="Arial"/>
          <w:b/>
          <w:bCs/>
          <w:i/>
          <w:iCs/>
          <w:color w:val="0D0D0D"/>
          <w:lang w:val="cy-GB"/>
        </w:rPr>
        <w:t>Oedran Pensiwn Arferol</w:t>
      </w:r>
      <w:r>
        <w:rPr>
          <w:rFonts w:eastAsia="Arial"/>
          <w:color w:val="0D0D0D"/>
          <w:lang w:val="cy-GB"/>
        </w:rPr>
        <w:t xml:space="preserve"> cyn 1 Ebrill 2014, sef 65 oed ar gyfer y rhan fwyaf o aelodau. </w:t>
      </w:r>
    </w:p>
    <w:p w14:paraId="10BB42D6" w14:textId="77777777" w:rsidR="005B73A8" w:rsidRDefault="00A85DE5" w:rsidP="005B73A8">
      <w:r>
        <w:rPr>
          <w:rFonts w:eastAsia="Arial"/>
          <w:color w:val="0D0D0D"/>
          <w:lang w:val="cy-GB"/>
        </w:rPr>
        <w:t xml:space="preserve">Mae'r Llywodraeth wedi cyhoeddi y bydd yr oedran cynharaf y gallwch gymryd eich pensiwn yn cynyddu o 55 oed i 57 oed o 6 Ebrill 2028. I gael mwy o wybodaeth, ewch i’r adran </w:t>
      </w:r>
      <w:hyperlink w:anchor="_Pension_age_changes" w:history="1">
        <w:r w:rsidR="005B73A8">
          <w:rPr>
            <w:rFonts w:eastAsia="Arial"/>
            <w:color w:val="0000FF"/>
            <w:u w:val="single"/>
            <w:lang w:val="cy-GB"/>
          </w:rPr>
          <w:t>Newidiadau oedran pensiwn</w:t>
        </w:r>
      </w:hyperlink>
      <w:r>
        <w:rPr>
          <w:rFonts w:eastAsia="Arial"/>
          <w:color w:val="0D0D0D"/>
          <w:lang w:val="cy-GB"/>
        </w:rPr>
        <w:t>.</w:t>
      </w:r>
    </w:p>
    <w:p w14:paraId="7AFFBE9D" w14:textId="77777777" w:rsidR="001C7C00" w:rsidRDefault="00A85DE5" w:rsidP="00944D52">
      <w:pPr>
        <w:pStyle w:val="Heading3"/>
      </w:pPr>
      <w:bookmarkStart w:id="31" w:name="_Toc196395763"/>
      <w:r>
        <w:rPr>
          <w:rFonts w:eastAsia="Arial"/>
          <w:bCs/>
          <w:szCs w:val="32"/>
          <w:lang w:val="cy-GB"/>
        </w:rPr>
        <w:t>Beth sy'n digwydd os oes rhaid i mi ymddeol yn gynnar oherwydd salwch?</w:t>
      </w:r>
      <w:bookmarkEnd w:id="31"/>
      <w:r>
        <w:rPr>
          <w:rFonts w:eastAsia="Arial"/>
          <w:bCs/>
          <w:szCs w:val="32"/>
          <w:lang w:val="cy-GB"/>
        </w:rPr>
        <w:t xml:space="preserve"> </w:t>
      </w:r>
    </w:p>
    <w:p w14:paraId="40409A0D" w14:textId="77777777" w:rsidR="001C7C00" w:rsidRPr="00180294" w:rsidRDefault="00A85DE5" w:rsidP="001C7C00">
      <w:r>
        <w:rPr>
          <w:rFonts w:eastAsia="Arial"/>
          <w:color w:val="0D0D0D"/>
          <w:lang w:val="cy-GB"/>
        </w:rPr>
        <w:t xml:space="preserve">Os bydd rhaid i chi adael y gwaith oherwydd salwch, efallai y byddwch yn gallu derbyn taliad o’ch buddion ar unwaith. </w:t>
      </w:r>
    </w:p>
    <w:p w14:paraId="0962B8DF" w14:textId="77777777" w:rsidR="003C0A2E" w:rsidRDefault="00A85DE5" w:rsidP="001C7C00">
      <w:r>
        <w:rPr>
          <w:rFonts w:eastAsia="Arial"/>
          <w:color w:val="0D0D0D"/>
          <w:lang w:val="cy-GB"/>
        </w:rPr>
        <w:t xml:space="preserve">I fod yn gymwys ar gyfer buddion salwch: </w:t>
      </w:r>
    </w:p>
    <w:p w14:paraId="2B5AF5D1" w14:textId="77777777" w:rsidR="003C0A2E" w:rsidRDefault="00A85DE5" w:rsidP="003C0A2E">
      <w:pPr>
        <w:pStyle w:val="ListParagraph"/>
      </w:pPr>
      <w:r>
        <w:rPr>
          <w:rFonts w:eastAsia="Arial"/>
          <w:color w:val="0D0D0D"/>
          <w:szCs w:val="24"/>
          <w:lang w:val="cy-GB"/>
        </w:rPr>
        <w:t xml:space="preserve">rhaid i chi fod wedi cwblhau’r </w:t>
      </w:r>
      <w:r>
        <w:rPr>
          <w:rFonts w:eastAsia="Arial"/>
          <w:b/>
          <w:bCs/>
          <w:i/>
          <w:iCs/>
          <w:color w:val="0D0D0D"/>
          <w:szCs w:val="24"/>
          <w:lang w:val="cy-GB"/>
        </w:rPr>
        <w:t>cyfnod cymhwyso</w:t>
      </w:r>
      <w:r>
        <w:rPr>
          <w:rFonts w:eastAsia="Arial"/>
          <w:b/>
          <w:bCs/>
          <w:color w:val="0D0D0D"/>
          <w:szCs w:val="24"/>
          <w:lang w:val="cy-GB"/>
        </w:rPr>
        <w:t xml:space="preserve"> </w:t>
      </w:r>
      <w:r>
        <w:rPr>
          <w:rFonts w:eastAsia="Arial"/>
          <w:color w:val="0D0D0D"/>
          <w:szCs w:val="24"/>
          <w:lang w:val="cy-GB"/>
        </w:rPr>
        <w:t>o ddwy flynedd yn y Cynllun, a</w:t>
      </w:r>
    </w:p>
    <w:p w14:paraId="5B950C3F" w14:textId="77777777" w:rsidR="003C0A2E" w:rsidRDefault="00A85DE5" w:rsidP="003C0A2E">
      <w:pPr>
        <w:pStyle w:val="ListParagraph"/>
      </w:pPr>
      <w:r>
        <w:rPr>
          <w:rFonts w:eastAsia="Arial"/>
          <w:color w:val="0D0D0D"/>
          <w:szCs w:val="24"/>
          <w:lang w:val="cy-GB"/>
        </w:rPr>
        <w:lastRenderedPageBreak/>
        <w:t>rhaid i'ch cyflogwr, yn seiliedig ar farn gan feddyg iechyd galwedigaethol annibynnol a benodwyd ganddo, fod yn fodlon ar y canlynol:</w:t>
      </w:r>
    </w:p>
    <w:p w14:paraId="0003A502" w14:textId="77777777" w:rsidR="00FD7146" w:rsidRDefault="00A85DE5" w:rsidP="00BE4D4B">
      <w:pPr>
        <w:pStyle w:val="ListParagraph"/>
        <w:numPr>
          <w:ilvl w:val="0"/>
          <w:numId w:val="6"/>
        </w:numPr>
        <w:ind w:left="1276"/>
      </w:pPr>
      <w:r>
        <w:rPr>
          <w:rFonts w:eastAsia="Arial"/>
          <w:color w:val="0D0D0D"/>
          <w:szCs w:val="24"/>
          <w:lang w:val="cy-GB"/>
        </w:rPr>
        <w:t xml:space="preserve">ni fyddwch yn gallu gwneud eich swydd yn barhaol hyd at eich </w:t>
      </w:r>
      <w:r>
        <w:rPr>
          <w:rFonts w:eastAsia="Arial"/>
          <w:b/>
          <w:bCs/>
          <w:i/>
          <w:iCs/>
          <w:color w:val="0D0D0D"/>
          <w:szCs w:val="24"/>
          <w:lang w:val="cy-GB"/>
        </w:rPr>
        <w:t xml:space="preserve">Oedran Pensiwn Arferol </w:t>
      </w:r>
      <w:r>
        <w:rPr>
          <w:rFonts w:eastAsia="Arial"/>
          <w:color w:val="0D0D0D"/>
          <w:szCs w:val="24"/>
          <w:lang w:val="cy-GB"/>
        </w:rPr>
        <w:t xml:space="preserve">ac </w:t>
      </w:r>
    </w:p>
    <w:p w14:paraId="26DDE238" w14:textId="77777777" w:rsidR="001C7C00" w:rsidRPr="00180294" w:rsidRDefault="00A85DE5" w:rsidP="00BE4D4B">
      <w:pPr>
        <w:pStyle w:val="ListParagraph"/>
        <w:numPr>
          <w:ilvl w:val="0"/>
          <w:numId w:val="6"/>
        </w:numPr>
        <w:ind w:left="1276"/>
      </w:pPr>
      <w:r>
        <w:rPr>
          <w:rFonts w:eastAsia="Arial"/>
          <w:color w:val="0D0D0D"/>
          <w:szCs w:val="24"/>
          <w:lang w:val="cy-GB"/>
        </w:rPr>
        <w:t>nid ydych yn gallu ymgymryd â gwaith cyflogedig ar unwaith.</w:t>
      </w:r>
    </w:p>
    <w:p w14:paraId="293C436E" w14:textId="77777777" w:rsidR="001C7C00" w:rsidRPr="00180294" w:rsidRDefault="00A85DE5" w:rsidP="001C7C00">
      <w:r>
        <w:rPr>
          <w:rFonts w:eastAsia="Arial"/>
          <w:color w:val="0D0D0D"/>
          <w:lang w:val="cy-GB"/>
        </w:rPr>
        <w:t>Gellir talu buddion salwch ar unrhyw oedran ac nid ydynt yn cael eu lleihau oherwydd taliad cynnar. Mewn gwirionedd, gellid cynyddu eich buddion i wneud iawn am eich ymddeoliad cynnar os ydych yn annhebygol o allu ymgymryd â gwaith cyflogedig o fewn tair blynedd i adael.</w:t>
      </w:r>
    </w:p>
    <w:p w14:paraId="07F3A666" w14:textId="77777777" w:rsidR="001C7C00" w:rsidRDefault="00A85DE5" w:rsidP="00944D52">
      <w:pPr>
        <w:pStyle w:val="Heading3"/>
      </w:pPr>
      <w:bookmarkStart w:id="32" w:name="_Toc196395764"/>
      <w:r>
        <w:rPr>
          <w:rFonts w:eastAsia="Arial"/>
          <w:bCs/>
          <w:szCs w:val="32"/>
          <w:lang w:val="cy-GB"/>
        </w:rPr>
        <w:t>A allaf symud yn raddol i ymddeoliad?</w:t>
      </w:r>
      <w:bookmarkEnd w:id="32"/>
    </w:p>
    <w:p w14:paraId="29434134" w14:textId="77777777" w:rsidR="001C7C00" w:rsidRDefault="00A85DE5" w:rsidP="001C7C00">
      <w:r>
        <w:rPr>
          <w:rFonts w:eastAsia="Arial"/>
          <w:color w:val="0D0D0D"/>
          <w:lang w:val="cy-GB"/>
        </w:rPr>
        <w:t>Ymddeoliad hyblyg yw’r enw ar hyn. Os yw'ch cyflogwr yn cytuno, o 55 oed:</w:t>
      </w:r>
    </w:p>
    <w:p w14:paraId="1429352F" w14:textId="77777777" w:rsidR="001C7C00" w:rsidRPr="00172CB8" w:rsidRDefault="00A85DE5" w:rsidP="00155F93">
      <w:pPr>
        <w:pStyle w:val="ListParagraph"/>
        <w:rPr>
          <w:lang w:eastAsia="en-GB"/>
        </w:rPr>
      </w:pPr>
      <w:r>
        <w:rPr>
          <w:rFonts w:eastAsia="Arial"/>
          <w:color w:val="0D0D0D"/>
          <w:szCs w:val="24"/>
          <w:lang w:val="cy-GB"/>
        </w:rPr>
        <w:t xml:space="preserve">os ydych yn lleihau eich oriau neu’n </w:t>
      </w:r>
    </w:p>
    <w:p w14:paraId="0BE9FA45" w14:textId="77777777" w:rsidR="001C7C00" w:rsidRPr="00172CB8" w:rsidRDefault="00A85DE5" w:rsidP="00155F93">
      <w:pPr>
        <w:pStyle w:val="ListParagraph"/>
        <w:rPr>
          <w:lang w:eastAsia="en-GB"/>
        </w:rPr>
      </w:pPr>
      <w:r>
        <w:rPr>
          <w:rFonts w:eastAsia="Arial"/>
          <w:color w:val="0D0D0D"/>
          <w:szCs w:val="24"/>
          <w:lang w:val="cy-GB"/>
        </w:rPr>
        <w:t xml:space="preserve">symud i swydd ar lefel is </w:t>
      </w:r>
    </w:p>
    <w:p w14:paraId="2A32EF03" w14:textId="77777777" w:rsidR="001C7C00" w:rsidRPr="00172CB8" w:rsidRDefault="00A85DE5" w:rsidP="00155F93">
      <w:pPr>
        <w:pStyle w:val="ListParagraph"/>
        <w:numPr>
          <w:ilvl w:val="0"/>
          <w:numId w:val="0"/>
        </w:numPr>
        <w:ind w:left="714"/>
      </w:pPr>
      <w:r>
        <w:rPr>
          <w:rFonts w:eastAsia="Arial"/>
          <w:color w:val="0D0D0D"/>
          <w:szCs w:val="24"/>
          <w:lang w:val="cy-GB"/>
        </w:rPr>
        <w:t xml:space="preserve">ac </w:t>
      </w:r>
    </w:p>
    <w:p w14:paraId="7F082249" w14:textId="77777777" w:rsidR="001C7C00" w:rsidRPr="00F8028D" w:rsidRDefault="00A85DE5" w:rsidP="00155F93">
      <w:pPr>
        <w:pStyle w:val="ListParagraph"/>
        <w:rPr>
          <w:lang w:eastAsia="en-GB"/>
        </w:rPr>
      </w:pPr>
      <w:r>
        <w:rPr>
          <w:rFonts w:eastAsia="Arial"/>
          <w:color w:val="0D0D0D"/>
          <w:szCs w:val="24"/>
          <w:lang w:val="cy-GB"/>
        </w:rPr>
        <w:t xml:space="preserve">ar yr amod eich bod wedi cwblhau’r </w:t>
      </w:r>
      <w:r>
        <w:rPr>
          <w:rFonts w:eastAsia="Arial"/>
          <w:b/>
          <w:bCs/>
          <w:i/>
          <w:iCs/>
          <w:color w:val="0D0D0D"/>
          <w:szCs w:val="24"/>
          <w:lang w:val="cy-GB"/>
        </w:rPr>
        <w:t>cyfnod cymhwyso</w:t>
      </w:r>
      <w:r>
        <w:rPr>
          <w:rFonts w:eastAsia="Arial"/>
          <w:b/>
          <w:bCs/>
          <w:color w:val="0D0D0D"/>
          <w:szCs w:val="24"/>
          <w:lang w:val="cy-GB"/>
        </w:rPr>
        <w:t xml:space="preserve"> </w:t>
      </w:r>
      <w:r>
        <w:rPr>
          <w:rFonts w:eastAsia="Arial"/>
          <w:color w:val="0D0D0D"/>
          <w:szCs w:val="24"/>
          <w:lang w:val="cy-GB"/>
        </w:rPr>
        <w:t xml:space="preserve">o ddwy flynedd yn y Cynllun  </w:t>
      </w:r>
    </w:p>
    <w:p w14:paraId="76184B0E" w14:textId="77777777" w:rsidR="001C7C00" w:rsidRDefault="00A85DE5" w:rsidP="001C7C00">
      <w:r>
        <w:rPr>
          <w:rFonts w:eastAsia="Arial"/>
          <w:color w:val="0D0D0D"/>
          <w:lang w:val="cy-GB"/>
        </w:rPr>
        <w:t xml:space="preserve">gallwch gymryd rhywfaint neu'r cyfan o'r buddion pensiwn rydych wedi'u cronni, gan eich helpu i ymddeol yn raddol. Rhaid i chi gymryd unrhyw fuddion a gronnwyd gennych cyn 1 Ebrill 2008. </w:t>
      </w:r>
    </w:p>
    <w:p w14:paraId="1D045C56" w14:textId="77777777" w:rsidR="001C7C00" w:rsidRDefault="00A85DE5" w:rsidP="001C7C00">
      <w:pPr>
        <w:rPr>
          <w:i/>
        </w:rPr>
      </w:pPr>
      <w:r>
        <w:rPr>
          <w:rFonts w:eastAsia="Arial"/>
          <w:color w:val="0D0D0D"/>
          <w:lang w:val="cy-GB"/>
        </w:rPr>
        <w:t xml:space="preserve">Os byddwch yn ymddeol yn hyblyg cyn eich </w:t>
      </w:r>
      <w:r>
        <w:rPr>
          <w:rFonts w:eastAsia="Arial"/>
          <w:b/>
          <w:bCs/>
          <w:i/>
          <w:iCs/>
          <w:color w:val="0D0D0D"/>
          <w:lang w:val="cy-GB"/>
        </w:rPr>
        <w:t>Oedran Pensiwn Arferol,</w:t>
      </w:r>
      <w:r>
        <w:rPr>
          <w:rFonts w:eastAsia="Arial"/>
          <w:color w:val="0D0D0D"/>
          <w:lang w:val="cy-GB"/>
        </w:rPr>
        <w:t xml:space="preserve"> bydd eich buddion yn cael eu lleihau oherwydd taliad cynnar, oni bai bod eich cyflogwr yn cytuno i hepgor y lleihad cyfan neu ran ohono. Os yw'ch cyflogwr yn cytuno i ymddeoliad hyblyg, gallwch barhau i dderbyn cyflog eich swydd ar yr oriau neu'r radd is a pharhau i dalu i'r CPLlL, gan gronni buddion pellach yn y Cynllun. Mae ymddeoliad hyblyg yn ôl disgresiwn eich cyflogwr. Mae’n rhaid iddo nodi ei bolisi ar ymddeoliad hyblyg mewn datganiad wedi ei gyhoeddi.</w:t>
      </w:r>
    </w:p>
    <w:p w14:paraId="4B5719A5" w14:textId="77777777" w:rsidR="00E3512C" w:rsidRDefault="00A85DE5" w:rsidP="00E3512C">
      <w:r>
        <w:rPr>
          <w:rFonts w:eastAsia="Arial"/>
          <w:color w:val="0D0D0D"/>
          <w:lang w:val="cy-GB"/>
        </w:rPr>
        <w:t xml:space="preserve">Mae'r Llywodraeth wedi cyhoeddi y bydd yr oedran cynharaf y gallwch gymryd eich pensiwn yn cynyddu o 55 oed i 57 oed o 6 Ebrill 2028. I gael mwy o wybodaeth, ewch i’r adran </w:t>
      </w:r>
      <w:hyperlink w:anchor="_Pension_age_changes" w:history="1">
        <w:r w:rsidR="00E3512C">
          <w:rPr>
            <w:rFonts w:eastAsia="Arial"/>
            <w:color w:val="0000FF"/>
            <w:u w:val="single"/>
            <w:lang w:val="cy-GB"/>
          </w:rPr>
          <w:t>Newidiadau oedran pensiwn</w:t>
        </w:r>
      </w:hyperlink>
      <w:r>
        <w:rPr>
          <w:rFonts w:eastAsia="Arial"/>
          <w:color w:val="0D0D0D"/>
          <w:lang w:val="cy-GB"/>
        </w:rPr>
        <w:t>.</w:t>
      </w:r>
    </w:p>
    <w:p w14:paraId="677FB6F1" w14:textId="77777777" w:rsidR="001C7C00" w:rsidRDefault="00A85DE5" w:rsidP="00944D52">
      <w:pPr>
        <w:pStyle w:val="Heading3"/>
      </w:pPr>
      <w:bookmarkStart w:id="33" w:name="_Toc196395765"/>
      <w:r>
        <w:rPr>
          <w:rFonts w:eastAsia="Arial"/>
          <w:bCs/>
          <w:szCs w:val="32"/>
          <w:lang w:val="cy-GB"/>
        </w:rPr>
        <w:lastRenderedPageBreak/>
        <w:t>Beth os ydw i'n parhau i weithio ar ôl fy Oedran Pensiwn Arferol?</w:t>
      </w:r>
      <w:bookmarkEnd w:id="33"/>
      <w:r>
        <w:rPr>
          <w:rFonts w:eastAsia="Arial"/>
          <w:bCs/>
          <w:szCs w:val="32"/>
          <w:lang w:val="cy-GB"/>
        </w:rPr>
        <w:t xml:space="preserve"> </w:t>
      </w:r>
    </w:p>
    <w:p w14:paraId="299A19E3" w14:textId="77777777" w:rsidR="00D614D6" w:rsidRDefault="00A85DE5" w:rsidP="001C7C00">
      <w:r>
        <w:rPr>
          <w:rFonts w:eastAsia="Arial"/>
          <w:color w:val="0D0D0D"/>
          <w:lang w:val="cy-GB"/>
        </w:rPr>
        <w:t xml:space="preserve">Os byddwch yn parhau i weithio ar ôl eich </w:t>
      </w:r>
      <w:r>
        <w:rPr>
          <w:rFonts w:eastAsia="Arial"/>
          <w:b/>
          <w:bCs/>
          <w:i/>
          <w:iCs/>
          <w:color w:val="0D0D0D"/>
          <w:lang w:val="cy-GB"/>
        </w:rPr>
        <w:t>Oedran Pensiwn Arferol</w:t>
      </w:r>
      <w:r>
        <w:rPr>
          <w:rFonts w:eastAsia="Arial"/>
          <w:color w:val="0D0D0D"/>
          <w:lang w:val="cy-GB"/>
        </w:rPr>
        <w:t xml:space="preserve">, byddwch yn parhau i dalu i mewn i'r CPLlL, gan gronni buddion pellach. Pan fyddwch yn ymddeol yn y pen draw, byddwch yn derbyn eich pensiwn oni bai eich bod yn dewis oedi cyn ei gymryd. Rhaid i'ch pensiwn gael ei dalu i chi erbyn 75 oed. Bydd eich pensiwn yn cael ei dalu ar gyfradd uwch oherwydd bydd yn cael ei dalu am gyfnod byrrach. </w:t>
      </w:r>
    </w:p>
    <w:p w14:paraId="17DFE73E" w14:textId="77777777" w:rsidR="00D614D6" w:rsidRDefault="00A85DE5" w:rsidP="00D614D6">
      <w:pPr>
        <w:pStyle w:val="Heading3"/>
      </w:pPr>
      <w:bookmarkStart w:id="34" w:name="_Pension_age_changes"/>
      <w:bookmarkStart w:id="35" w:name="_Toc196395766"/>
      <w:bookmarkEnd w:id="34"/>
      <w:r>
        <w:rPr>
          <w:rFonts w:eastAsia="Arial"/>
          <w:bCs/>
          <w:szCs w:val="32"/>
          <w:lang w:val="cy-GB"/>
        </w:rPr>
        <w:t>Newidiadau oedran pensiwn</w:t>
      </w:r>
      <w:bookmarkEnd w:id="35"/>
    </w:p>
    <w:p w14:paraId="03B6FDD5" w14:textId="77777777" w:rsidR="009216D8" w:rsidRDefault="00A85DE5" w:rsidP="00D614D6">
      <w:r>
        <w:rPr>
          <w:rFonts w:eastAsia="Arial"/>
          <w:color w:val="0D0D0D"/>
          <w:lang w:val="cy-GB"/>
        </w:rPr>
        <w:t xml:space="preserve">Mae'r Llywodraeth wedi cyhoeddi y bydd yr oedran cynharaf y gallwch gymryd eich pensiwn yn cynyddu o 55 oed i 57 oed o 6 Ebrill 2028. Nid yw hyn yn berthnasol os oes rhaid i chi gymryd eich pensiwn yn gynnar oherwydd salwch.  </w:t>
      </w:r>
    </w:p>
    <w:p w14:paraId="1E3492B9" w14:textId="77777777" w:rsidR="00825087" w:rsidRPr="00D6163E" w:rsidRDefault="00A85DE5" w:rsidP="006B102E">
      <w:r>
        <w:rPr>
          <w:rFonts w:eastAsia="Arial"/>
          <w:color w:val="0D0D0D"/>
          <w:lang w:val="cy-GB"/>
        </w:rPr>
        <w:t>Mae rheolau cynllun pensiwn yn caniatáu i'r Llywodraeth amddiffyn aelodau a ymunodd â'r CPLlL cyn 4 Tachwedd 2021 rhag y newidiadau hyn. Nid yw'r Llywodraeth wedi cadarnhau eto a fydd yn caniatáu i aelodau CPLlL a ymunodd â’r Cynllun cyn 4 Tachwedd 2021 gymryd eu pensiwn o 55 oed ar ôl mis Ebrill 2028.</w:t>
      </w:r>
    </w:p>
    <w:p w14:paraId="61ED7B7A" w14:textId="77777777" w:rsidR="001C7C00" w:rsidRDefault="00A85DE5" w:rsidP="00240046">
      <w:pPr>
        <w:pStyle w:val="Heading3"/>
      </w:pPr>
      <w:bookmarkStart w:id="36" w:name="_Toc196395767"/>
      <w:r>
        <w:rPr>
          <w:rFonts w:eastAsia="Arial"/>
          <w:bCs/>
          <w:szCs w:val="32"/>
          <w:lang w:val="cy-GB"/>
        </w:rPr>
        <w:t>Sut mae fy mhensiwn yn cadw ei werth?</w:t>
      </w:r>
      <w:bookmarkEnd w:id="36"/>
    </w:p>
    <w:p w14:paraId="6EA6E0F7" w14:textId="77777777" w:rsidR="001C7C00" w:rsidRDefault="00A85DE5" w:rsidP="001C7C00">
      <w:pPr>
        <w:rPr>
          <w:lang w:eastAsia="en-GB"/>
        </w:rPr>
      </w:pPr>
      <w:r>
        <w:rPr>
          <w:rFonts w:eastAsia="Arial"/>
          <w:color w:val="0D0D0D"/>
          <w:lang w:val="cy-GB" w:eastAsia="en-GB"/>
        </w:rPr>
        <w:t>Wrth ymddeol ar neu ar ôl 55 oed, mae eich pensiwn CPLlL yn cynyddu yn unol â chostau byw bob blwyddyn gydol eich ymddeoliad. Wrth i gostau byw gynyddu, bydd eich pensiwn yn cynyddu hefyd.Os byddwch yn ymddeol oherwydd salwch, bydd eich pensiwn yn cynyddu bob blwyddyn waeth beth yw eich oedran.</w:t>
      </w:r>
    </w:p>
    <w:p w14:paraId="13116848" w14:textId="77777777" w:rsidR="00152AFB" w:rsidRDefault="00A85DE5" w:rsidP="00152AFB">
      <w:pPr>
        <w:pStyle w:val="Heading3"/>
      </w:pPr>
      <w:bookmarkStart w:id="37" w:name="_Toc196395768"/>
      <w:r>
        <w:rPr>
          <w:rFonts w:eastAsia="Arial"/>
          <w:bCs/>
          <w:szCs w:val="32"/>
          <w:lang w:val="cy-GB"/>
        </w:rPr>
        <w:t>A allaf gyfnewid rhan o'm pensiwn am gyfandaliad?</w:t>
      </w:r>
      <w:bookmarkEnd w:id="37"/>
    </w:p>
    <w:p w14:paraId="1DDA5213" w14:textId="77777777" w:rsidR="00152AFB" w:rsidRDefault="00A85DE5" w:rsidP="00152AFB">
      <w:r>
        <w:rPr>
          <w:rFonts w:eastAsia="Arial"/>
          <w:color w:val="0D0D0D"/>
          <w:lang w:val="cy-GB"/>
        </w:rPr>
        <w:t>Pan fyddwch yn cymryd eich pensiwn CPLlL, gallwch gyfnewid rhan ohono am gyfandaliad untro.  Byddwch yn derbyn cyfandaliad o £12 am bob £1 o bensiwn blynyddol y byddwch yn ei ildio.</w:t>
      </w:r>
    </w:p>
    <w:p w14:paraId="5B8B540E" w14:textId="77777777" w:rsidR="00152AFB" w:rsidRDefault="00A85DE5" w:rsidP="00152AFB">
      <w:r>
        <w:rPr>
          <w:rFonts w:eastAsia="Arial"/>
          <w:color w:val="0D0D0D"/>
          <w:lang w:val="cy-GB"/>
        </w:rPr>
        <w:t xml:space="preserve">Gall y rhan fwyaf o aelodau gymryd hyd at 25% o werth eu pensiwn cyfan fel cyfandaliad. Bydd y cyfandaliad fel arfer yn ddi-dreth.  Mae CThEF yn gosod terfyn ar faint o arian parod di-dreth y gallwch ei gymryd o bob cynllun pensiwn y DU.  Y terfyn - sef y lwfans cyfandaliad - yw £268,275.  Gall terfyn uwch fod yn berthnasol os oes diogeliad y lwfans oes gennych.  Os ydych eisoes wedi cymryd taliad pensiwn o unrhyw gynllun y DU, efallai eich bod wedi defnyddio peth o'ch lwfans </w:t>
      </w:r>
      <w:r>
        <w:rPr>
          <w:rFonts w:eastAsia="Arial"/>
          <w:color w:val="0D0D0D"/>
          <w:lang w:val="cy-GB"/>
        </w:rPr>
        <w:lastRenderedPageBreak/>
        <w:t>cyfandaliad.   Os byddwch yn mynd y tu hwnt i’r lwfans, bydd yn rhaid i chi dalu treth ar y gyfran sydd uwchlaw’r terfyn ar eich cyfradd dreth ymylol.</w:t>
      </w:r>
    </w:p>
    <w:p w14:paraId="0B247CEC" w14:textId="77777777" w:rsidR="00152AFB" w:rsidRDefault="00A85DE5" w:rsidP="00152AFB">
      <w:r>
        <w:rPr>
          <w:rFonts w:eastAsia="Arial"/>
          <w:color w:val="0D0D0D"/>
          <w:lang w:val="cy-GB"/>
        </w:rPr>
        <w:t>Mae cymryd cyfandaliad mwy yn lleihau eich pensiwn ond nid yw'n lleihau unrhyw bensiwn goroeswr a delir i'ch priod, eich partner sifil, eich partner cyd-fyw neu eich plentyn cymwys ar ôl i chi farw.</w:t>
      </w:r>
    </w:p>
    <w:p w14:paraId="11D9296D" w14:textId="77777777" w:rsidR="00152AFB" w:rsidRDefault="00A85DE5" w:rsidP="00152AFB">
      <w:r>
        <w:rPr>
          <w:rFonts w:eastAsia="Arial"/>
          <w:color w:val="0D0D0D"/>
          <w:lang w:val="cy-GB"/>
        </w:rPr>
        <w:t>Bydd eich cronfa bensiwn yn rhoi mwy o wybodaeth i chi am yr opsiwn i gyfnewid pensiwn am gyfandaliad, a hynny ychydig cyn i chi gymryd eich pensiwn CPLlL. Dyna pryd y bydd angen i chi wneud penderfyniad.</w:t>
      </w:r>
    </w:p>
    <w:p w14:paraId="5316FD35" w14:textId="77777777" w:rsidR="00152AFB" w:rsidRDefault="00A85DE5" w:rsidP="00152AFB">
      <w:pPr>
        <w:pStyle w:val="Heading3"/>
        <w:spacing w:before="240"/>
      </w:pPr>
      <w:bookmarkStart w:id="38" w:name="_Toc196395769"/>
      <w:r>
        <w:rPr>
          <w:rFonts w:eastAsia="Arial"/>
          <w:bCs/>
          <w:szCs w:val="32"/>
          <w:lang w:val="cy-GB"/>
        </w:rPr>
        <w:t>Cymryd CGYau fel arian parod</w:t>
      </w:r>
      <w:bookmarkEnd w:id="38"/>
    </w:p>
    <w:p w14:paraId="33FCC674" w14:textId="77777777" w:rsidR="00152AFB" w:rsidRDefault="00A85DE5" w:rsidP="00152AFB">
      <w:r>
        <w:rPr>
          <w:rFonts w:eastAsia="Arial"/>
          <w:color w:val="0D0D0D"/>
          <w:lang w:val="cy-GB"/>
        </w:rPr>
        <w:t xml:space="preserve">Os ydych yn talu </w:t>
      </w:r>
      <w:r>
        <w:rPr>
          <w:rFonts w:eastAsia="Arial"/>
          <w:b/>
          <w:bCs/>
          <w:i/>
          <w:iCs/>
          <w:color w:val="auto"/>
          <w:lang w:val="cy-GB"/>
        </w:rPr>
        <w:t>Cyfraniadau Gwirfoddol Ychwanegol (CGYau)</w:t>
      </w:r>
      <w:r>
        <w:rPr>
          <w:rFonts w:eastAsia="Arial"/>
          <w:color w:val="0D0D0D"/>
          <w:lang w:val="cy-GB"/>
        </w:rPr>
        <w:t xml:space="preserve"> yn y CPLlL, efallai y byddwch yn gallu cymryd eich cronfa CGY fel cyfandaliad di-dreth. Bydd yr opsiwn hwn ar gael i chi os: </w:t>
      </w:r>
    </w:p>
    <w:p w14:paraId="03560EB6" w14:textId="77777777" w:rsidR="00152AFB" w:rsidRDefault="00A85DE5" w:rsidP="00152AFB">
      <w:pPr>
        <w:pStyle w:val="ListParagraph"/>
        <w:numPr>
          <w:ilvl w:val="0"/>
          <w:numId w:val="8"/>
        </w:numPr>
      </w:pPr>
      <w:r>
        <w:rPr>
          <w:rFonts w:eastAsia="Arial"/>
          <w:color w:val="0D0D0D"/>
          <w:szCs w:val="24"/>
          <w:lang w:val="cy-GB"/>
        </w:rPr>
        <w:t>cymerwch eich CGY ar yr un pryd â'ch prif fuddion CPLlL</w:t>
      </w:r>
    </w:p>
    <w:p w14:paraId="177F02EF" w14:textId="77777777" w:rsidR="00152AFB" w:rsidRDefault="00A85DE5" w:rsidP="00152AFB">
      <w:pPr>
        <w:pStyle w:val="ListParagraph"/>
        <w:numPr>
          <w:ilvl w:val="0"/>
          <w:numId w:val="8"/>
        </w:numPr>
      </w:pPr>
      <w:r>
        <w:rPr>
          <w:rFonts w:eastAsia="Arial"/>
          <w:color w:val="0D0D0D"/>
          <w:szCs w:val="24"/>
          <w:lang w:val="cy-GB"/>
        </w:rPr>
        <w:t xml:space="preserve">mae eich CGY a’ch cyfandaliad CPLlL yn llai na 25% o werth cyfan eich buddion CPLlL (gan gynnwys eich cronfa CGY) ac </w:t>
      </w:r>
    </w:p>
    <w:p w14:paraId="7EA041BE" w14:textId="77777777" w:rsidR="00152AFB" w:rsidRDefault="00A85DE5" w:rsidP="00152AFB">
      <w:pPr>
        <w:pStyle w:val="ListParagraph"/>
        <w:numPr>
          <w:ilvl w:val="0"/>
          <w:numId w:val="8"/>
        </w:numPr>
      </w:pPr>
      <w:r>
        <w:rPr>
          <w:rFonts w:eastAsia="Arial"/>
          <w:color w:val="0D0D0D"/>
          <w:szCs w:val="24"/>
          <w:lang w:val="cy-GB"/>
        </w:rPr>
        <w:t xml:space="preserve">nid yw’r cyfandaliad cyfan yn fwy na £268,275, neu, os ydych wedi cymryd buddion pensiwn o'r blaen, nid yw'r cyfandaliad yn fwy na'ch lwfans cyfandaliad sy'n weddill gennych. </w:t>
      </w:r>
    </w:p>
    <w:p w14:paraId="65071BB2" w14:textId="77777777" w:rsidR="00152AFB" w:rsidRDefault="00A85DE5" w:rsidP="00152AFB">
      <w:pPr>
        <w:pStyle w:val="Heading3"/>
      </w:pPr>
      <w:bookmarkStart w:id="39" w:name="_Toc196395770"/>
      <w:r>
        <w:rPr>
          <w:rFonts w:eastAsia="Arial"/>
          <w:bCs/>
          <w:szCs w:val="32"/>
          <w:lang w:val="cy-GB"/>
        </w:rPr>
        <w:t>Ffyrdd eraill o ddefnyddio eich CGY</w:t>
      </w:r>
      <w:bookmarkEnd w:id="39"/>
    </w:p>
    <w:p w14:paraId="5CBE574D" w14:textId="77777777" w:rsidR="00152AFB" w:rsidRDefault="00A85DE5" w:rsidP="00152AFB">
      <w:r>
        <w:rPr>
          <w:rFonts w:eastAsia="Arial"/>
          <w:color w:val="0D0D0D"/>
          <w:lang w:val="cy-GB"/>
        </w:rPr>
        <w:t xml:space="preserve">Mae penderfynu sut i ddefnyddio eich cynllun CGY yn benderfyniad ariannol pwysig.  Efallai yr hoffech gael cyngor neu arweiniad i'ch helpu i ddewis pa opsiwn sydd orau i chi.  </w:t>
      </w:r>
    </w:p>
    <w:p w14:paraId="0D28046F" w14:textId="77777777" w:rsidR="00152AFB" w:rsidRDefault="00A85DE5" w:rsidP="00152AFB">
      <w:r>
        <w:rPr>
          <w:rFonts w:eastAsia="Arial"/>
          <w:color w:val="0000FF"/>
          <w:lang w:val="cy-GB"/>
        </w:rPr>
        <w:t xml:space="preserve">Mae </w:t>
      </w:r>
      <w:hyperlink r:id="rId28" w:history="1">
        <w:r w:rsidR="00152AFB">
          <w:rPr>
            <w:rFonts w:eastAsia="Arial"/>
            <w:color w:val="0000FF"/>
            <w:u w:val="single"/>
            <w:lang w:val="cy-GB"/>
          </w:rPr>
          <w:t>Pension Wise</w:t>
        </w:r>
      </w:hyperlink>
      <w:r>
        <w:rPr>
          <w:rFonts w:eastAsia="Arial"/>
          <w:color w:val="0D0D0D"/>
          <w:lang w:val="cy-GB"/>
        </w:rPr>
        <w:t xml:space="preserve"> yn wasanaeth llywodraeth gan </w:t>
      </w:r>
      <w:hyperlink r:id="rId29" w:history="1">
        <w:r w:rsidR="00152AFB">
          <w:rPr>
            <w:rFonts w:eastAsia="Arial"/>
            <w:color w:val="0000FF"/>
            <w:u w:val="single"/>
            <w:lang w:val="cy-GB"/>
          </w:rPr>
          <w:t>HelpwrArian</w:t>
        </w:r>
      </w:hyperlink>
      <w:r>
        <w:rPr>
          <w:rFonts w:eastAsia="Arial"/>
          <w:color w:val="0D0D0D"/>
          <w:lang w:val="cy-GB"/>
        </w:rPr>
        <w:t xml:space="preserve"> sy’n cynnig arweiniad diduedd am ddim ar eich opsiynau pensiwn cyfraniadau diffiniedig. Mae eich cynllun CGY yn bensiwn cyfraniadau diffiniedig sydd ynghlwm wrth eich pensiwn CPLlL. </w:t>
      </w:r>
    </w:p>
    <w:p w14:paraId="533ED989" w14:textId="77777777" w:rsidR="00152AFB" w:rsidRDefault="00A85DE5" w:rsidP="00152AFB">
      <w:r>
        <w:rPr>
          <w:rFonts w:eastAsia="Arial"/>
          <w:color w:val="0D0D0D"/>
          <w:lang w:val="cy-GB"/>
        </w:rPr>
        <w:t>Ni chaniateir i'ch cronfa bensiwn fwrw ymlaen â'ch cais i gymryd eich CGYau nes eich bod yn dweud wrth y gronfa naill ai eich bod wedi derbyn arweiniad gan Pension Wise neu nad ydych am dderbyn y CGY. Mae hwn yn ofyniad cyfreithiol.</w:t>
      </w:r>
    </w:p>
    <w:p w14:paraId="2D2C33FD" w14:textId="77777777" w:rsidR="00152AFB" w:rsidRDefault="00A85DE5" w:rsidP="00152AFB">
      <w:r>
        <w:rPr>
          <w:rFonts w:eastAsia="Arial"/>
          <w:color w:val="0D0D0D"/>
          <w:lang w:val="cy-GB"/>
        </w:rPr>
        <w:t xml:space="preserve">Mae'r hyn y gallwch ei wneud gyda'ch CGY yn dibynnu ar pryd y gwnaethoch ddechrau'r cynllun a phryd y gwnaethoch adael y CPLlL. Nid yw'r holl opsiynau a </w:t>
      </w:r>
      <w:r>
        <w:rPr>
          <w:rFonts w:eastAsia="Arial"/>
          <w:color w:val="0D0D0D"/>
          <w:lang w:val="cy-GB"/>
        </w:rPr>
        <w:lastRenderedPageBreak/>
        <w:t>ddangosir isod ar gael i bob aelod. Nid oes rhaid i chi ddewis un opsiwn, gallwch ddefnyddio mwy nag un opsiwn sydd ar gael i chi.</w:t>
      </w:r>
    </w:p>
    <w:p w14:paraId="13D334E0" w14:textId="77777777" w:rsidR="00152AFB" w:rsidRDefault="00A85DE5" w:rsidP="00152AFB">
      <w:r>
        <w:rPr>
          <w:rFonts w:eastAsia="Arial"/>
          <w:color w:val="0D0D0D"/>
          <w:lang w:val="cy-GB"/>
        </w:rPr>
        <w:t xml:space="preserve">Efallai y byddwch yn gallu defnyddio eich CGY i: </w:t>
      </w:r>
    </w:p>
    <w:p w14:paraId="28A01F30" w14:textId="77777777" w:rsidR="00152AFB" w:rsidRDefault="00A85DE5" w:rsidP="00152AFB">
      <w:pPr>
        <w:pStyle w:val="ListParagraph"/>
        <w:numPr>
          <w:ilvl w:val="0"/>
          <w:numId w:val="22"/>
        </w:numPr>
      </w:pPr>
      <w:r>
        <w:rPr>
          <w:rFonts w:eastAsia="Arial"/>
          <w:color w:val="0D0D0D"/>
          <w:szCs w:val="24"/>
          <w:lang w:val="cy-GB"/>
        </w:rPr>
        <w:t>ddarparu cyfandaliad di-dreth</w:t>
      </w:r>
    </w:p>
    <w:p w14:paraId="21D9358D" w14:textId="77777777" w:rsidR="00152AFB" w:rsidRDefault="00A85DE5" w:rsidP="00152AFB">
      <w:pPr>
        <w:pStyle w:val="ListParagraph"/>
        <w:numPr>
          <w:ilvl w:val="0"/>
          <w:numId w:val="22"/>
        </w:numPr>
      </w:pPr>
      <w:r>
        <w:rPr>
          <w:rFonts w:eastAsia="Arial"/>
          <w:color w:val="0D0D0D"/>
          <w:szCs w:val="24"/>
          <w:lang w:val="cy-GB"/>
        </w:rPr>
        <w:t>prynu blwydd-dal gan gwmni yswiriant, banc neu gymdeithas adeiladu o'ch dewis</w:t>
      </w:r>
    </w:p>
    <w:p w14:paraId="24E83625" w14:textId="77777777" w:rsidR="00152AFB" w:rsidRDefault="00A85DE5" w:rsidP="00152AFB">
      <w:pPr>
        <w:pStyle w:val="ListParagraph"/>
        <w:numPr>
          <w:ilvl w:val="0"/>
          <w:numId w:val="22"/>
        </w:numPr>
      </w:pPr>
      <w:r>
        <w:rPr>
          <w:rFonts w:eastAsia="Arial"/>
          <w:color w:val="0D0D0D"/>
          <w:szCs w:val="24"/>
          <w:lang w:val="cy-GB"/>
        </w:rPr>
        <w:t>prynu pensiwn ychwanegol yn y CPLlL</w:t>
      </w:r>
    </w:p>
    <w:p w14:paraId="7B71EDB3" w14:textId="77777777" w:rsidR="00152AFB" w:rsidRDefault="00A85DE5" w:rsidP="00152AFB">
      <w:pPr>
        <w:pStyle w:val="ListParagraph"/>
        <w:numPr>
          <w:ilvl w:val="0"/>
          <w:numId w:val="22"/>
        </w:numPr>
      </w:pPr>
      <w:r>
        <w:rPr>
          <w:rFonts w:eastAsia="Arial"/>
          <w:color w:val="0D0D0D"/>
          <w:szCs w:val="24"/>
          <w:lang w:val="cy-GB"/>
        </w:rPr>
        <w:t>prynu aelodaeth ychwanegol yn y CPLlL</w:t>
      </w:r>
    </w:p>
    <w:p w14:paraId="5CB8D813" w14:textId="77777777" w:rsidR="00152AFB" w:rsidRDefault="00A85DE5" w:rsidP="00152AFB">
      <w:r>
        <w:rPr>
          <w:rFonts w:eastAsia="Arial"/>
          <w:color w:val="0D0D0D"/>
          <w:lang w:val="cy-GB"/>
        </w:rPr>
        <w:t xml:space="preserve">Os gadawoch y CPLlL cyn 1 Ebrill 2014, nid oes rhaid i chi gymryd eich pensiwn pan fyddwch yn cymryd eich prif bensiwn CPLlL. Os byddwch yn ei gymryd yn ddiweddarach, bydd eich opsiynau CGY yn fwy cyfyngedig. </w:t>
      </w:r>
    </w:p>
    <w:p w14:paraId="3A46280B" w14:textId="77777777" w:rsidR="00152AFB" w:rsidRDefault="00A85DE5" w:rsidP="00152AFB">
      <w:r>
        <w:rPr>
          <w:rFonts w:eastAsia="Arial"/>
          <w:color w:val="0D0D0D"/>
          <w:lang w:val="cy-GB"/>
        </w:rPr>
        <w:t xml:space="preserve">Gallwch drosglwyddo eich cronfa CGY gyfan i drefniant pensiwn gwahanol.  Os gwnaethoch adael y CPLlL ar ôl 31 Mawrth 2014, dim ond cyn i chi gymryd eich pensiwn CPLlL y gallwch wneud hyn. </w:t>
      </w:r>
    </w:p>
    <w:p w14:paraId="307B115A" w14:textId="77777777" w:rsidR="00152AFB" w:rsidRDefault="00A85DE5" w:rsidP="00152AFB">
      <w:r>
        <w:rPr>
          <w:rFonts w:eastAsia="Arial"/>
          <w:color w:val="0D0D0D"/>
          <w:lang w:val="cy-GB"/>
        </w:rPr>
        <w:t xml:space="preserve">Ewch i </w:t>
      </w:r>
      <w:hyperlink r:id="rId30" w:history="1">
        <w:r w:rsidR="00152AFB">
          <w:rPr>
            <w:rFonts w:eastAsia="Arial"/>
            <w:color w:val="0000FF"/>
            <w:u w:val="single"/>
            <w:lang w:val="cy-GB"/>
          </w:rPr>
          <w:t>Cymryd eich pensiwn a thalu’n ychwanegol</w:t>
        </w:r>
      </w:hyperlink>
      <w:r>
        <w:rPr>
          <w:rFonts w:eastAsia="Arial"/>
          <w:color w:val="0D0D0D"/>
          <w:lang w:val="cy-GB"/>
        </w:rPr>
        <w:t xml:space="preserve"> ar wefan aelodau’r CPLlL i gael gwybod mwy am sut y gallwch ddefnyddio eich cronfa CGY. Bydd eich cronfa bensiwn yn rhoi mwy o fanylion i chi am eich opsiynau CGY ychydig cyn i chi gymryd eich pensiwn CPLlL.</w:t>
      </w:r>
    </w:p>
    <w:p w14:paraId="7C557DFC"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76CF3A02" w14:textId="77777777" w:rsidR="001C7C00" w:rsidRDefault="00A85DE5" w:rsidP="002A6A4B">
      <w:pPr>
        <w:pStyle w:val="Heading2"/>
      </w:pPr>
      <w:bookmarkStart w:id="40" w:name="_Toc196395771"/>
      <w:r>
        <w:rPr>
          <w:rFonts w:eastAsia="Arial"/>
          <w:bCs/>
          <w:szCs w:val="36"/>
          <w:lang w:val="cy-GB"/>
        </w:rPr>
        <w:lastRenderedPageBreak/>
        <w:t>Amddiffyn eich teulu</w:t>
      </w:r>
      <w:bookmarkEnd w:id="40"/>
    </w:p>
    <w:p w14:paraId="06F15C89" w14:textId="77777777" w:rsidR="00C56E04" w:rsidRDefault="00A85DE5" w:rsidP="00C56E04">
      <w:pPr>
        <w:pBdr>
          <w:top w:val="single" w:sz="24" w:space="4" w:color="002060"/>
          <w:left w:val="single" w:sz="24" w:space="4" w:color="002060"/>
          <w:bottom w:val="single" w:sz="24" w:space="4" w:color="002060"/>
          <w:right w:val="single" w:sz="24" w:space="4" w:color="002060"/>
        </w:pBdr>
      </w:pPr>
      <w:r>
        <w:rPr>
          <w:rFonts w:eastAsia="Arial"/>
          <w:color w:val="0D0D0D"/>
          <w:lang w:val="cy-GB"/>
        </w:rPr>
        <w:t xml:space="preserve">Gallwch gael gwybod mwy am y Cynllun yn y </w:t>
      </w:r>
      <w:hyperlink r:id="rId32" w:history="1">
        <w:r w:rsidR="00C56E04">
          <w:rPr>
            <w:rFonts w:eastAsia="Arial"/>
            <w:color w:val="0000FF"/>
            <w:u w:val="single"/>
            <w:lang w:val="cy-GB"/>
          </w:rPr>
          <w:t>fideos i aelodau’r CPLlL: Pensions Made Simple</w:t>
        </w:r>
      </w:hyperlink>
      <w:r>
        <w:rPr>
          <w:rFonts w:eastAsia="Arial"/>
          <w:color w:val="0D0D0D"/>
          <w:lang w:val="cy-GB"/>
        </w:rPr>
        <w:t>. Mae 'Amddiffyniad i chi a'ch teulu' yn cwmpasu buddion marwolaeth yn y CPLlL.</w:t>
      </w:r>
    </w:p>
    <w:p w14:paraId="7477A658" w14:textId="77777777" w:rsidR="00CC0C8B" w:rsidRDefault="00A85DE5" w:rsidP="00CC0C8B">
      <w:pPr>
        <w:pStyle w:val="Heading3"/>
      </w:pPr>
      <w:bookmarkStart w:id="41" w:name="_Toc61418676"/>
      <w:bookmarkStart w:id="42" w:name="_Toc196395772"/>
      <w:r>
        <w:rPr>
          <w:rFonts w:eastAsia="Arial"/>
          <w:bCs/>
          <w:szCs w:val="32"/>
          <w:lang w:val="cy-GB"/>
        </w:rPr>
        <w:t>Pa fuddion a gaiff eu talu pan fyddaf yn marw?</w:t>
      </w:r>
      <w:bookmarkEnd w:id="41"/>
      <w:bookmarkEnd w:id="42"/>
    </w:p>
    <w:p w14:paraId="2D356F1D" w14:textId="77777777" w:rsidR="00CC0C8B" w:rsidRDefault="00A85DE5" w:rsidP="00CC0C8B">
      <w:r>
        <w:rPr>
          <w:rFonts w:eastAsia="Arial"/>
          <w:color w:val="0D0D0D"/>
          <w:lang w:val="cy-GB"/>
        </w:rPr>
        <w:t xml:space="preserve">Ar ôl eich </w:t>
      </w:r>
      <w:r>
        <w:rPr>
          <w:rFonts w:eastAsia="Arial"/>
          <w:color w:val="0D0D0D"/>
          <w:lang w:val="cy-GB"/>
        </w:rPr>
        <w:t>marwolaeth, bydd pensiynau yn cael eu talu i’ch:</w:t>
      </w:r>
    </w:p>
    <w:p w14:paraId="75F469CC" w14:textId="77777777" w:rsidR="00CC0C8B" w:rsidRPr="002E24F0" w:rsidRDefault="00A85DE5" w:rsidP="00CC0C8B">
      <w:pPr>
        <w:pStyle w:val="ListParagraph"/>
      </w:pPr>
      <w:r>
        <w:rPr>
          <w:rFonts w:eastAsia="Arial"/>
          <w:b/>
          <w:bCs/>
          <w:i/>
          <w:iCs/>
          <w:color w:val="0D0D0D"/>
          <w:szCs w:val="24"/>
          <w:lang w:val="cy-GB"/>
        </w:rPr>
        <w:t>plant cymwys</w:t>
      </w:r>
    </w:p>
    <w:p w14:paraId="3C8BB524" w14:textId="77777777" w:rsidR="00CC0C8B" w:rsidRPr="002E24F0" w:rsidRDefault="00A85DE5" w:rsidP="00CC0C8B">
      <w:pPr>
        <w:pStyle w:val="ListParagraph"/>
        <w:rPr>
          <w:rStyle w:val="Hyperlink"/>
          <w:color w:val="0D0D0D" w:themeColor="text1" w:themeTint="F2"/>
          <w:u w:val="none"/>
        </w:rPr>
      </w:pPr>
      <w:r>
        <w:rPr>
          <w:rFonts w:eastAsia="Arial"/>
          <w:color w:val="0D0D0D"/>
          <w:szCs w:val="24"/>
          <w:lang w:val="cy-GB"/>
        </w:rPr>
        <w:t xml:space="preserve">priod, </w:t>
      </w:r>
      <w:r>
        <w:rPr>
          <w:rFonts w:eastAsia="Arial"/>
          <w:b/>
          <w:bCs/>
          <w:i/>
          <w:iCs/>
          <w:color w:val="auto"/>
          <w:szCs w:val="24"/>
          <w:lang w:val="cy-GB"/>
        </w:rPr>
        <w:t>partner sifil</w:t>
      </w:r>
      <w:r>
        <w:rPr>
          <w:rFonts w:eastAsia="Arial"/>
          <w:b/>
          <w:bCs/>
          <w:i/>
          <w:iCs/>
          <w:color w:val="0D0D0D"/>
          <w:szCs w:val="24"/>
          <w:lang w:val="cy-GB"/>
        </w:rPr>
        <w:t xml:space="preserve">, </w:t>
      </w:r>
      <w:r>
        <w:rPr>
          <w:rFonts w:eastAsia="Arial"/>
          <w:color w:val="0D0D0D"/>
          <w:szCs w:val="24"/>
          <w:lang w:val="cy-GB"/>
        </w:rPr>
        <w:t xml:space="preserve">neu, os bodlonir rhai amodau, </w:t>
      </w:r>
      <w:r>
        <w:rPr>
          <w:rFonts w:eastAsia="Arial"/>
          <w:b/>
          <w:bCs/>
          <w:i/>
          <w:iCs/>
          <w:color w:val="auto"/>
          <w:szCs w:val="24"/>
          <w:lang w:val="cy-GB"/>
        </w:rPr>
        <w:t>partner cyd-fyw cymwys</w:t>
      </w:r>
      <w:r>
        <w:rPr>
          <w:rFonts w:eastAsia="Arial"/>
          <w:i/>
          <w:iCs/>
          <w:color w:val="auto"/>
          <w:szCs w:val="24"/>
          <w:lang w:val="cy-GB"/>
        </w:rPr>
        <w:t>.</w:t>
      </w:r>
    </w:p>
    <w:p w14:paraId="56B0EDA2" w14:textId="77777777" w:rsidR="00CC0C8B" w:rsidRDefault="00A85DE5" w:rsidP="00CC0C8B">
      <w:pPr>
        <w:rPr>
          <w:rStyle w:val="Hyperlink"/>
          <w:color w:val="0D0D0D" w:themeColor="text1" w:themeTint="F2"/>
          <w:u w:val="none"/>
        </w:rPr>
      </w:pPr>
      <w:r>
        <w:rPr>
          <w:rStyle w:val="Hyperlink"/>
          <w:rFonts w:eastAsia="Arial"/>
          <w:color w:val="0D0D0D"/>
          <w:u w:val="none"/>
          <w:lang w:val="cy-GB"/>
        </w:rPr>
        <w:t>Bydd grant marwolaeth ar ffurf cyfandaliad hefyd yn cael ei dalu os:</w:t>
      </w:r>
    </w:p>
    <w:p w14:paraId="5C994B99" w14:textId="77777777" w:rsidR="00CC0C8B" w:rsidRDefault="00A85DE5" w:rsidP="00CC0C8B">
      <w:pPr>
        <w:pStyle w:val="ListParagraph"/>
        <w:rPr>
          <w:rStyle w:val="Hyperlink"/>
          <w:color w:val="0D0D0D" w:themeColor="text1" w:themeTint="F2"/>
          <w:u w:val="none"/>
        </w:rPr>
      </w:pPr>
      <w:r>
        <w:rPr>
          <w:rStyle w:val="Hyperlink"/>
          <w:rFonts w:eastAsia="Arial"/>
          <w:color w:val="0D0D0D"/>
          <w:szCs w:val="24"/>
          <w:u w:val="none"/>
          <w:lang w:val="cy-GB"/>
        </w:rPr>
        <w:t>byddwch yn marw yn y swydd fel aelod o'r CPLlL</w:t>
      </w:r>
    </w:p>
    <w:p w14:paraId="7FF60E0F" w14:textId="77777777" w:rsidR="00CC0C8B" w:rsidRPr="002E24F0" w:rsidRDefault="00A85DE5" w:rsidP="00CC0C8B">
      <w:pPr>
        <w:pStyle w:val="ListParagraph"/>
      </w:pPr>
      <w:bookmarkStart w:id="43" w:name="_Hlk58834782"/>
      <w:r>
        <w:rPr>
          <w:rStyle w:val="Hyperlink"/>
          <w:rFonts w:eastAsia="Arial"/>
          <w:color w:val="0D0D0D"/>
          <w:szCs w:val="24"/>
          <w:u w:val="none"/>
          <w:lang w:val="cy-GB"/>
        </w:rPr>
        <w:t>byddwch yn gadael cyn ymddeol gyda buddion gohiriedig ac yn marw cyn eu derbyn</w:t>
      </w:r>
      <w:bookmarkEnd w:id="43"/>
    </w:p>
    <w:p w14:paraId="1D8661B8" w14:textId="77777777" w:rsidR="00CC0C8B" w:rsidRPr="002E24F0" w:rsidRDefault="00A85DE5" w:rsidP="00CC0C8B">
      <w:pPr>
        <w:pStyle w:val="ListParagraph"/>
        <w:rPr>
          <w:rStyle w:val="Hyperlink"/>
          <w:color w:val="0D0D0D" w:themeColor="text1" w:themeTint="F2"/>
          <w:u w:val="none"/>
        </w:rPr>
      </w:pPr>
      <w:r>
        <w:rPr>
          <w:rFonts w:eastAsia="Arial"/>
          <w:color w:val="0D0D0D"/>
          <w:szCs w:val="24"/>
          <w:lang w:val="cy-GB"/>
        </w:rPr>
        <w:t xml:space="preserve">byddwch yn marw ar ôl derbyn eich pensiwn, cyn 75 oed, os talwyd llai na deng mlynedd o bensiwn. </w:t>
      </w:r>
    </w:p>
    <w:p w14:paraId="475F8485" w14:textId="77777777" w:rsidR="00CC0C8B" w:rsidRDefault="00A85DE5" w:rsidP="00CC0C8B">
      <w:pPr>
        <w:pStyle w:val="Heading3"/>
      </w:pPr>
      <w:bookmarkStart w:id="44" w:name="_Toc61418677"/>
      <w:bookmarkStart w:id="45" w:name="_Toc196395773"/>
      <w:r>
        <w:rPr>
          <w:rFonts w:eastAsia="Arial"/>
          <w:bCs/>
          <w:szCs w:val="32"/>
          <w:lang w:val="cy-GB"/>
        </w:rPr>
        <w:t>Faint fydd y grant marwolaeth ar ffurf cyfandaliad?</w:t>
      </w:r>
      <w:bookmarkEnd w:id="44"/>
      <w:bookmarkEnd w:id="45"/>
    </w:p>
    <w:p w14:paraId="366BB065" w14:textId="77777777" w:rsidR="00CC0C8B" w:rsidRDefault="00A85DE5" w:rsidP="00CC0C8B">
      <w:r>
        <w:rPr>
          <w:rFonts w:eastAsia="Arial"/>
          <w:color w:val="0D0D0D"/>
          <w:lang w:val="cy-GB"/>
        </w:rPr>
        <w:t xml:space="preserve">Bydd hyn yn dibynnu ar p'un a ydych yn marw yn y swydd, ar ôl gadael ond cyn i chi gymryd eich pensiwn neu pan fyddwch yn derbyn eich pensiwn. </w:t>
      </w:r>
    </w:p>
    <w:p w14:paraId="5C5AD081" w14:textId="77777777" w:rsidR="00CC0C8B" w:rsidRDefault="00A85DE5" w:rsidP="00CC0C8B">
      <w:r>
        <w:rPr>
          <w:rFonts w:eastAsia="Arial"/>
          <w:color w:val="0D0D0D"/>
          <w:lang w:val="cy-GB"/>
        </w:rPr>
        <w:t xml:space="preserve">Os byddwch yn marw yn y swydd fel aelod o'r CPLlL, mae'r cyfandaliad dair gwaith eich </w:t>
      </w:r>
      <w:r>
        <w:rPr>
          <w:rFonts w:eastAsia="Arial"/>
          <w:b/>
          <w:bCs/>
          <w:i/>
          <w:iCs/>
          <w:color w:val="0D0D0D"/>
          <w:lang w:val="cy-GB"/>
        </w:rPr>
        <w:t>cyflog pensiynadwy tybiedig</w:t>
      </w:r>
      <w:r>
        <w:rPr>
          <w:rFonts w:eastAsia="Arial"/>
          <w:color w:val="0D0D0D"/>
          <w:lang w:val="cy-GB"/>
        </w:rPr>
        <w:t xml:space="preserve">. </w:t>
      </w:r>
    </w:p>
    <w:p w14:paraId="22FDDF73" w14:textId="77777777" w:rsidR="00CC0C8B" w:rsidRDefault="00A85DE5" w:rsidP="00CC0C8B">
      <w:r>
        <w:rPr>
          <w:rStyle w:val="Hyperlink"/>
          <w:rFonts w:eastAsia="Arial"/>
          <w:color w:val="0D0D0D"/>
          <w:u w:val="none"/>
          <w:lang w:val="cy-GB"/>
        </w:rPr>
        <w:t>Os byddwch yn gadael cyn ymddeol gyda buddion gohiriedig a'ch bod yn marw cyn eu derbyn, mae'r cyfandaliad bum gwaith eich pensiwn blynyddol gohiriedig.  Os ydych hefyd yn aelod gweithredol o'r Cynllun mewn cyflogaeth arall, gallai hyn effeithio ar y grant marwolaeth sy'n cael ei dalu.</w:t>
      </w:r>
    </w:p>
    <w:p w14:paraId="0071F88D" w14:textId="77777777" w:rsidR="00F503AD" w:rsidRDefault="00A85DE5" w:rsidP="00F503AD">
      <w:pPr>
        <w:rPr>
          <w:snapToGrid w:val="0"/>
        </w:rPr>
      </w:pPr>
      <w:r>
        <w:rPr>
          <w:rFonts w:eastAsia="Arial"/>
          <w:color w:val="0D0D0D"/>
          <w:lang w:val="cy-GB"/>
        </w:rPr>
        <w:t xml:space="preserve">Os byddwch yn marw pan fyddwch yn derbyn eich pensiwn a chyn 75 oed, mae'r cyfandaliad ddeg gwaith swm blynyddol eich pensiwn cyn ildio unrhyw bensiwn am gyfandaliad, wedi'i leihau gan unrhyw bensiwn a chyfandaliad a dalwyd eisoes i chi. Mae gwahaniaeth bach i'r cyfrifiad hwn ar gyfer unrhyw ran o'r pensiwn roeddech yn ei dderbyn sy'n ymwneud ag aelodaeth cyn 1 Ebrill 2014. Os ydych hefyd yn aelod </w:t>
      </w:r>
      <w:r>
        <w:rPr>
          <w:rFonts w:eastAsia="Arial"/>
          <w:color w:val="0D0D0D"/>
          <w:lang w:val="cy-GB"/>
        </w:rPr>
        <w:lastRenderedPageBreak/>
        <w:t>gweithredol o'r Cynllun mewn cyflogaeth arall, gallai hyn effeithio ar y grant marwolaeth sy'n cael ei dalu</w:t>
      </w:r>
      <w:bookmarkStart w:id="46" w:name="_Toc61418678"/>
      <w:r>
        <w:rPr>
          <w:rFonts w:eastAsia="Arial"/>
          <w:color w:val="0D0D0D"/>
          <w:lang w:val="cy-GB"/>
        </w:rPr>
        <w:t>.</w:t>
      </w:r>
    </w:p>
    <w:p w14:paraId="2F58EE6C" w14:textId="77777777" w:rsidR="00CC0C8B" w:rsidRDefault="00A85DE5" w:rsidP="00F503AD">
      <w:pPr>
        <w:pStyle w:val="Heading3"/>
        <w:rPr>
          <w:snapToGrid w:val="0"/>
        </w:rPr>
      </w:pPr>
      <w:bookmarkStart w:id="47" w:name="_Toc196395774"/>
      <w:r>
        <w:rPr>
          <w:rFonts w:eastAsia="Arial"/>
          <w:bCs/>
          <w:szCs w:val="32"/>
          <w:lang w:val="cy-GB"/>
        </w:rPr>
        <w:t>I bwy y telir y grant marwolaeth ar ffurf cyfandaliad?</w:t>
      </w:r>
      <w:bookmarkEnd w:id="46"/>
      <w:bookmarkEnd w:id="47"/>
    </w:p>
    <w:p w14:paraId="01BF7DBB" w14:textId="77777777" w:rsidR="00CC0C8B" w:rsidRDefault="00A85DE5" w:rsidP="00CC0C8B">
      <w:pPr>
        <w:rPr>
          <w:snapToGrid w:val="0"/>
        </w:rPr>
      </w:pPr>
      <w:r>
        <w:rPr>
          <w:rFonts w:eastAsia="Arial"/>
          <w:color w:val="0D0D0D"/>
          <w:lang w:val="cy-GB"/>
        </w:rPr>
        <w:t xml:space="preserve">Mae'r CPLlL yn eich galluogi i ddweud i bwy yr hoffech i unrhyw grant marwolaeth gael ei dalu trwy lenwi ffurflen mynegi dymuniad. </w:t>
      </w:r>
      <w:r>
        <w:rPr>
          <w:rFonts w:eastAsia="Arial"/>
          <w:color w:val="FF0000"/>
          <w:lang w:val="cy-GB"/>
        </w:rPr>
        <w:t>Mae'r ffurflen hon ar gael o'ch cronfa bensiwn CPLlL.</w:t>
      </w:r>
      <w:r>
        <w:rPr>
          <w:rFonts w:eastAsia="Arial"/>
          <w:color w:val="0D0D0D"/>
          <w:lang w:val="cy-GB"/>
        </w:rPr>
        <w:t xml:space="preserve"> Mae disgresiwn llwyr gan y gronfa bensiwn fodd bynnag, wrth benderfynu i bwy i dalu unrhyw grant marwolaeth. Gallwch gael gwybod sut i gysylltu â'ch cronfa bensiwn ar ddiwedd y canllaw hwn. </w:t>
      </w:r>
    </w:p>
    <w:p w14:paraId="2A471B68" w14:textId="77777777" w:rsidR="00CC0C8B" w:rsidRDefault="00A85DE5" w:rsidP="00CC0C8B">
      <w:pPr>
        <w:pStyle w:val="Heading3"/>
      </w:pPr>
      <w:bookmarkStart w:id="48" w:name="_Toc61418679"/>
      <w:bookmarkStart w:id="49" w:name="_Toc196395775"/>
      <w:r>
        <w:rPr>
          <w:rFonts w:eastAsia="Arial"/>
          <w:bCs/>
          <w:szCs w:val="32"/>
          <w:lang w:val="cy-GB"/>
        </w:rPr>
        <w:t>Beth fydd yn cael ei dalu i'm partner sy'n goroesi?</w:t>
      </w:r>
      <w:bookmarkEnd w:id="48"/>
      <w:bookmarkEnd w:id="49"/>
    </w:p>
    <w:p w14:paraId="04F323EA" w14:textId="77777777" w:rsidR="00CC0C8B" w:rsidRDefault="00A85DE5" w:rsidP="00CC0C8B">
      <w:r>
        <w:rPr>
          <w:rFonts w:eastAsia="Arial"/>
          <w:color w:val="0D0D0D"/>
          <w:lang w:val="cy-GB"/>
        </w:rPr>
        <w:t>Bydd eich priod, eich partner sifil neu eich partner cyd-fyw cymwys yn derbyn cyfran o'ch pensiwn. Bydd yn cael ei dalu am weddill eu hoes. Yn gyffredinol, mae hyn yn:</w:t>
      </w:r>
    </w:p>
    <w:p w14:paraId="7EB5808A" w14:textId="77777777" w:rsidR="00CC0C8B" w:rsidRDefault="00A85DE5" w:rsidP="00CC0C8B">
      <w:pPr>
        <w:pStyle w:val="ListParagraph"/>
      </w:pPr>
      <w:r>
        <w:rPr>
          <w:rFonts w:eastAsia="Arial"/>
          <w:color w:val="0D0D0D"/>
          <w:szCs w:val="24"/>
          <w:lang w:val="cy-GB"/>
        </w:rPr>
        <w:t xml:space="preserve">30.625 y cant o'r pensiwn a gronnwyd gennych o fis Ebrill 2014 </w:t>
      </w:r>
    </w:p>
    <w:p w14:paraId="14111CFE" w14:textId="77777777" w:rsidR="00CC0C8B" w:rsidRDefault="00A85DE5" w:rsidP="00CC0C8B">
      <w:pPr>
        <w:pStyle w:val="ListParagraph"/>
      </w:pPr>
      <w:r>
        <w:rPr>
          <w:rFonts w:eastAsia="Arial"/>
          <w:color w:val="0D0D0D"/>
          <w:szCs w:val="24"/>
          <w:lang w:val="cy-GB"/>
        </w:rPr>
        <w:t>37.5 y cant o'r pensiwn a gronnwyd gennych rhwng mis Ebrill 2008 a mis Mawrth 2014</w:t>
      </w:r>
    </w:p>
    <w:p w14:paraId="6F91F8E3" w14:textId="77777777" w:rsidR="00CC0C8B" w:rsidRDefault="00A85DE5" w:rsidP="00CC0C8B">
      <w:pPr>
        <w:pStyle w:val="ListParagraph"/>
      </w:pPr>
      <w:r>
        <w:rPr>
          <w:rFonts w:eastAsia="Arial"/>
          <w:color w:val="0D0D0D"/>
          <w:szCs w:val="24"/>
          <w:lang w:val="cy-GB"/>
        </w:rPr>
        <w:t>50 y cant o'r pensiwn a gronnwyd gennych cyn mis Ebrill 2008.</w:t>
      </w:r>
    </w:p>
    <w:p w14:paraId="4E061AA5" w14:textId="77777777" w:rsidR="00CC0C8B" w:rsidRDefault="00A85DE5" w:rsidP="00CC0C8B">
      <w:r>
        <w:rPr>
          <w:rFonts w:eastAsia="Arial"/>
          <w:color w:val="0D0D0D"/>
          <w:lang w:val="cy-GB"/>
        </w:rPr>
        <w:t>Os byddwch yn marw yn y swydd fel aelod o'r CPLlL, bydd y pensiwn yn cynnwys cyfran o'r taliad chwyddo y byddech wedi'i gael pe byddech wedi ymddeol oherwydd salwch.</w:t>
      </w:r>
    </w:p>
    <w:p w14:paraId="5B390149" w14:textId="77777777" w:rsidR="00CC0C8B" w:rsidRDefault="00A85DE5" w:rsidP="00CC0C8B">
      <w:r>
        <w:rPr>
          <w:rStyle w:val="Hyperlink"/>
          <w:rFonts w:eastAsia="Arial"/>
          <w:color w:val="0D0D0D"/>
          <w:u w:val="none"/>
          <w:lang w:val="cy-GB"/>
        </w:rPr>
        <w:t>Os byddwch yn gadael cyn ymddeol gyda buddion gohiriedig ac yn marw cyn eu cymryd, y pensiwn yw'r ganran berthnasol o'ch pensiwn gohiriedig.</w:t>
      </w:r>
    </w:p>
    <w:p w14:paraId="34F32317" w14:textId="77777777" w:rsidR="00CC0C8B" w:rsidRDefault="00A85DE5" w:rsidP="00CC0C8B">
      <w:r>
        <w:rPr>
          <w:rFonts w:eastAsia="Arial"/>
          <w:color w:val="0D0D0D"/>
          <w:lang w:val="cy-GB"/>
        </w:rPr>
        <w:t>Os byddwch yn marw ar ôl derbyn eich pensiwn, y pensiwn yw'r ganran berthnasol o'ch pensiwn cyn ildio pensiwn am gyfandaliad a chyn unrhyw leihad neu gynnydd ar gyfer taliad cynnar neu hwyr.</w:t>
      </w:r>
    </w:p>
    <w:p w14:paraId="6E95ED76" w14:textId="77777777" w:rsidR="00CC0C8B" w:rsidRDefault="00A85DE5" w:rsidP="00CC0C8B">
      <w:r>
        <w:rPr>
          <w:rFonts w:eastAsia="Arial"/>
          <w:color w:val="0D0D0D"/>
          <w:lang w:val="cy-GB"/>
        </w:rPr>
        <w:t>Nid yw rhai rhannau o'ch pensiwn yn cael eu cyfrifo. Mae hyn yn cynnwys pensiwn ychwanegol a brynwyd drwy dalu cyfraniadau pensiwn ychwanegol.</w:t>
      </w:r>
    </w:p>
    <w:p w14:paraId="08C3CC58" w14:textId="77777777" w:rsidR="00CC0C8B" w:rsidRDefault="00A85DE5" w:rsidP="00CC0C8B">
      <w:r>
        <w:rPr>
          <w:rFonts w:eastAsia="Arial"/>
          <w:color w:val="0D0D0D"/>
          <w:lang w:val="cy-GB"/>
        </w:rPr>
        <w:t xml:space="preserve">Os oeddech yn yr adran 50/50, nid yw hyn yn effeithio ar werth y pensiwn goroeswr. </w:t>
      </w:r>
    </w:p>
    <w:p w14:paraId="5A8304D7" w14:textId="77777777" w:rsidR="00CC0C8B" w:rsidRPr="001E664B" w:rsidRDefault="00A85DE5" w:rsidP="00CC0C8B">
      <w:r>
        <w:rPr>
          <w:rFonts w:eastAsia="Arial"/>
          <w:color w:val="0D0D0D"/>
          <w:lang w:val="cy-GB"/>
        </w:rPr>
        <w:t xml:space="preserve">Mae pensiynau ar gyfer </w:t>
      </w:r>
      <w:r>
        <w:rPr>
          <w:rFonts w:eastAsia="Arial"/>
          <w:b/>
          <w:bCs/>
          <w:i/>
          <w:iCs/>
          <w:color w:val="0D0D0D"/>
          <w:lang w:val="cy-GB"/>
        </w:rPr>
        <w:t>partneriaid cyd-fyw cymwys</w:t>
      </w:r>
      <w:r>
        <w:rPr>
          <w:rFonts w:eastAsia="Arial"/>
          <w:color w:val="0D0D0D"/>
          <w:lang w:val="cy-GB"/>
        </w:rPr>
        <w:t xml:space="preserve"> yn seiliedig ar eich aelodaeth ar ôl 5 Ebrill 1988, oni bai eich bod wedi dewis cyn 1 Ebrill 2014 i dalu cyfraniadau aelodaeth ychwanegol cyn 6 Ebrill 1988 i gyfrif. </w:t>
      </w:r>
    </w:p>
    <w:p w14:paraId="6F5D80C6" w14:textId="77777777" w:rsidR="00DF1C66" w:rsidRDefault="00A85DE5" w:rsidP="005D70AC">
      <w:pPr>
        <w:sectPr w:rsidR="00DF1C66">
          <w:headerReference w:type="default" r:id="rId33"/>
          <w:pgSz w:w="11906" w:h="16838"/>
          <w:pgMar w:top="1440" w:right="1440" w:bottom="1440" w:left="1440" w:header="708" w:footer="708" w:gutter="0"/>
          <w:cols w:space="708"/>
          <w:docGrid w:linePitch="360"/>
        </w:sectPr>
      </w:pPr>
      <w:r>
        <w:rPr>
          <w:rFonts w:eastAsia="Arial"/>
          <w:color w:val="0D0D0D"/>
          <w:lang w:val="cy-GB"/>
        </w:rPr>
        <w:lastRenderedPageBreak/>
        <w:t xml:space="preserve">Gall y pensiwn goroeswr fod yn llai os aethoch i bartneriaeth sifil neu briodas ar ôl gadael. </w:t>
      </w:r>
    </w:p>
    <w:p w14:paraId="71220F82" w14:textId="77777777" w:rsidR="000D3DE2" w:rsidRDefault="00A85DE5" w:rsidP="00043ACD">
      <w:pPr>
        <w:pStyle w:val="Heading2"/>
      </w:pPr>
      <w:bookmarkStart w:id="50" w:name="_Toc196395776"/>
      <w:r>
        <w:rPr>
          <w:rFonts w:eastAsia="Arial"/>
          <w:bCs/>
          <w:szCs w:val="36"/>
          <w:lang w:val="cy-GB"/>
        </w:rPr>
        <w:lastRenderedPageBreak/>
        <w:t>Help gyda phroblemau pensiwn</w:t>
      </w:r>
      <w:bookmarkEnd w:id="50"/>
    </w:p>
    <w:p w14:paraId="42B9D780" w14:textId="77777777" w:rsidR="000D3DE2" w:rsidRDefault="00A85DE5" w:rsidP="00944D52">
      <w:pPr>
        <w:pStyle w:val="Heading3"/>
      </w:pPr>
      <w:bookmarkStart w:id="51" w:name="_Toc196395777"/>
      <w:r>
        <w:rPr>
          <w:rFonts w:eastAsia="Arial"/>
          <w:bCs/>
          <w:szCs w:val="32"/>
          <w:lang w:val="cy-GB"/>
        </w:rPr>
        <w:t>Pwy all fy helpu os oes gennyf ymholiad neu gŵyn?</w:t>
      </w:r>
      <w:bookmarkEnd w:id="51"/>
    </w:p>
    <w:p w14:paraId="6E8D2B47" w14:textId="77777777" w:rsidR="000D3DE2" w:rsidRDefault="00A85DE5" w:rsidP="000D3DE2">
      <w:pPr>
        <w:rPr>
          <w:snapToGrid w:val="0"/>
        </w:rPr>
      </w:pPr>
      <w:r>
        <w:rPr>
          <w:rFonts w:eastAsia="Arial"/>
          <w:color w:val="0D0D0D"/>
          <w:lang w:val="cy-GB"/>
        </w:rPr>
        <w:t>Os oes gennych broblem neu gwestiwn am eich aelodaeth neu eich buddion CPLlL, cysylltwch â chronfa bensiwn eich CPLlL</w:t>
      </w:r>
      <w:r>
        <w:rPr>
          <w:rFonts w:eastAsia="Arial"/>
          <w:b/>
          <w:bCs/>
          <w:color w:val="0D0D0D"/>
          <w:lang w:val="cy-GB"/>
        </w:rPr>
        <w:t xml:space="preserve">. </w:t>
      </w:r>
      <w:r>
        <w:rPr>
          <w:rFonts w:eastAsia="Arial"/>
          <w:color w:val="0D0D0D"/>
          <w:lang w:val="cy-GB"/>
        </w:rPr>
        <w:t>Byddant yn ceisio unioni pethau ac ateb unrhyw gwestiynau mor gyflym ac effeithlon â phosibl. Os yw'ch ymholiad yn ymwneud â'ch cyfradd gyfrannu, cysylltwch ag adran AD neu gyflogres eich cyflogwr fel y gallant esbonio sut maent wedi penderfynu pa gyfradd y dylech ei thalu.</w:t>
      </w:r>
    </w:p>
    <w:p w14:paraId="38C24492" w14:textId="77777777" w:rsidR="000D3DE2" w:rsidRPr="00E93B12" w:rsidRDefault="00A85DE5" w:rsidP="000D3DE2">
      <w:pPr>
        <w:rPr>
          <w:snapToGrid w:val="0"/>
        </w:rPr>
      </w:pPr>
      <w:r>
        <w:rPr>
          <w:rFonts w:eastAsia="Arial"/>
          <w:color w:val="0D0D0D"/>
          <w:lang w:val="cy-GB"/>
        </w:rPr>
        <w:t xml:space="preserve">Os nad ydych yn fodlon o hyd ar unrhyw benderfyniad a wnaed o ran y Cynllun, mae hawl gennych i gael adolygiad o'ch cwyn dan y Weithdrefn Datrys Anghydfodau Mewnol. Mae yna gyrff rheoleiddio hefyd a allai eich helpu. </w:t>
      </w:r>
    </w:p>
    <w:p w14:paraId="0FCD5F99" w14:textId="77777777" w:rsidR="00C43F2D" w:rsidRPr="00C43F2D" w:rsidRDefault="00A85DE5" w:rsidP="00C43F2D">
      <w:pPr>
        <w:pStyle w:val="Heading4"/>
        <w:rPr>
          <w:rStyle w:val="Heading4Char"/>
          <w:b/>
          <w:iCs/>
        </w:rPr>
      </w:pPr>
      <w:r>
        <w:rPr>
          <w:rStyle w:val="Heading4Char"/>
          <w:rFonts w:eastAsia="Arial" w:cs="Times New Roman"/>
          <w:b/>
          <w:bCs/>
          <w:iCs/>
          <w:szCs w:val="28"/>
          <w:lang w:val="cy-GB"/>
        </w:rPr>
        <w:t>Gweithdrefn Datrys Anghydfodau Mewnol</w:t>
      </w:r>
    </w:p>
    <w:p w14:paraId="54D919CB" w14:textId="77777777" w:rsidR="00C06C98" w:rsidRDefault="00A85DE5" w:rsidP="00C06C98">
      <w:pPr>
        <w:rPr>
          <w:snapToGrid w:val="0"/>
        </w:rPr>
      </w:pPr>
      <w:r>
        <w:rPr>
          <w:rFonts w:eastAsia="Arial"/>
          <w:color w:val="0D0D0D"/>
          <w:lang w:val="cy-GB"/>
        </w:rPr>
        <w:t>Yn y lle cyntaf, dylech ysgrifennu at y dyfarnwr a benodwyd gan y corff a wnaeth y penderfyniad yr hoffech apelio yn ei gylch. Rhaid i chi wneud hyn o fewn chwe mis i ddyddiad yr hysbysiad o'r penderfyniad, y weithred neu’r anweithred yr ydych yn cwyno yn ei gylch/chylch (neu unrhyw gyfnod hirach yr ystyria’r dyfarnwr sy’n rhesymol).</w:t>
      </w:r>
    </w:p>
    <w:p w14:paraId="27BF56D7" w14:textId="77777777" w:rsidR="007C688B" w:rsidRDefault="00A85DE5" w:rsidP="00C06C98">
      <w:pPr>
        <w:rPr>
          <w:snapToGrid w:val="0"/>
        </w:rPr>
      </w:pPr>
      <w:r>
        <w:rPr>
          <w:rFonts w:eastAsia="Arial"/>
          <w:color w:val="0D0D0D"/>
          <w:lang w:val="cy-GB"/>
        </w:rPr>
        <w:t xml:space="preserve">Mae hwn yn adolygiad ffurfiol o'r penderfyniad </w:t>
      </w:r>
      <w:r>
        <w:rPr>
          <w:rFonts w:eastAsia="Arial"/>
          <w:color w:val="0D0D0D"/>
          <w:lang w:val="cy-GB"/>
        </w:rPr>
        <w:t xml:space="preserve">cychwynnol neu'r weithred neu'r anweithred ac mae'n gyfle i'r mater gael ei ailystyried. Bydd y dyfarnwr yn ystyried eich cwyn ac yn eich hysbysu o'i benderfyniad. Os nad ydych yn fodlon ar benderfyniad y person hwnnw neu ei fethiant i wneud penderfyniad, gallwch wneud cais i gronfa bensiwn CPLlL ei ailystyried. </w:t>
      </w:r>
    </w:p>
    <w:p w14:paraId="727344A1" w14:textId="77777777" w:rsidR="000D3DE2" w:rsidRPr="00B74C0C" w:rsidRDefault="00A85DE5" w:rsidP="00C06C98">
      <w:pPr>
        <w:rPr>
          <w:snapToGrid w:val="0"/>
        </w:rPr>
      </w:pPr>
      <w:r>
        <w:rPr>
          <w:rFonts w:eastAsia="Arial"/>
          <w:color w:val="0D0D0D"/>
          <w:lang w:val="cy-GB"/>
        </w:rPr>
        <w:t>Mae taflen sy'n esbonio'r Weithdrefn Datrys Anghydfodau Mewnol gan gynnwys terfynau amser perthnasol ar gael gan gronfa bensiwn CPLlL.</w:t>
      </w:r>
    </w:p>
    <w:p w14:paraId="4B1CBC1D" w14:textId="77777777" w:rsidR="00116206" w:rsidRDefault="00A85DE5" w:rsidP="00395C09">
      <w:pPr>
        <w:pStyle w:val="ListParagraph"/>
        <w:numPr>
          <w:ilvl w:val="0"/>
          <w:numId w:val="0"/>
        </w:numPr>
        <w:rPr>
          <w:rStyle w:val="Heading4Char"/>
        </w:rPr>
      </w:pPr>
      <w:r>
        <w:rPr>
          <w:rStyle w:val="Heading4Char"/>
          <w:rFonts w:eastAsia="Arial" w:cs="Times New Roman"/>
          <w:bCs/>
          <w:szCs w:val="28"/>
          <w:lang w:val="cy-GB"/>
        </w:rPr>
        <w:t>HelpwrArian</w:t>
      </w:r>
    </w:p>
    <w:p w14:paraId="28698678" w14:textId="77777777" w:rsidR="00423A73" w:rsidRPr="00116206" w:rsidRDefault="00A85DE5" w:rsidP="00116206">
      <w:r>
        <w:rPr>
          <w:rFonts w:eastAsia="Arial"/>
          <w:color w:val="0D0D0D"/>
          <w:lang w:val="cy-GB"/>
        </w:rPr>
        <w:t>Mae HelpwrArian yn cael ei ddarparu gan y Gwasanaeth Arian a Phensiynau.  Mae HelpwrArian yn cynnig gwybodaeth annibynnol a diduedd am bensiynau, yn rhad ac am ddim, i aelodau'r cyhoedd. Mae HelpwrArian ar gael i gynorthwyo aelodau a buddiolwyr y Cynllun gydag unrhyw ymholiad pensiwn sydd ganddynt neu unrhyw geisiadau cyffredinol am wybodaeth neu arweiniad ynghylch eu buddion pensiwn. Gellir cysylltu â HelpwrArian:</w:t>
      </w:r>
    </w:p>
    <w:p w14:paraId="73586C94" w14:textId="77777777" w:rsidR="000D3DE2" w:rsidRPr="00423A73" w:rsidRDefault="00A85DE5" w:rsidP="002C7C9E">
      <w:pPr>
        <w:pStyle w:val="ListParagraph"/>
        <w:numPr>
          <w:ilvl w:val="0"/>
          <w:numId w:val="0"/>
        </w:numPr>
        <w:ind w:left="720"/>
        <w:rPr>
          <w:snapToGrid w:val="0"/>
        </w:rPr>
      </w:pPr>
      <w:r>
        <w:rPr>
          <w:rFonts w:eastAsia="Arial"/>
          <w:color w:val="0D0D0D"/>
          <w:szCs w:val="24"/>
          <w:lang w:val="cy-GB"/>
        </w:rPr>
        <w:lastRenderedPageBreak/>
        <w:t>Dros y Ffôn: 0800 011 3797</w:t>
      </w:r>
      <w:r>
        <w:rPr>
          <w:rFonts w:eastAsia="Arial"/>
          <w:color w:val="0D0D0D"/>
          <w:szCs w:val="24"/>
          <w:lang w:val="cy-GB"/>
        </w:rPr>
        <w:br/>
        <w:t xml:space="preserve">Gwefan: </w:t>
      </w:r>
      <w:hyperlink r:id="rId34" w:history="1">
        <w:r w:rsidR="000D3DE2">
          <w:rPr>
            <w:rFonts w:eastAsia="Arial"/>
            <w:color w:val="0000FF"/>
            <w:szCs w:val="24"/>
            <w:u w:val="single"/>
            <w:lang w:val="cy-GB"/>
          </w:rPr>
          <w:t>https://www.moneyhelper.org.uk/cy/pensions-and-retirement</w:t>
        </w:r>
      </w:hyperlink>
    </w:p>
    <w:p w14:paraId="224A5271" w14:textId="77777777" w:rsidR="00F0285F" w:rsidRDefault="00A85DE5" w:rsidP="00395C09">
      <w:pPr>
        <w:pStyle w:val="ListParagraph"/>
        <w:numPr>
          <w:ilvl w:val="0"/>
          <w:numId w:val="0"/>
        </w:numPr>
        <w:rPr>
          <w:rStyle w:val="Heading4Char"/>
        </w:rPr>
      </w:pPr>
      <w:r>
        <w:rPr>
          <w:rStyle w:val="Heading4Char"/>
          <w:rFonts w:eastAsia="Arial" w:cs="Times New Roman"/>
          <w:bCs/>
          <w:szCs w:val="28"/>
          <w:lang w:val="cy-GB"/>
        </w:rPr>
        <w:t>Yr Ombwdsmon Pensiynau (OP)</w:t>
      </w:r>
    </w:p>
    <w:p w14:paraId="18498974" w14:textId="77777777" w:rsidR="000D3DE2" w:rsidRPr="00F0285F" w:rsidRDefault="00A85DE5" w:rsidP="00F0285F">
      <w:r>
        <w:rPr>
          <w:rFonts w:eastAsia="Arial"/>
          <w:color w:val="0D0D0D"/>
          <w:lang w:val="cy-GB"/>
        </w:rPr>
        <w:t>Os nad ydych yn gallu datrys y gŵyn gyda'r Cynllun, yna gallwch gyfeirio'ch cwyn at yr OP. Gall yr OP edrych ar gwynion am y ffordd y mae cynlluniau pensiwn personol a galwedigaethol yn cael eu rhedeg. Mae hyn yn cynnwys pethau fel:</w:t>
      </w:r>
    </w:p>
    <w:p w14:paraId="582AD6CB" w14:textId="77777777" w:rsidR="00365F5E" w:rsidRDefault="00A85DE5" w:rsidP="00BE4D4B">
      <w:pPr>
        <w:numPr>
          <w:ilvl w:val="1"/>
          <w:numId w:val="17"/>
        </w:numPr>
        <w:spacing w:line="240" w:lineRule="auto"/>
        <w:rPr>
          <w:snapToGrid w:val="0"/>
        </w:rPr>
      </w:pPr>
      <w:r>
        <w:rPr>
          <w:rFonts w:eastAsia="Arial"/>
          <w:color w:val="0D0D0D"/>
          <w:lang w:val="cy-GB"/>
        </w:rPr>
        <w:t>cymryd rhy hir i wneud rhywbeth heb reswm da</w:t>
      </w:r>
    </w:p>
    <w:p w14:paraId="7E7F17AA" w14:textId="77777777" w:rsidR="00365F5E" w:rsidRDefault="00A85DE5" w:rsidP="00BE4D4B">
      <w:pPr>
        <w:numPr>
          <w:ilvl w:val="1"/>
          <w:numId w:val="17"/>
        </w:numPr>
        <w:spacing w:line="240" w:lineRule="auto"/>
        <w:rPr>
          <w:snapToGrid w:val="0"/>
        </w:rPr>
      </w:pPr>
      <w:r>
        <w:rPr>
          <w:rFonts w:eastAsia="Arial"/>
          <w:color w:val="0D0D0D"/>
          <w:lang w:val="cy-GB"/>
        </w:rPr>
        <w:t>peidio â gwneud rhywbeth y dylent fod wedi ei wneud</w:t>
      </w:r>
    </w:p>
    <w:p w14:paraId="6CBBC081" w14:textId="77777777" w:rsidR="00700483" w:rsidRDefault="00A85DE5" w:rsidP="00BE4D4B">
      <w:pPr>
        <w:numPr>
          <w:ilvl w:val="1"/>
          <w:numId w:val="17"/>
        </w:numPr>
        <w:spacing w:line="240" w:lineRule="auto"/>
        <w:rPr>
          <w:snapToGrid w:val="0"/>
        </w:rPr>
      </w:pPr>
      <w:r>
        <w:rPr>
          <w:rFonts w:eastAsia="Arial"/>
          <w:color w:val="0D0D0D"/>
          <w:lang w:val="cy-GB"/>
        </w:rPr>
        <w:t>ddim yn dilyn eu rheolau eu hunain na'r gyfraith</w:t>
      </w:r>
    </w:p>
    <w:p w14:paraId="79D4F67E" w14:textId="77777777" w:rsidR="006D4843" w:rsidRDefault="00A85DE5" w:rsidP="006D4843">
      <w:pPr>
        <w:numPr>
          <w:ilvl w:val="1"/>
          <w:numId w:val="17"/>
        </w:numPr>
        <w:spacing w:line="240" w:lineRule="auto"/>
        <w:rPr>
          <w:snapToGrid w:val="0"/>
        </w:rPr>
      </w:pPr>
      <w:r>
        <w:rPr>
          <w:rFonts w:eastAsia="Arial"/>
          <w:color w:val="0D0D0D"/>
          <w:lang w:val="cy-GB"/>
        </w:rPr>
        <w:t>rhoi gwybodaeth anghywir neu gamarweiniol</w:t>
      </w:r>
    </w:p>
    <w:p w14:paraId="7A0133AF" w14:textId="77777777" w:rsidR="000D3DE2" w:rsidRPr="00DA6E55" w:rsidRDefault="00A85DE5" w:rsidP="00DA6E55">
      <w:pPr>
        <w:numPr>
          <w:ilvl w:val="1"/>
          <w:numId w:val="17"/>
        </w:numPr>
        <w:spacing w:line="240" w:lineRule="auto"/>
        <w:rPr>
          <w:snapToGrid w:val="0"/>
        </w:rPr>
      </w:pPr>
      <w:r>
        <w:rPr>
          <w:rFonts w:eastAsia="Arial"/>
          <w:color w:val="0D0D0D"/>
          <w:lang w:val="cy-GB"/>
        </w:rPr>
        <w:t>peidio â gwneud penderfyniad yn y ffordd iawn.</w:t>
      </w:r>
    </w:p>
    <w:p w14:paraId="1B28C0C7" w14:textId="77777777" w:rsidR="000D3DE2" w:rsidRDefault="00A85DE5" w:rsidP="00395C09">
      <w:pPr>
        <w:rPr>
          <w:snapToGrid w:val="0"/>
        </w:rPr>
      </w:pPr>
      <w:r>
        <w:rPr>
          <w:rFonts w:eastAsia="Arial"/>
          <w:color w:val="0D0D0D"/>
          <w:lang w:val="cy-GB"/>
        </w:rPr>
        <w:t xml:space="preserve">Mae gennych yr hawl i gyfeirio eich cwyn at yr OP am ddim. Nid oes terfyn ariannol ar faint o arian y gall yr OP wneud i barti ei ddyfarnu i chi. Mae ei benderfyniadau'n gyfreithiol rwymol ar bob parti ac yn orfodadwy yn y llys. </w:t>
      </w:r>
    </w:p>
    <w:p w14:paraId="0578640B" w14:textId="77777777" w:rsidR="000D3DE2" w:rsidRDefault="00A85DE5" w:rsidP="00395C09">
      <w:pPr>
        <w:rPr>
          <w:snapToGrid w:val="0"/>
        </w:rPr>
      </w:pPr>
      <w:r>
        <w:rPr>
          <w:rFonts w:eastAsia="Arial"/>
          <w:color w:val="0D0D0D"/>
          <w:lang w:val="cy-GB"/>
        </w:rPr>
        <w:t xml:space="preserve">Mae’n rhaid i chi gysylltu â'r OP am gŵyn o fewn tair blynedd i'r adeg pan ddigwyddodd y digwyddiad(au) rydych yn cwyno amdanynt, neu, os yn hwyrach, o fewn tair blynedd i'r adeg yr oeddech yn gwybod amdano (neu y dylech fod wedi gwybod amdano. Mae disgresiwn i ymestyn y terfynau amser hynny. </w:t>
      </w:r>
    </w:p>
    <w:p w14:paraId="76A2B3FD" w14:textId="77777777" w:rsidR="00423A73" w:rsidRDefault="00A85DE5" w:rsidP="00395C09">
      <w:pPr>
        <w:rPr>
          <w:snapToGrid w:val="0"/>
        </w:rPr>
      </w:pPr>
      <w:r>
        <w:rPr>
          <w:rFonts w:eastAsia="Arial"/>
          <w:color w:val="0D0D0D"/>
          <w:lang w:val="cy-GB"/>
        </w:rPr>
        <w:t>Gallwch gysylltu â’r OP:</w:t>
      </w:r>
    </w:p>
    <w:p w14:paraId="5ADFE160" w14:textId="77777777" w:rsidR="00DE4F65" w:rsidRDefault="00A85DE5" w:rsidP="007747F0">
      <w:pPr>
        <w:ind w:left="709"/>
        <w:rPr>
          <w:snapToGrid w:val="0"/>
        </w:rPr>
      </w:pPr>
      <w:r>
        <w:rPr>
          <w:rFonts w:eastAsia="Arial"/>
          <w:color w:val="0D0D0D"/>
          <w:lang w:val="cy-GB"/>
        </w:rPr>
        <w:t>Yn ysgrifenedig: 10 South Colonnade, Canary Wharf, E14 4PU</w:t>
      </w:r>
      <w:r>
        <w:rPr>
          <w:rFonts w:eastAsia="Arial"/>
          <w:color w:val="0D0D0D"/>
          <w:lang w:val="cy-GB"/>
        </w:rPr>
        <w:tab/>
      </w:r>
      <w:r>
        <w:rPr>
          <w:rFonts w:eastAsia="Arial"/>
          <w:color w:val="0D0D0D"/>
          <w:lang w:val="cy-GB"/>
        </w:rPr>
        <w:br/>
        <w:t>Dros y ffôn: 0800 917 4487</w:t>
      </w:r>
      <w:r>
        <w:rPr>
          <w:rFonts w:eastAsia="Arial"/>
          <w:color w:val="0D0D0D"/>
          <w:lang w:val="cy-GB"/>
        </w:rPr>
        <w:br/>
        <w:t xml:space="preserve">E-bost: </w:t>
      </w:r>
      <w:hyperlink r:id="rId35" w:history="1">
        <w:r w:rsidR="00DE4F65">
          <w:rPr>
            <w:rFonts w:eastAsia="Arial"/>
            <w:color w:val="0000FF"/>
            <w:u w:val="single"/>
            <w:lang w:val="cy-GB"/>
          </w:rPr>
          <w:t>Enquiries@pensions-ombudsman.org.uk</w:t>
        </w:r>
      </w:hyperlink>
      <w:r>
        <w:rPr>
          <w:rFonts w:eastAsia="Arial"/>
          <w:color w:val="0D0D0D"/>
          <w:lang w:val="cy-GB"/>
        </w:rPr>
        <w:br/>
        <w:t xml:space="preserve">Gwefan: </w:t>
      </w:r>
      <w:hyperlink r:id="rId36" w:history="1">
        <w:r w:rsidR="00DE4F65">
          <w:rPr>
            <w:rFonts w:eastAsia="Arial"/>
            <w:color w:val="0000FF"/>
            <w:u w:val="single"/>
            <w:lang w:val="cy-GB"/>
          </w:rPr>
          <w:t>www.pensions-ombudsman.org.uk</w:t>
        </w:r>
      </w:hyperlink>
      <w:r>
        <w:rPr>
          <w:rFonts w:eastAsia="Arial"/>
          <w:color w:val="0D0D0D"/>
          <w:lang w:val="cy-GB"/>
        </w:rPr>
        <w:t xml:space="preserve"> (lle gallwch gyflwyno ffurflen gwyno ar-lein).</w:t>
      </w:r>
    </w:p>
    <w:p w14:paraId="59D61270" w14:textId="77777777" w:rsidR="00DE4F65" w:rsidRDefault="00A85DE5">
      <w:pPr>
        <w:spacing w:after="160" w:line="259" w:lineRule="auto"/>
        <w:rPr>
          <w:snapToGrid w:val="0"/>
        </w:rPr>
      </w:pPr>
      <w:r>
        <w:rPr>
          <w:snapToGrid w:val="0"/>
        </w:rPr>
        <w:br w:type="page"/>
      </w:r>
    </w:p>
    <w:p w14:paraId="048E487B" w14:textId="77777777" w:rsidR="00F0285F" w:rsidRDefault="00A85DE5" w:rsidP="00395C09">
      <w:pPr>
        <w:pStyle w:val="ListParagraph"/>
        <w:numPr>
          <w:ilvl w:val="0"/>
          <w:numId w:val="0"/>
        </w:numPr>
        <w:rPr>
          <w:rStyle w:val="Heading4Char"/>
        </w:rPr>
      </w:pPr>
      <w:r>
        <w:rPr>
          <w:rStyle w:val="Heading4Char"/>
          <w:rFonts w:eastAsia="Arial" w:cs="Times New Roman"/>
          <w:bCs/>
          <w:szCs w:val="28"/>
          <w:lang w:val="cy-GB"/>
        </w:rPr>
        <w:lastRenderedPageBreak/>
        <w:t>Y Rheoleiddiwr Pensiynau (RhP)</w:t>
      </w:r>
    </w:p>
    <w:p w14:paraId="617F3879" w14:textId="77777777" w:rsidR="00423A73" w:rsidRDefault="00A85DE5" w:rsidP="00F0285F">
      <w:r>
        <w:rPr>
          <w:rFonts w:eastAsia="Arial"/>
          <w:color w:val="0D0D0D"/>
          <w:lang w:val="cy-GB"/>
        </w:rPr>
        <w:t>Dyma reoleiddiwr cynlluniau pensiwn seiliedig ar waith. Mae gan y RhP bwerau i amddiffyn aelodau cynlluniau pensiwn seiliedig ar waith ac i helpu i unioni pethau, lle bo angen. Mewn achosion eithafol, mae'r rheoleiddiwr yn gallu dirwyo ymddiriedolwyr neu gyflogwyr, a thynnu ymddiriedolwyr allan o gynllun. Os oes gennych bryder am eich pensiwn gweithle, gallwch gysylltu â nhw:</w:t>
      </w:r>
    </w:p>
    <w:p w14:paraId="68A67716" w14:textId="77777777" w:rsidR="000D3DE2" w:rsidRDefault="00A85DE5" w:rsidP="00423A73">
      <w:pPr>
        <w:pStyle w:val="ListParagraph"/>
        <w:numPr>
          <w:ilvl w:val="0"/>
          <w:numId w:val="0"/>
        </w:numPr>
        <w:ind w:left="720"/>
      </w:pPr>
      <w:r>
        <w:rPr>
          <w:rFonts w:eastAsia="Arial"/>
          <w:color w:val="0D0D0D"/>
          <w:szCs w:val="24"/>
          <w:lang w:val="cy-GB"/>
        </w:rPr>
        <w:t>Yn ysgrifenedig: Customer Support, Telecom House, 125-135 Preston Road, Brighton, BN1 6AF</w:t>
      </w:r>
      <w:r>
        <w:rPr>
          <w:rFonts w:eastAsia="Arial"/>
          <w:color w:val="0D0D0D"/>
          <w:szCs w:val="24"/>
          <w:lang w:val="cy-GB"/>
        </w:rPr>
        <w:br/>
        <w:t>Dros y ffôn: 0345 600 0707</w:t>
      </w:r>
      <w:r>
        <w:rPr>
          <w:rFonts w:eastAsia="Arial"/>
          <w:color w:val="0D0D0D"/>
          <w:szCs w:val="24"/>
          <w:lang w:val="cy-GB"/>
        </w:rPr>
        <w:br/>
        <w:t xml:space="preserve">Gwefan: </w:t>
      </w:r>
      <w:hyperlink r:id="rId37" w:history="1">
        <w:r w:rsidR="000D3DE2">
          <w:rPr>
            <w:rFonts w:eastAsia="Arial"/>
            <w:color w:val="0000FF"/>
            <w:szCs w:val="24"/>
            <w:u w:val="single"/>
            <w:lang w:val="cy-GB"/>
          </w:rPr>
          <w:t>www.thepensionsregulator.gov.uk/cy</w:t>
        </w:r>
      </w:hyperlink>
      <w:r>
        <w:rPr>
          <w:rFonts w:eastAsia="Arial"/>
          <w:color w:val="0D0D0D"/>
          <w:szCs w:val="24"/>
          <w:lang w:val="cy-GB"/>
        </w:rPr>
        <w:t xml:space="preserve"> </w:t>
      </w:r>
    </w:p>
    <w:p w14:paraId="55336DDE" w14:textId="77777777" w:rsidR="000D3DE2" w:rsidRPr="0028639A" w:rsidRDefault="00A85DE5" w:rsidP="00944D52">
      <w:pPr>
        <w:pStyle w:val="Heading3"/>
      </w:pPr>
      <w:bookmarkStart w:id="52" w:name="_Toc196395778"/>
      <w:r>
        <w:rPr>
          <w:rFonts w:eastAsia="Arial"/>
          <w:bCs/>
          <w:szCs w:val="32"/>
          <w:lang w:val="cy-GB"/>
        </w:rPr>
        <w:t>Sut gallaf i olrhain fy hawliau pensiwn?</w:t>
      </w:r>
      <w:bookmarkEnd w:id="52"/>
    </w:p>
    <w:p w14:paraId="310AC68D" w14:textId="77777777" w:rsidR="000D3DE2" w:rsidRPr="00E93B12" w:rsidRDefault="00A85DE5" w:rsidP="000D3DE2">
      <w:pPr>
        <w:rPr>
          <w:snapToGrid w:val="0"/>
        </w:rPr>
      </w:pPr>
      <w:r>
        <w:rPr>
          <w:rFonts w:eastAsia="Arial"/>
          <w:bCs/>
          <w:color w:val="0D0D0D"/>
          <w:lang w:val="cy-GB"/>
        </w:rPr>
        <w:t>Mae'r Gwasanaeth Olrhain Pensiwn yn cadw manylion cynlluniau pensiwn, gan gynnwys y CPLlL, ynghyd â chyfeiriadau cyswllt perthnasol. Mae'n darparu gwasanaeth olrhain ar gyfer cyn-aelodau cynlluniau a'u dibynyddion sydd â hawliau pensiwn ond sydd wedi colli cyswllt â chynlluniau blaenorol. Rhaid i bob cynllun pensiwn galwedigaethol a phersonol gofrestru os oes gan y cynllun pensiwn aelodau cyfredol sy'n cyfrannu i’r cynllun neu bobl sy'n disgwyl buddion o'r cynllun. Os oes angen i chi ddefnyddio'r gwasanaeth</w:t>
      </w:r>
      <w:r>
        <w:rPr>
          <w:rFonts w:eastAsia="Arial"/>
          <w:bCs/>
          <w:color w:val="0D0D0D"/>
          <w:lang w:val="cy-GB"/>
        </w:rPr>
        <w:t xml:space="preserve"> olrhain hwn:</w:t>
      </w:r>
    </w:p>
    <w:p w14:paraId="056FCE17" w14:textId="77777777" w:rsidR="000D3DE2" w:rsidRDefault="00A85DE5" w:rsidP="00E86C8F">
      <w:pPr>
        <w:spacing w:after="0"/>
        <w:ind w:left="2160" w:hanging="1440"/>
      </w:pPr>
      <w:r>
        <w:rPr>
          <w:rFonts w:eastAsia="Arial"/>
          <w:color w:val="0D0D0D"/>
          <w:lang w:val="cy-GB"/>
        </w:rPr>
        <w:t xml:space="preserve">Ffôn:    0800 731 0175 </w:t>
      </w:r>
    </w:p>
    <w:p w14:paraId="2D420B0B" w14:textId="77777777" w:rsidR="000D3DE2" w:rsidRDefault="00A85DE5" w:rsidP="00E86C8F">
      <w:pPr>
        <w:ind w:left="720"/>
      </w:pPr>
      <w:r>
        <w:rPr>
          <w:rFonts w:eastAsia="Arial"/>
          <w:color w:val="0D0D0D"/>
          <w:lang w:val="cy-GB"/>
        </w:rPr>
        <w:t xml:space="preserve">Gwefan: </w:t>
      </w:r>
      <w:hyperlink r:id="rId38" w:history="1">
        <w:r w:rsidR="000D3DE2">
          <w:rPr>
            <w:rFonts w:eastAsia="Arial"/>
            <w:color w:val="0000FF"/>
            <w:u w:val="single"/>
            <w:lang w:val="cy-GB"/>
          </w:rPr>
          <w:t>https://www.gov.uk/dod-o-hyd-i-fanylion-cyswllt-pensiwn</w:t>
        </w:r>
      </w:hyperlink>
    </w:p>
    <w:p w14:paraId="59AE71CC" w14:textId="77777777" w:rsidR="000D3DE2" w:rsidRPr="00E55855" w:rsidRDefault="00A85DE5" w:rsidP="006A4288">
      <w:pPr>
        <w:pBdr>
          <w:top w:val="single" w:sz="24" w:space="4" w:color="002060"/>
          <w:left w:val="single" w:sz="24" w:space="4" w:color="002060"/>
          <w:bottom w:val="single" w:sz="24" w:space="4" w:color="002060"/>
          <w:right w:val="single" w:sz="24" w:space="4" w:color="002060"/>
        </w:pBdr>
        <w:rPr>
          <w:b/>
        </w:rPr>
      </w:pPr>
      <w:r>
        <w:rPr>
          <w:rFonts w:eastAsia="Arial"/>
          <w:b/>
          <w:bCs/>
          <w:color w:val="0D0D0D"/>
          <w:lang w:val="cy-GB"/>
        </w:rPr>
        <w:t>Cofiwch roi'r wybodaeth ddiweddaraf i'ch darparwyr pensiwn pan fyddwch yn newid yn eich cyfeiriad cartref neu fanylion cyswllt eraill.</w:t>
      </w:r>
    </w:p>
    <w:p w14:paraId="14507FEB" w14:textId="77777777" w:rsidR="00745E77" w:rsidRDefault="00745E77" w:rsidP="000D3DE2">
      <w:pPr>
        <w:pStyle w:val="Heading1"/>
        <w:sectPr w:rsidR="00745E77">
          <w:headerReference w:type="default" r:id="rId39"/>
          <w:pgSz w:w="11906" w:h="16838"/>
          <w:pgMar w:top="1440" w:right="1440" w:bottom="1440" w:left="1440" w:header="708" w:footer="708" w:gutter="0"/>
          <w:cols w:space="708"/>
          <w:docGrid w:linePitch="360"/>
        </w:sectPr>
      </w:pPr>
    </w:p>
    <w:p w14:paraId="6F4827EB" w14:textId="77777777" w:rsidR="000D3DE2" w:rsidRDefault="00A85DE5" w:rsidP="00043ACD">
      <w:pPr>
        <w:pStyle w:val="Heading2"/>
      </w:pPr>
      <w:bookmarkStart w:id="53" w:name="_Some_terms_we"/>
      <w:bookmarkStart w:id="54" w:name="_Toc196395779"/>
      <w:bookmarkEnd w:id="53"/>
      <w:r>
        <w:rPr>
          <w:rFonts w:eastAsia="Arial"/>
          <w:bCs/>
          <w:szCs w:val="36"/>
          <w:lang w:val="cy-GB"/>
        </w:rPr>
        <w:lastRenderedPageBreak/>
        <w:t xml:space="preserve">Rhai termau rydym yn eu </w:t>
      </w:r>
      <w:r>
        <w:rPr>
          <w:rFonts w:eastAsia="Arial"/>
          <w:bCs/>
          <w:szCs w:val="36"/>
          <w:lang w:val="cy-GB"/>
        </w:rPr>
        <w:t>defnyddio</w:t>
      </w:r>
      <w:bookmarkEnd w:id="54"/>
    </w:p>
    <w:p w14:paraId="3E306280" w14:textId="77777777" w:rsidR="004964BF" w:rsidRPr="004964BF" w:rsidRDefault="00A85DE5" w:rsidP="00043ACD">
      <w:pPr>
        <w:pStyle w:val="Heading4"/>
        <w:rPr>
          <w:rStyle w:val="Strong"/>
        </w:rPr>
      </w:pPr>
      <w:r>
        <w:rPr>
          <w:rStyle w:val="Strong"/>
          <w:rFonts w:eastAsia="Arial" w:cs="Times New Roman"/>
          <w:lang w:val="cy-GB"/>
        </w:rPr>
        <w:t xml:space="preserve">Cyfraniadau Gwirfoddol Ychwanegol (CGYau) </w:t>
      </w:r>
    </w:p>
    <w:p w14:paraId="613F935A" w14:textId="77777777" w:rsidR="004964BF" w:rsidRDefault="00A85DE5" w:rsidP="004964BF">
      <w:r>
        <w:rPr>
          <w:rFonts w:eastAsia="Arial"/>
          <w:color w:val="0D0D0D"/>
          <w:lang w:val="cy-GB"/>
        </w:rPr>
        <w:t xml:space="preserve">Mae'r rhain yn daliadau ychwanegol i gynyddu eich buddion yn y dyfodol.  Gallwch hefyd dalu CGYau i sicrhau yswiriant bywyd ychwanegol.  </w:t>
      </w:r>
    </w:p>
    <w:p w14:paraId="5F04CF24" w14:textId="77777777" w:rsidR="004964BF" w:rsidRPr="00063BF8" w:rsidRDefault="00A85DE5" w:rsidP="004964BF">
      <w:r>
        <w:rPr>
          <w:rFonts w:eastAsia="Arial"/>
          <w:color w:val="0D0D0D"/>
          <w:lang w:val="cy-GB"/>
        </w:rPr>
        <w:t>Mae gan bob cronfa bensiwn CPLlL drefniant CGY lle gallwch fuddsoddi arian drwy ddarparwr CGY, yn aml cwmni yswiriant neu gymdeithas adeiladu. Mae CGYau yn cael eu didynnu'n uniongyrchol o'ch cyflog ac yn denu rhyddhad treth.</w:t>
      </w:r>
    </w:p>
    <w:p w14:paraId="568B840C" w14:textId="77777777" w:rsidR="004964BF" w:rsidRPr="004964BF" w:rsidRDefault="00A85DE5" w:rsidP="00043ACD">
      <w:pPr>
        <w:pStyle w:val="Heading4"/>
        <w:rPr>
          <w:rStyle w:val="Strong"/>
        </w:rPr>
      </w:pPr>
      <w:r>
        <w:rPr>
          <w:rStyle w:val="Strong"/>
          <w:rFonts w:eastAsia="Arial" w:cs="Times New Roman"/>
          <w:lang w:val="cy-GB"/>
        </w:rPr>
        <w:t>Corff derbyn</w:t>
      </w:r>
    </w:p>
    <w:p w14:paraId="4155B6BF" w14:textId="77777777" w:rsidR="004964BF" w:rsidRPr="00B10E75" w:rsidRDefault="00A85DE5" w:rsidP="004964BF">
      <w:r>
        <w:rPr>
          <w:rFonts w:eastAsia="Arial"/>
          <w:color w:val="0D0D0D"/>
          <w:lang w:val="cy-GB"/>
        </w:rPr>
        <w:t>Mae corff derbyn yn gyflogwr sy'n dewis cymryd rhan yn y Cynllun dan gytundeb derbyn. Mae'r rhain yn tueddu i fod yn gyflogwyr fel elusennau a chontractwyr.</w:t>
      </w:r>
    </w:p>
    <w:p w14:paraId="105096EE" w14:textId="77777777" w:rsidR="004964BF" w:rsidRPr="004964BF" w:rsidRDefault="00A85DE5" w:rsidP="00043ACD">
      <w:pPr>
        <w:pStyle w:val="Heading4"/>
        <w:rPr>
          <w:rStyle w:val="Strong"/>
        </w:rPr>
      </w:pPr>
      <w:r>
        <w:rPr>
          <w:rStyle w:val="Strong"/>
          <w:rFonts w:eastAsia="Arial" w:cs="Times New Roman"/>
          <w:lang w:val="cy-GB"/>
        </w:rPr>
        <w:t>Cyflog pensiynadwy tybiedig</w:t>
      </w:r>
    </w:p>
    <w:p w14:paraId="7EBADE42" w14:textId="77777777" w:rsidR="00725CEC" w:rsidRDefault="00A85DE5" w:rsidP="00725CEC">
      <w:pPr>
        <w:rPr>
          <w:b/>
          <w:i/>
        </w:rPr>
      </w:pPr>
      <w:r>
        <w:rPr>
          <w:rFonts w:eastAsia="Arial"/>
          <w:color w:val="0D0D0D"/>
          <w:lang w:val="cy-GB"/>
        </w:rPr>
        <w:t xml:space="preserve">Mae cyflog pensiynadwy tybiedig yn ffigwr cyflog tybiannol y mae'n rhaid i gyflogwyr ei gyfrifo pan fydd eich </w:t>
      </w:r>
      <w:r>
        <w:rPr>
          <w:rFonts w:eastAsia="Arial"/>
          <w:b/>
          <w:bCs/>
          <w:i/>
          <w:iCs/>
          <w:color w:val="0D0D0D"/>
          <w:lang w:val="cy-GB"/>
        </w:rPr>
        <w:t xml:space="preserve">cyflog pensiynadwy </w:t>
      </w:r>
      <w:r>
        <w:rPr>
          <w:rFonts w:eastAsia="Arial"/>
          <w:color w:val="0D0D0D"/>
          <w:lang w:val="cy-GB"/>
        </w:rPr>
        <w:t xml:space="preserve">yn cael ei leihau oherwydd eich bod yn absennol o'r gwaith mewn rhai amgylchiadau, fel salwch neu absenoldeb yn gysylltiedig â phlant. Mae’r ffigwr cyflog tybiannol hwn yn cael ei ddefnyddio i sicrhau bod eich buddion pensiwn yn cronni fel pe baech yn y gwaith yn derbyn cyflog arferol. </w:t>
      </w:r>
    </w:p>
    <w:p w14:paraId="61ED73D9" w14:textId="77777777" w:rsidR="00725CEC" w:rsidRDefault="00A85DE5" w:rsidP="00725CEC">
      <w:pPr>
        <w:rPr>
          <w:lang w:eastAsia="en-GB"/>
        </w:rPr>
      </w:pPr>
      <w:r>
        <w:rPr>
          <w:rFonts w:eastAsia="Arial"/>
          <w:color w:val="0D0D0D"/>
          <w:lang w:val="cy-GB" w:eastAsia="en-GB"/>
        </w:rPr>
        <w:t>Mae</w:t>
      </w:r>
      <w:r>
        <w:rPr>
          <w:rFonts w:eastAsia="Arial"/>
          <w:b/>
          <w:bCs/>
          <w:color w:val="0D0D0D"/>
          <w:lang w:val="cy-GB" w:eastAsia="en-GB"/>
        </w:rPr>
        <w:t xml:space="preserve"> </w:t>
      </w:r>
      <w:r>
        <w:rPr>
          <w:rFonts w:eastAsia="Arial"/>
          <w:b/>
          <w:bCs/>
          <w:i/>
          <w:iCs/>
          <w:color w:val="0D0D0D"/>
          <w:lang w:val="cy-GB" w:eastAsia="en-GB"/>
        </w:rPr>
        <w:t>cyflog pensiynadwy tybiedig</w:t>
      </w:r>
      <w:r>
        <w:rPr>
          <w:rFonts w:eastAsia="Arial"/>
          <w:b/>
          <w:bCs/>
          <w:color w:val="0D0D0D"/>
          <w:lang w:val="cy-GB" w:eastAsia="en-GB"/>
        </w:rPr>
        <w:t xml:space="preserve"> </w:t>
      </w:r>
      <w:r>
        <w:rPr>
          <w:rFonts w:eastAsia="Arial"/>
          <w:color w:val="0D0D0D"/>
          <w:lang w:val="cy-GB" w:eastAsia="en-GB"/>
        </w:rPr>
        <w:t>yn cael ei ddefnyddio hefyd i gyfrifo:</w:t>
      </w:r>
    </w:p>
    <w:p w14:paraId="6D823EFF" w14:textId="77777777" w:rsidR="00725CEC" w:rsidRDefault="00A85DE5" w:rsidP="00725CEC">
      <w:pPr>
        <w:pStyle w:val="ListParagraph"/>
        <w:rPr>
          <w:lang w:eastAsia="en-GB"/>
        </w:rPr>
      </w:pPr>
      <w:r>
        <w:rPr>
          <w:rFonts w:eastAsia="Arial"/>
          <w:color w:val="0D0D0D"/>
          <w:szCs w:val="24"/>
          <w:lang w:val="cy-GB" w:eastAsia="en-GB"/>
        </w:rPr>
        <w:t>unrhyw daliad chwyddo i'ch pensiwn a ddyfarnwyd o ganlyniad i ymddeoliad ar sail salwch</w:t>
      </w:r>
    </w:p>
    <w:p w14:paraId="38B79D72" w14:textId="77777777" w:rsidR="00725CEC" w:rsidRDefault="00A85DE5" w:rsidP="00725CEC">
      <w:pPr>
        <w:pStyle w:val="ListParagraph"/>
        <w:rPr>
          <w:lang w:eastAsia="en-GB"/>
        </w:rPr>
      </w:pPr>
      <w:r>
        <w:rPr>
          <w:rFonts w:eastAsia="Arial"/>
          <w:color w:val="0D0D0D"/>
          <w:szCs w:val="24"/>
          <w:lang w:val="cy-GB" w:eastAsia="en-GB"/>
        </w:rPr>
        <w:t xml:space="preserve">unrhyw grant marwolaeth ar ffurf cyfandaliad yn dilyn marwolaeth yn y swydd, ac </w:t>
      </w:r>
    </w:p>
    <w:p w14:paraId="771FEBF6" w14:textId="77777777" w:rsidR="00725CEC" w:rsidRDefault="00A85DE5" w:rsidP="00725CEC">
      <w:pPr>
        <w:pStyle w:val="ListParagraph"/>
        <w:rPr>
          <w:lang w:eastAsia="en-GB"/>
        </w:rPr>
      </w:pPr>
      <w:r>
        <w:rPr>
          <w:rFonts w:eastAsia="Arial"/>
          <w:color w:val="0D0D0D"/>
          <w:szCs w:val="24"/>
          <w:lang w:val="cy-GB" w:eastAsia="en-GB"/>
        </w:rPr>
        <w:t xml:space="preserve">unrhyw daliad chwyddo sy'n cael ei gynnwys mewn buddion goroeswr yn dilyn marwolaeth yn y swydd. </w:t>
      </w:r>
    </w:p>
    <w:p w14:paraId="1EAC3C7F" w14:textId="77777777" w:rsidR="004964BF" w:rsidRPr="004964BF" w:rsidRDefault="00A85DE5" w:rsidP="00043ACD">
      <w:pPr>
        <w:pStyle w:val="Heading4"/>
        <w:rPr>
          <w:rStyle w:val="Strong"/>
        </w:rPr>
      </w:pPr>
      <w:r>
        <w:rPr>
          <w:rStyle w:val="Strong"/>
          <w:rFonts w:eastAsia="Arial" w:cs="Times New Roman"/>
          <w:lang w:val="cy-GB"/>
        </w:rPr>
        <w:t>Dyddiad cofrestru awtomatig</w:t>
      </w:r>
    </w:p>
    <w:p w14:paraId="50999EFD" w14:textId="77777777" w:rsidR="004964BF" w:rsidRDefault="00A85DE5" w:rsidP="004964BF">
      <w:pPr>
        <w:rPr>
          <w:snapToGrid w:val="0"/>
        </w:rPr>
      </w:pPr>
      <w:r>
        <w:rPr>
          <w:rFonts w:eastAsia="Arial"/>
          <w:color w:val="0D0D0D"/>
          <w:lang w:val="cy-GB"/>
        </w:rPr>
        <w:t>Dyma'r cynharaf o blith:</w:t>
      </w:r>
    </w:p>
    <w:p w14:paraId="30753B5C" w14:textId="77777777" w:rsidR="004964BF" w:rsidRPr="004079BA" w:rsidRDefault="00A85DE5" w:rsidP="00535356">
      <w:pPr>
        <w:pStyle w:val="ListParagraph"/>
        <w:rPr>
          <w:snapToGrid w:val="0"/>
        </w:rPr>
      </w:pPr>
      <w:r>
        <w:rPr>
          <w:rFonts w:eastAsia="Arial"/>
          <w:color w:val="0D0D0D"/>
          <w:szCs w:val="24"/>
          <w:lang w:val="cy-GB"/>
        </w:rPr>
        <w:t>y diwrnod y byddwch yn troi’n 22 oed, ar yr amod eich bod yn ennill mwy na £10,000 y flwyddyn yn y swydd, neu</w:t>
      </w:r>
    </w:p>
    <w:p w14:paraId="1C72FE08" w14:textId="77777777" w:rsidR="004964BF" w:rsidRDefault="00A85DE5" w:rsidP="00535356">
      <w:pPr>
        <w:pStyle w:val="ListParagraph"/>
        <w:rPr>
          <w:snapToGrid w:val="0"/>
        </w:rPr>
      </w:pPr>
      <w:r>
        <w:rPr>
          <w:rFonts w:eastAsia="Arial"/>
          <w:color w:val="0D0D0D"/>
          <w:szCs w:val="24"/>
          <w:lang w:val="cy-GB"/>
        </w:rPr>
        <w:t xml:space="preserve">ddechrau'r cyfnod cyflog lle rydych yn ennill mwy na £10,000 yn y swydd, ar sail flynyddol, ar yr amod eich bod yn 22 oed neu'n hŷn ac o dan </w:t>
      </w:r>
      <w:r>
        <w:rPr>
          <w:rFonts w:eastAsia="Arial"/>
          <w:b/>
          <w:bCs/>
          <w:i/>
          <w:iCs/>
          <w:color w:val="0D0D0D"/>
          <w:szCs w:val="24"/>
          <w:lang w:val="cy-GB"/>
        </w:rPr>
        <w:t>Oedran Pensiwn y Wladwriaeth</w:t>
      </w:r>
      <w:r>
        <w:rPr>
          <w:rFonts w:eastAsia="Arial"/>
          <w:color w:val="0D0D0D"/>
          <w:szCs w:val="24"/>
          <w:lang w:val="cy-GB"/>
        </w:rPr>
        <w:t xml:space="preserve"> bryd hynny.</w:t>
      </w:r>
    </w:p>
    <w:p w14:paraId="028848EF" w14:textId="77777777" w:rsidR="001B1767" w:rsidRDefault="00A85DE5" w:rsidP="001B1767">
      <w:pPr>
        <w:rPr>
          <w:snapToGrid w:val="0"/>
        </w:rPr>
      </w:pPr>
      <w:r>
        <w:rPr>
          <w:rFonts w:eastAsia="Arial"/>
          <w:color w:val="0D0D0D"/>
          <w:lang w:val="cy-GB"/>
        </w:rPr>
        <w:t xml:space="preserve">Caiff </w:t>
      </w:r>
      <w:r>
        <w:rPr>
          <w:rFonts w:eastAsia="Arial"/>
          <w:color w:val="0D0D0D"/>
          <w:lang w:val="cy-GB"/>
        </w:rPr>
        <w:t xml:space="preserve">enillion eu hasesu drwy drosi eich cyflog mewn cyfnod cyflog i ffigwr blynyddol. </w:t>
      </w:r>
    </w:p>
    <w:p w14:paraId="4162AC00" w14:textId="77777777" w:rsidR="007D0628" w:rsidRDefault="00A85DE5" w:rsidP="007D0628">
      <w:pPr>
        <w:pStyle w:val="Heading4"/>
        <w:rPr>
          <w:rStyle w:val="Strong"/>
        </w:rPr>
      </w:pPr>
      <w:r>
        <w:rPr>
          <w:rStyle w:val="Strong"/>
          <w:rFonts w:eastAsia="Arial" w:cs="Times New Roman"/>
          <w:lang w:val="cy-GB"/>
        </w:rPr>
        <w:lastRenderedPageBreak/>
        <w:t>Darpariaethau cofrestru awtomatig</w:t>
      </w:r>
    </w:p>
    <w:p w14:paraId="016D582B" w14:textId="77777777" w:rsidR="007D0628" w:rsidRDefault="00A85DE5" w:rsidP="007D0628">
      <w:r>
        <w:rPr>
          <w:rFonts w:eastAsia="Arial"/>
          <w:color w:val="0D0D0D"/>
          <w:lang w:val="cy-GB"/>
        </w:rPr>
        <w:t xml:space="preserve">Rhaid i bob cyflogwr gofrestru ei weithwyr sy’n </w:t>
      </w:r>
      <w:r>
        <w:rPr>
          <w:rFonts w:eastAsia="Arial"/>
          <w:b/>
          <w:bCs/>
          <w:i/>
          <w:iCs/>
          <w:color w:val="0D0D0D"/>
          <w:lang w:val="cy-GB"/>
        </w:rPr>
        <w:t>ddeiliaid swydd cymwys</w:t>
      </w:r>
      <w:r>
        <w:rPr>
          <w:rFonts w:eastAsia="Arial"/>
          <w:b/>
          <w:bCs/>
          <w:color w:val="0D0D0D"/>
          <w:lang w:val="cy-GB"/>
        </w:rPr>
        <w:t xml:space="preserve"> </w:t>
      </w:r>
      <w:r>
        <w:rPr>
          <w:rFonts w:eastAsia="Arial"/>
          <w:color w:val="0D0D0D"/>
          <w:lang w:val="cy-GB"/>
        </w:rPr>
        <w:t>yn awtomatig i gynllun pensiwn gweithle oni bai bod y cyflogwr yn penderfynu gohirio am gyfnod o hyd at dri mis. Mewn rhai achosion, nid oes rhaid i'r cyflogwr gofrestru person. Er enghraifft, os yw'r person wedi optio allan yn ddiweddar.</w:t>
      </w:r>
    </w:p>
    <w:p w14:paraId="5ADC1DC5" w14:textId="77777777" w:rsidR="007D0628" w:rsidRDefault="00A85DE5" w:rsidP="007D0628">
      <w:r>
        <w:rPr>
          <w:rFonts w:eastAsia="Arial"/>
          <w:color w:val="0D0D0D"/>
          <w:lang w:val="cy-GB"/>
        </w:rPr>
        <w:t xml:space="preserve">Pan fydd person wedi'i gofrestru i gynllun, gall y person ddewis optio allan. Os byddant yn gwneud hynny, yn gyffredinol, rhaid i'r cyflogwr eu hailgofrestru ar gynllun yn awtomatig, tua phob tair blynedd. </w:t>
      </w:r>
    </w:p>
    <w:p w14:paraId="496EF897" w14:textId="77777777" w:rsidR="004964BF" w:rsidRPr="004964BF" w:rsidRDefault="00A85DE5" w:rsidP="00043ACD">
      <w:pPr>
        <w:pStyle w:val="Heading4"/>
        <w:rPr>
          <w:rStyle w:val="Strong"/>
        </w:rPr>
      </w:pPr>
      <w:r>
        <w:rPr>
          <w:rStyle w:val="Strong"/>
          <w:rFonts w:eastAsia="Arial" w:cs="Times New Roman"/>
          <w:lang w:val="cy-GB"/>
        </w:rPr>
        <w:t>Partneriaeth sifil (partner sifil)</w:t>
      </w:r>
    </w:p>
    <w:p w14:paraId="41439EFC" w14:textId="77777777" w:rsidR="004964BF" w:rsidRDefault="00A85DE5" w:rsidP="004964BF">
      <w:r>
        <w:rPr>
          <w:rFonts w:eastAsia="Arial"/>
          <w:color w:val="0D0D0D"/>
          <w:lang w:val="cy-GB"/>
        </w:rPr>
        <w:t xml:space="preserve">Mae </w:t>
      </w:r>
      <w:r>
        <w:rPr>
          <w:rFonts w:eastAsia="Arial"/>
          <w:b/>
          <w:bCs/>
          <w:i/>
          <w:iCs/>
          <w:color w:val="0D0D0D"/>
          <w:lang w:val="cy-GB"/>
        </w:rPr>
        <w:t>Partneriaeth Sifil</w:t>
      </w:r>
      <w:r>
        <w:rPr>
          <w:rFonts w:eastAsia="Arial"/>
          <w:color w:val="0D0D0D"/>
          <w:lang w:val="cy-GB"/>
        </w:rPr>
        <w:t xml:space="preserve"> yn berthynas rhwng dau berson o'r un rhyw neu o rywiau gwahanol a ffurfir pan fyddant yn cofrestru fel partneriaid sifil i’w gilydd. </w:t>
      </w:r>
    </w:p>
    <w:p w14:paraId="5A36F320" w14:textId="77777777" w:rsidR="004964BF" w:rsidRPr="004964BF" w:rsidRDefault="00A85DE5" w:rsidP="00043ACD">
      <w:pPr>
        <w:pStyle w:val="Heading4"/>
        <w:rPr>
          <w:rStyle w:val="Strong"/>
        </w:rPr>
      </w:pPr>
      <w:r>
        <w:rPr>
          <w:rStyle w:val="Strong"/>
          <w:rFonts w:eastAsia="Arial" w:cs="Times New Roman"/>
          <w:lang w:val="cy-GB"/>
        </w:rPr>
        <w:t>Mynegai Prisiau Defnyddwyr (MPD)</w:t>
      </w:r>
    </w:p>
    <w:p w14:paraId="0919FAB4" w14:textId="77777777" w:rsidR="004964BF" w:rsidRPr="00E8339C" w:rsidRDefault="00A85DE5" w:rsidP="00745E77">
      <w:pPr>
        <w:rPr>
          <w:lang w:val="en-US"/>
        </w:rPr>
      </w:pPr>
      <w:r>
        <w:rPr>
          <w:rFonts w:eastAsia="Arial"/>
          <w:color w:val="0D0D0D"/>
          <w:lang w:val="cy-GB"/>
        </w:rPr>
        <w:t xml:space="preserve">Y </w:t>
      </w:r>
      <w:r>
        <w:rPr>
          <w:rFonts w:eastAsia="Arial"/>
          <w:b/>
          <w:bCs/>
          <w:i/>
          <w:iCs/>
          <w:color w:val="0D0D0D"/>
          <w:lang w:val="cy-GB"/>
        </w:rPr>
        <w:t>Mynegai Prisiau Defnyddwyr (MPD)</w:t>
      </w:r>
      <w:r>
        <w:rPr>
          <w:rFonts w:eastAsia="Arial"/>
          <w:color w:val="0D0D0D"/>
          <w:lang w:val="cy-GB"/>
        </w:rPr>
        <w:t xml:space="preserve"> yw'r mesur swyddogol o chwyddiant prisiau defnyddwyr yn y Deyrnas Unedig. Dyma'r mesur sy’n cael ei ddefnyddio ar hyn o bryd i addasu eich </w:t>
      </w:r>
      <w:r>
        <w:rPr>
          <w:rFonts w:eastAsia="Arial"/>
          <w:b/>
          <w:bCs/>
          <w:i/>
          <w:iCs/>
          <w:color w:val="0D0D0D"/>
          <w:lang w:val="cy-GB"/>
        </w:rPr>
        <w:t>cyfrif pensiwn</w:t>
      </w:r>
      <w:r>
        <w:rPr>
          <w:rFonts w:eastAsia="Arial"/>
          <w:color w:val="0D0D0D"/>
          <w:lang w:val="cy-GB"/>
        </w:rPr>
        <w:t xml:space="preserve"> ym mis Ebrill ar ôl diwedd pob </w:t>
      </w:r>
      <w:r>
        <w:rPr>
          <w:rFonts w:eastAsia="Arial"/>
          <w:b/>
          <w:bCs/>
          <w:i/>
          <w:iCs/>
          <w:color w:val="0D0D0D"/>
          <w:lang w:val="cy-GB"/>
        </w:rPr>
        <w:t>blwyddyn Cynllun</w:t>
      </w:r>
      <w:r>
        <w:rPr>
          <w:rFonts w:eastAsia="Arial"/>
          <w:color w:val="0D0D0D"/>
          <w:lang w:val="cy-GB"/>
        </w:rPr>
        <w:t xml:space="preserve"> pan fyddwch yn aelod gweithredol o'r Cynllun. Bob mis Ebrill ar ôl i chi adael y Cynllun, mae’n cael ei ddefnyddio i addasu gwerth eich pensiwn gohiriedig neu eich pensiwn sy’n cael ei dalu. Mae'r addasiad yn sicrhau bod eich pensiwn yn cyd-fynd â chostau byw. </w:t>
      </w:r>
    </w:p>
    <w:p w14:paraId="44B38A55" w14:textId="77777777" w:rsidR="004964BF" w:rsidRPr="004964BF" w:rsidRDefault="00A85DE5" w:rsidP="00043ACD">
      <w:pPr>
        <w:pStyle w:val="Heading4"/>
        <w:rPr>
          <w:rStyle w:val="Strong"/>
        </w:rPr>
      </w:pPr>
      <w:r>
        <w:rPr>
          <w:rStyle w:val="Strong"/>
          <w:rFonts w:eastAsia="Arial" w:cs="Times New Roman"/>
          <w:lang w:val="cy-GB"/>
        </w:rPr>
        <w:t>Plant cymwys</w:t>
      </w:r>
    </w:p>
    <w:p w14:paraId="36CEA889" w14:textId="77777777" w:rsidR="004964BF" w:rsidRPr="00E11C48" w:rsidRDefault="00A85DE5" w:rsidP="004964BF">
      <w:pPr>
        <w:rPr>
          <w:lang w:eastAsia="en-GB"/>
        </w:rPr>
      </w:pPr>
      <w:r>
        <w:rPr>
          <w:rFonts w:eastAsia="Arial"/>
          <w:color w:val="0D0D0D"/>
          <w:lang w:val="cy-GB" w:eastAsia="en-GB"/>
        </w:rPr>
        <w:t xml:space="preserve">Eich plant chi yw </w:t>
      </w:r>
      <w:r>
        <w:rPr>
          <w:rFonts w:eastAsia="Arial"/>
          <w:b/>
          <w:bCs/>
          <w:i/>
          <w:iCs/>
          <w:color w:val="0D0D0D"/>
          <w:lang w:val="cy-GB" w:eastAsia="en-GB"/>
        </w:rPr>
        <w:t>plant cymwys</w:t>
      </w:r>
      <w:r>
        <w:rPr>
          <w:rFonts w:eastAsia="Arial"/>
          <w:i/>
          <w:iCs/>
          <w:color w:val="0D0D0D"/>
          <w:lang w:val="cy-GB" w:eastAsia="en-GB"/>
        </w:rPr>
        <w:t>.</w:t>
      </w:r>
      <w:r>
        <w:rPr>
          <w:rFonts w:eastAsia="Arial"/>
          <w:color w:val="0D0D0D"/>
          <w:lang w:val="cy-GB" w:eastAsia="en-GB"/>
        </w:rPr>
        <w:t xml:space="preserve"> Ar ddyddiad eich marwolaeth, rhaid iddynt fod:</w:t>
      </w:r>
    </w:p>
    <w:p w14:paraId="31245874" w14:textId="77777777" w:rsidR="004964BF" w:rsidRDefault="00A85DE5" w:rsidP="005F1B9D">
      <w:pPr>
        <w:pStyle w:val="ListParagraph"/>
        <w:numPr>
          <w:ilvl w:val="0"/>
          <w:numId w:val="28"/>
        </w:numPr>
        <w:rPr>
          <w:lang w:eastAsia="en-GB"/>
        </w:rPr>
      </w:pPr>
      <w:r>
        <w:rPr>
          <w:rFonts w:eastAsia="Arial"/>
          <w:color w:val="0D0D0D"/>
          <w:szCs w:val="24"/>
          <w:lang w:val="cy-GB" w:eastAsia="en-GB"/>
        </w:rPr>
        <w:t xml:space="preserve">yn blentyn naturiol i chi (y </w:t>
      </w:r>
      <w:r>
        <w:rPr>
          <w:rFonts w:eastAsia="Arial"/>
          <w:color w:val="0D0D0D"/>
          <w:szCs w:val="24"/>
          <w:lang w:val="cy-GB" w:eastAsia="en-GB"/>
        </w:rPr>
        <w:t>mae'n rhaid iddo gael ei eni o fewn 12 mis i'ch marwolaeth)</w:t>
      </w:r>
    </w:p>
    <w:p w14:paraId="5A6214F5" w14:textId="77777777" w:rsidR="004964BF" w:rsidRDefault="00A85DE5" w:rsidP="005F1B9D">
      <w:pPr>
        <w:pStyle w:val="ListParagraph"/>
        <w:numPr>
          <w:ilvl w:val="0"/>
          <w:numId w:val="28"/>
        </w:numPr>
        <w:rPr>
          <w:lang w:eastAsia="en-GB"/>
        </w:rPr>
      </w:pPr>
      <w:r>
        <w:rPr>
          <w:rFonts w:eastAsia="Arial"/>
          <w:color w:val="0D0D0D"/>
          <w:szCs w:val="24"/>
          <w:lang w:val="cy-GB" w:eastAsia="en-GB"/>
        </w:rPr>
        <w:t>eich plentyn mabwysiedig, neu</w:t>
      </w:r>
    </w:p>
    <w:p w14:paraId="7FCAEB65" w14:textId="77777777" w:rsidR="004964BF" w:rsidRPr="00446F4C" w:rsidRDefault="00A85DE5" w:rsidP="005F1B9D">
      <w:pPr>
        <w:pStyle w:val="ListParagraph"/>
        <w:numPr>
          <w:ilvl w:val="0"/>
          <w:numId w:val="28"/>
        </w:numPr>
        <w:rPr>
          <w:lang w:eastAsia="en-GB"/>
        </w:rPr>
      </w:pPr>
      <w:r>
        <w:rPr>
          <w:rFonts w:eastAsia="Arial"/>
          <w:color w:val="0D0D0D"/>
          <w:szCs w:val="24"/>
          <w:lang w:val="cy-GB" w:eastAsia="en-GB"/>
        </w:rPr>
        <w:t>lysblentyn neu blentyn a dderbynnir gennych chi fel aelod o'ch teulu ac sy’n ddibynnol arnoch. Nid yw hyn yn cynnwys plentyn rydych yn ei noddi ar gyfer elusen.</w:t>
      </w:r>
    </w:p>
    <w:p w14:paraId="26B56D37" w14:textId="77777777" w:rsidR="004964BF" w:rsidRDefault="00A85DE5" w:rsidP="004964BF">
      <w:pPr>
        <w:rPr>
          <w:lang w:eastAsia="en-GB"/>
        </w:rPr>
      </w:pPr>
      <w:r>
        <w:rPr>
          <w:rFonts w:eastAsia="Arial"/>
          <w:color w:val="0D0D0D"/>
          <w:lang w:val="cy-GB" w:eastAsia="en-GB"/>
        </w:rPr>
        <w:t>Rhaid i</w:t>
      </w:r>
      <w:r>
        <w:rPr>
          <w:rFonts w:eastAsia="Arial"/>
          <w:b/>
          <w:bCs/>
          <w:color w:val="0D0D0D"/>
          <w:lang w:val="cy-GB" w:eastAsia="en-GB"/>
        </w:rPr>
        <w:t xml:space="preserve"> </w:t>
      </w:r>
      <w:r>
        <w:rPr>
          <w:rFonts w:eastAsia="Arial"/>
          <w:b/>
          <w:bCs/>
          <w:i/>
          <w:iCs/>
          <w:color w:val="0D0D0D"/>
          <w:lang w:val="cy-GB" w:eastAsia="en-GB"/>
        </w:rPr>
        <w:t>blant cymwys</w:t>
      </w:r>
      <w:r>
        <w:rPr>
          <w:rFonts w:eastAsia="Arial"/>
          <w:color w:val="0D0D0D"/>
          <w:lang w:val="cy-GB" w:eastAsia="en-GB"/>
        </w:rPr>
        <w:t>:</w:t>
      </w:r>
    </w:p>
    <w:p w14:paraId="192BA3A3" w14:textId="77777777" w:rsidR="004964BF" w:rsidRDefault="00A85DE5" w:rsidP="00FE4868">
      <w:pPr>
        <w:pStyle w:val="ListParagraph"/>
        <w:rPr>
          <w:lang w:eastAsia="en-GB"/>
        </w:rPr>
      </w:pPr>
      <w:r>
        <w:rPr>
          <w:rFonts w:eastAsia="Arial"/>
          <w:color w:val="0D0D0D"/>
          <w:szCs w:val="24"/>
          <w:lang w:val="cy-GB" w:eastAsia="en-GB"/>
        </w:rPr>
        <w:t>fod dan 18 oed, neu</w:t>
      </w:r>
    </w:p>
    <w:p w14:paraId="3A3150B9" w14:textId="77777777" w:rsidR="004964BF" w:rsidRDefault="00A85DE5" w:rsidP="00FE4868">
      <w:pPr>
        <w:pStyle w:val="ListParagraph"/>
        <w:rPr>
          <w:lang w:eastAsia="en-GB"/>
        </w:rPr>
      </w:pPr>
      <w:r>
        <w:rPr>
          <w:rFonts w:eastAsia="Arial"/>
          <w:color w:val="0D0D0D"/>
          <w:szCs w:val="24"/>
          <w:lang w:val="cy-GB" w:eastAsia="en-GB"/>
        </w:rPr>
        <w:t>rhwng 18 a 23 oed ac mewn addysg amser llawn neu hyfforddiant galwedigaethol. Gall eich cronfa bensiwn CPLlL barhau i drin y plentyn fel plentyn cymwys er gwaethaf toriad mewn addysg amser llawn neu hyfforddiant galwedigaethol, neu</w:t>
      </w:r>
    </w:p>
    <w:p w14:paraId="10F29F01" w14:textId="77777777" w:rsidR="004964BF" w:rsidRDefault="00A85DE5" w:rsidP="00FE4868">
      <w:pPr>
        <w:pStyle w:val="ListParagraph"/>
        <w:rPr>
          <w:lang w:eastAsia="en-GB"/>
        </w:rPr>
      </w:pPr>
      <w:r>
        <w:rPr>
          <w:rFonts w:eastAsia="Arial"/>
          <w:color w:val="0D0D0D"/>
          <w:szCs w:val="24"/>
          <w:lang w:val="cy-GB" w:eastAsia="en-GB"/>
        </w:rPr>
        <w:lastRenderedPageBreak/>
        <w:t>os na allant ymgymryd â chyflogaeth gyflogedig oherwydd amhariad corfforol neu feddyliol a naill ai:</w:t>
      </w:r>
    </w:p>
    <w:p w14:paraId="46CA9C04" w14:textId="77777777" w:rsidR="004964BF" w:rsidRDefault="00A85DE5" w:rsidP="00BE4D4B">
      <w:pPr>
        <w:pStyle w:val="ListParagraph"/>
        <w:numPr>
          <w:ilvl w:val="0"/>
          <w:numId w:val="5"/>
        </w:numPr>
        <w:ind w:left="1418"/>
        <w:rPr>
          <w:lang w:eastAsia="en-GB"/>
        </w:rPr>
      </w:pPr>
      <w:r>
        <w:rPr>
          <w:rFonts w:eastAsia="Arial"/>
          <w:color w:val="0D0D0D"/>
          <w:szCs w:val="24"/>
          <w:lang w:val="cy-GB" w:eastAsia="en-GB"/>
        </w:rPr>
        <w:t xml:space="preserve">eu bod dan 23 oed, neu </w:t>
      </w:r>
    </w:p>
    <w:p w14:paraId="65D01733" w14:textId="77777777" w:rsidR="004964BF" w:rsidRDefault="00A85DE5" w:rsidP="00BE4D4B">
      <w:pPr>
        <w:pStyle w:val="ListParagraph"/>
        <w:numPr>
          <w:ilvl w:val="0"/>
          <w:numId w:val="5"/>
        </w:numPr>
        <w:ind w:left="1418"/>
        <w:rPr>
          <w:lang w:eastAsia="en-GB"/>
        </w:rPr>
      </w:pPr>
      <w:r>
        <w:rPr>
          <w:rFonts w:eastAsia="Arial"/>
          <w:color w:val="0D0D0D"/>
          <w:szCs w:val="24"/>
          <w:lang w:val="cy-GB" w:eastAsia="en-GB"/>
        </w:rPr>
        <w:t xml:space="preserve">ag amhariad sydd, ym marn ymarferydd meddygol cofrestredig annibynnol, yn debygol o fod yn barhaol a bod y plentyn yn ddibynnol arnoch ar ddyddiad eich marwolaeth oherwydd yr amhariad meddyliol neu gorfforol hwnnw. </w:t>
      </w:r>
    </w:p>
    <w:p w14:paraId="7B16DFE2" w14:textId="77777777" w:rsidR="004964BF" w:rsidRPr="004964BF" w:rsidRDefault="00A85DE5" w:rsidP="00043ACD">
      <w:pPr>
        <w:pStyle w:val="Heading4"/>
        <w:rPr>
          <w:rStyle w:val="Strong"/>
        </w:rPr>
      </w:pPr>
      <w:r>
        <w:rPr>
          <w:rStyle w:val="Strong"/>
          <w:rFonts w:eastAsia="Arial" w:cs="Times New Roman"/>
          <w:lang w:val="cy-GB"/>
        </w:rPr>
        <w:t>Partner cyd-fyw cymwys</w:t>
      </w:r>
    </w:p>
    <w:p w14:paraId="3797D192" w14:textId="77777777" w:rsidR="004964BF" w:rsidRDefault="00A85DE5" w:rsidP="004964BF">
      <w:r>
        <w:rPr>
          <w:rFonts w:eastAsia="Arial"/>
          <w:color w:val="0D0D0D"/>
          <w:lang w:val="cy-GB"/>
        </w:rPr>
        <w:t xml:space="preserve">Mae </w:t>
      </w:r>
      <w:r>
        <w:rPr>
          <w:rFonts w:eastAsia="Arial"/>
          <w:b/>
          <w:bCs/>
          <w:i/>
          <w:iCs/>
          <w:color w:val="0D0D0D"/>
          <w:lang w:val="cy-GB"/>
        </w:rPr>
        <w:t>partner cyd-fyw cymwys</w:t>
      </w:r>
      <w:r>
        <w:rPr>
          <w:rFonts w:eastAsia="Arial"/>
          <w:color w:val="0D0D0D"/>
          <w:lang w:val="cy-GB"/>
        </w:rPr>
        <w:t xml:space="preserve"> yn bartner rydych yn byw gydag ef, ar ddyddiad eich marwolaeth, sydd wedi bodloni'r holl amodau canlynol am gyfnod parhaus o ddwy flynedd o leiaf: </w:t>
      </w:r>
    </w:p>
    <w:p w14:paraId="564F9A3D" w14:textId="77777777" w:rsidR="004964BF" w:rsidRPr="00924853" w:rsidRDefault="00A85DE5" w:rsidP="00FE4868">
      <w:pPr>
        <w:pStyle w:val="ListParagraph"/>
      </w:pPr>
      <w:r>
        <w:rPr>
          <w:rFonts w:eastAsia="Arial"/>
          <w:color w:val="0D0D0D"/>
          <w:szCs w:val="24"/>
          <w:lang w:val="cy-GB"/>
        </w:rPr>
        <w:t xml:space="preserve">rydych chi a'ch partner cyd-fyw yn, ac wedi bod yn, rhydd i briodi eich gilydd neu i ymrwymo i </w:t>
      </w:r>
      <w:r>
        <w:rPr>
          <w:rFonts w:eastAsia="Arial"/>
          <w:b/>
          <w:bCs/>
          <w:i/>
          <w:iCs/>
          <w:color w:val="0D0D0D"/>
          <w:szCs w:val="24"/>
          <w:lang w:val="cy-GB"/>
        </w:rPr>
        <w:t>b</w:t>
      </w:r>
      <w:r>
        <w:rPr>
          <w:rFonts w:eastAsia="Arial"/>
          <w:i/>
          <w:iCs/>
          <w:color w:val="0D0D0D"/>
          <w:szCs w:val="24"/>
          <w:lang w:val="cy-GB"/>
        </w:rPr>
        <w:t>artneriaeth sifil</w:t>
      </w:r>
      <w:r>
        <w:rPr>
          <w:rFonts w:eastAsia="Arial"/>
          <w:color w:val="0D0D0D"/>
          <w:szCs w:val="24"/>
          <w:lang w:val="cy-GB"/>
        </w:rPr>
        <w:t xml:space="preserve"> gyda'ch gilydd, ac</w:t>
      </w:r>
    </w:p>
    <w:p w14:paraId="46DD0BF3" w14:textId="77777777" w:rsidR="004964BF" w:rsidRPr="00924853" w:rsidRDefault="00A85DE5" w:rsidP="00FE4868">
      <w:pPr>
        <w:pStyle w:val="ListParagraph"/>
      </w:pPr>
      <w:r>
        <w:rPr>
          <w:rFonts w:eastAsia="Arial"/>
          <w:color w:val="0D0D0D"/>
          <w:szCs w:val="24"/>
          <w:lang w:val="cy-GB"/>
        </w:rPr>
        <w:t xml:space="preserve">rydych chi a'ch partner cyd-fyw wedi bod yn byw gyda'ch gilydd fel pe baech yn gwpl priod, neu </w:t>
      </w:r>
      <w:r>
        <w:rPr>
          <w:rFonts w:eastAsia="Arial"/>
          <w:b/>
          <w:bCs/>
          <w:i/>
          <w:iCs/>
          <w:color w:val="0D0D0D"/>
          <w:szCs w:val="24"/>
          <w:lang w:val="cy-GB"/>
        </w:rPr>
        <w:t>bartneriaid sifil</w:t>
      </w:r>
      <w:r>
        <w:rPr>
          <w:rFonts w:eastAsia="Arial"/>
          <w:color w:val="0D0D0D"/>
          <w:szCs w:val="24"/>
          <w:lang w:val="cy-GB"/>
        </w:rPr>
        <w:t>, ac</w:t>
      </w:r>
    </w:p>
    <w:p w14:paraId="2920316F" w14:textId="77777777" w:rsidR="004964BF" w:rsidRPr="00924853" w:rsidRDefault="00A85DE5" w:rsidP="00FE4868">
      <w:pPr>
        <w:pStyle w:val="ListParagraph"/>
      </w:pPr>
      <w:r>
        <w:rPr>
          <w:rFonts w:eastAsia="Arial"/>
          <w:color w:val="0D0D0D"/>
          <w:szCs w:val="24"/>
          <w:lang w:val="cy-GB"/>
        </w:rPr>
        <w:t xml:space="preserve">nid ydych chi na'ch partner cyd-fyw wedi bod yn byw gyda rhywun arall fel pe baech/baent yn gwpl priod neu’n </w:t>
      </w:r>
      <w:r>
        <w:rPr>
          <w:rFonts w:eastAsia="Arial"/>
          <w:b/>
          <w:bCs/>
          <w:i/>
          <w:iCs/>
          <w:color w:val="0D0D0D"/>
          <w:szCs w:val="24"/>
          <w:lang w:val="cy-GB"/>
        </w:rPr>
        <w:t>bartneriaid sifil</w:t>
      </w:r>
      <w:r>
        <w:rPr>
          <w:rFonts w:eastAsia="Arial"/>
          <w:color w:val="0D0D0D"/>
          <w:szCs w:val="24"/>
          <w:lang w:val="cy-GB"/>
        </w:rPr>
        <w:t xml:space="preserve">, ac </w:t>
      </w:r>
    </w:p>
    <w:p w14:paraId="53154617" w14:textId="77777777" w:rsidR="004964BF" w:rsidRPr="00924853" w:rsidRDefault="00A85DE5" w:rsidP="005F1B9D">
      <w:pPr>
        <w:pStyle w:val="ListParagraph"/>
        <w:spacing w:after="240"/>
        <w:ind w:left="714" w:hanging="357"/>
      </w:pPr>
      <w:r>
        <w:rPr>
          <w:rFonts w:eastAsia="Arial"/>
          <w:color w:val="0D0D0D"/>
          <w:szCs w:val="24"/>
          <w:lang w:val="cy-GB"/>
        </w:rPr>
        <w:t>mae eich partner cyd-fyw yn, ac wedi bod yn, ddibynnol arnoch yn ariannol neu rydych chi, ac wedi bod, yn ddibynnol yn ariannol ar eich gilydd.</w:t>
      </w:r>
    </w:p>
    <w:p w14:paraId="722EC73B" w14:textId="77777777" w:rsidR="004964BF" w:rsidRDefault="00A85DE5" w:rsidP="004964BF">
      <w:r>
        <w:rPr>
          <w:rFonts w:eastAsia="Arial"/>
          <w:color w:val="0D0D0D"/>
          <w:lang w:val="cy-GB"/>
        </w:rPr>
        <w:t xml:space="preserve">Mae eich partner yn ddibynnol arnoch yn ariannol os mai chi sydd â’r incwm mwyaf. </w:t>
      </w:r>
      <w:r>
        <w:rPr>
          <w:rFonts w:eastAsia="Arial"/>
          <w:color w:val="0D0D0D"/>
          <w:lang w:val="cy-GB"/>
        </w:rPr>
        <w:t>Mae bod yn gyd-ddibynnol yn ariannol yn golygu eich bod yn dibynnu ar eich cyllid ar y cyd i gynnal eich safon byw.  Nid yw'n golygu bod angen i chi gyfrannu'n gyfartal. Er enghraifft, os yw incwm eich partner yn llawer mwy na'ch un chi, gall dalu'r morgais a'r rhan fwyaf o'r biliau, a gallwch dalu am y siopa wythnosol.</w:t>
      </w:r>
    </w:p>
    <w:p w14:paraId="079E0B56" w14:textId="77777777" w:rsidR="004964BF" w:rsidRDefault="00A85DE5" w:rsidP="004964BF">
      <w:r>
        <w:rPr>
          <w:rFonts w:eastAsia="Arial"/>
          <w:color w:val="0D0D0D"/>
          <w:lang w:val="cy-GB"/>
        </w:rPr>
        <w:t>Byddai pensiwn goroeswr yn cael ei dalu i'ch partner cyd-fyw os:</w:t>
      </w:r>
    </w:p>
    <w:p w14:paraId="5525A11B" w14:textId="77777777" w:rsidR="004964BF" w:rsidRPr="00924853" w:rsidRDefault="00A85DE5" w:rsidP="00FE4868">
      <w:pPr>
        <w:pStyle w:val="ListParagraph"/>
      </w:pPr>
      <w:r>
        <w:rPr>
          <w:rFonts w:eastAsia="Arial"/>
          <w:color w:val="0D0D0D"/>
          <w:szCs w:val="24"/>
          <w:lang w:val="cy-GB"/>
        </w:rPr>
        <w:t xml:space="preserve">yw'r holl feini prawf uchod yn berthnasol ar ddyddiad eich marwolaeth, ac </w:t>
      </w:r>
    </w:p>
    <w:p w14:paraId="1FA271DC" w14:textId="77777777" w:rsidR="004964BF" w:rsidRPr="00924853" w:rsidRDefault="00A85DE5" w:rsidP="005F1B9D">
      <w:pPr>
        <w:pStyle w:val="ListParagraph"/>
        <w:spacing w:after="240"/>
        <w:ind w:left="714" w:hanging="357"/>
      </w:pPr>
      <w:r>
        <w:rPr>
          <w:rFonts w:eastAsia="Arial"/>
          <w:color w:val="0D0D0D"/>
          <w:szCs w:val="24"/>
          <w:lang w:val="cy-GB"/>
        </w:rPr>
        <w:t xml:space="preserve">mae eich partner cyd-fyw yn bodloni eich cronfa bensiwn CPLlL bod yr amodau uchod wedi'u bodloni am gyfnod parhaus o ddwy flynedd o leiaf yn union cyn eich marwolaeth. </w:t>
      </w:r>
    </w:p>
    <w:p w14:paraId="35F6D1B9" w14:textId="77777777" w:rsidR="004964BF" w:rsidRDefault="00A85DE5" w:rsidP="004964BF">
      <w:r>
        <w:rPr>
          <w:rFonts w:eastAsia="Arial"/>
          <w:color w:val="0D0D0D"/>
          <w:lang w:val="cy-GB"/>
        </w:rPr>
        <w:t>Nid oes angen i chi gwblhau ffurflen i enwebu eich partner cyd-fyw. Fodd bynnag, gallwch roi manylion eich partner cyd-fyw i’ch cynllun pensiwn CPLlL. Ar ôl eich marwolaeth, bydd eich cronfa bensiwn CPLlL angen tystiolaeth bod yr amodau ar gyfer pensiwn partner cyd-fyw wedi eu bodloni.</w:t>
      </w:r>
    </w:p>
    <w:p w14:paraId="58D88703" w14:textId="77777777" w:rsidR="004964BF" w:rsidRPr="004964BF" w:rsidRDefault="00A85DE5" w:rsidP="00043ACD">
      <w:pPr>
        <w:pStyle w:val="Heading4"/>
        <w:rPr>
          <w:rStyle w:val="Strong"/>
        </w:rPr>
      </w:pPr>
      <w:r>
        <w:rPr>
          <w:rStyle w:val="Strong"/>
          <w:rFonts w:eastAsia="Arial" w:cs="Times New Roman"/>
          <w:lang w:val="cy-GB"/>
        </w:rPr>
        <w:lastRenderedPageBreak/>
        <w:t>Deiliad swydd cymwys</w:t>
      </w:r>
    </w:p>
    <w:p w14:paraId="05C07202" w14:textId="77777777" w:rsidR="004964BF" w:rsidRPr="00446F4C" w:rsidRDefault="00A85DE5" w:rsidP="004964BF">
      <w:r>
        <w:rPr>
          <w:rFonts w:eastAsia="Arial"/>
          <w:color w:val="0D0D0D"/>
          <w:lang w:val="cy-GB"/>
        </w:rPr>
        <w:t xml:space="preserve">Mae </w:t>
      </w:r>
      <w:r>
        <w:rPr>
          <w:rFonts w:eastAsia="Arial"/>
          <w:b/>
          <w:bCs/>
          <w:i/>
          <w:iCs/>
          <w:color w:val="0D0D0D"/>
          <w:lang w:val="cy-GB"/>
        </w:rPr>
        <w:t>deiliad swydd cymwys</w:t>
      </w:r>
      <w:r>
        <w:rPr>
          <w:rFonts w:eastAsia="Arial"/>
          <w:color w:val="0D0D0D"/>
          <w:lang w:val="cy-GB"/>
        </w:rPr>
        <w:t xml:space="preserve"> yn weithiwr sydd yn 22 oed o leiaf, sydd o dan </w:t>
      </w:r>
      <w:r>
        <w:rPr>
          <w:rFonts w:eastAsia="Arial"/>
          <w:b/>
          <w:bCs/>
          <w:i/>
          <w:iCs/>
          <w:color w:val="0D0D0D"/>
          <w:lang w:val="cy-GB"/>
        </w:rPr>
        <w:t>Oedran Pensiwn y Wladwriaeth</w:t>
      </w:r>
      <w:r>
        <w:rPr>
          <w:rFonts w:eastAsia="Arial"/>
          <w:color w:val="0D0D0D"/>
          <w:lang w:val="cy-GB"/>
        </w:rPr>
        <w:t xml:space="preserve"> ac sy'n ennill mwy na £10,000 y flwyddyn. Caiff enillion eu hasesu drwy drosi’r cyflog yn y cyfnod cyflog perthnasol i ffigwr blynyddol.</w:t>
      </w:r>
    </w:p>
    <w:p w14:paraId="42E26A21" w14:textId="77777777" w:rsidR="004964BF" w:rsidRPr="004964BF" w:rsidRDefault="00A85DE5" w:rsidP="00043ACD">
      <w:pPr>
        <w:pStyle w:val="Heading4"/>
        <w:rPr>
          <w:rStyle w:val="Strong"/>
        </w:rPr>
      </w:pPr>
      <w:r>
        <w:rPr>
          <w:rStyle w:val="Strong"/>
          <w:rFonts w:eastAsia="Arial" w:cs="Times New Roman"/>
          <w:lang w:val="cy-GB"/>
        </w:rPr>
        <w:t>Taliad terfynol</w:t>
      </w:r>
    </w:p>
    <w:p w14:paraId="030E3EB2" w14:textId="77777777" w:rsidR="004964BF" w:rsidRDefault="00A85DE5" w:rsidP="004964BF">
      <w:pPr>
        <w:rPr>
          <w:snapToGrid w:val="0"/>
        </w:rPr>
      </w:pPr>
      <w:r>
        <w:rPr>
          <w:rFonts w:eastAsia="Arial"/>
          <w:color w:val="0D0D0D"/>
          <w:lang w:val="cy-GB"/>
        </w:rPr>
        <w:t>Fel arfer dyma'r talid (h.y. sy’n ddyledus ar gyfer) eich blwyddyn olaf yn aelod o'r Cynllun y taloch gyfraniadau ar ei gyfer, neu un o'r ddwy flynedd flaenorol os yw hyn yn uwch. Mae'n cynnwys eich cyflog arferol, lwfans sifft cytundebol, bonws, goramser cytundebol, Cyflog Mamolaeth, Cyflog Tadolaeth, Cyflog Mabwysiadu, Cyflog Rhiant a Rennir, Cyflog Gofal Newyddenedigol, Cyflog Profedigaeth Rhiant ac unrhyw fudd trethadwy arall a nodir yn eich cytundeb fel un pensiynadwy. Nid yw'n cynnwys goramser nad yw’</w:t>
      </w:r>
      <w:r>
        <w:rPr>
          <w:rFonts w:eastAsia="Arial"/>
          <w:color w:val="0D0D0D"/>
          <w:lang w:val="cy-GB"/>
        </w:rPr>
        <w:t>n gytundebol.</w:t>
      </w:r>
    </w:p>
    <w:p w14:paraId="5487E9CF" w14:textId="77777777" w:rsidR="004964BF" w:rsidRPr="004964BF" w:rsidRDefault="00A85DE5" w:rsidP="00043ACD">
      <w:pPr>
        <w:pStyle w:val="Heading4"/>
        <w:rPr>
          <w:rStyle w:val="Strong"/>
        </w:rPr>
      </w:pPr>
      <w:r>
        <w:rPr>
          <w:rStyle w:val="Strong"/>
          <w:rFonts w:eastAsia="Arial" w:cs="Times New Roman"/>
          <w:lang w:val="cy-GB"/>
        </w:rPr>
        <w:t>Oedran Pensiwn Arferol</w:t>
      </w:r>
    </w:p>
    <w:p w14:paraId="7D219E69" w14:textId="77777777" w:rsidR="004964BF" w:rsidRPr="003D6A35" w:rsidRDefault="00A85DE5" w:rsidP="004964BF">
      <w:r>
        <w:rPr>
          <w:rFonts w:eastAsia="Arial"/>
          <w:bCs/>
          <w:iCs/>
          <w:color w:val="0D0D0D"/>
          <w:lang w:val="cy-GB"/>
        </w:rPr>
        <w:t xml:space="preserve">Mae’r Oedran Pensiwn Arferol yn gysylltiedig â'ch </w:t>
      </w:r>
      <w:r>
        <w:rPr>
          <w:rFonts w:eastAsia="Arial"/>
          <w:b/>
          <w:bCs/>
          <w:i/>
          <w:iCs/>
          <w:color w:val="0D0D0D"/>
          <w:lang w:val="cy-GB"/>
        </w:rPr>
        <w:t xml:space="preserve">Oedran Pensiwn y Wladwriaeth </w:t>
      </w:r>
      <w:r>
        <w:rPr>
          <w:rFonts w:eastAsia="Arial"/>
          <w:color w:val="0D0D0D"/>
          <w:lang w:val="cy-GB"/>
        </w:rPr>
        <w:t xml:space="preserve">ar gyfer buddion a gronnwyd o 1 Ebrill 2014, gydag isafswm oedran o 65. Dyma'r oedran y gallwch gymryd y pensiwn rydych wedi'i gronni'n llawn. Os byddwch yn dewis cymryd eich pensiwn cyn eich </w:t>
      </w:r>
      <w:r>
        <w:rPr>
          <w:rFonts w:eastAsia="Arial"/>
          <w:b/>
          <w:bCs/>
          <w:i/>
          <w:iCs/>
          <w:color w:val="0D0D0D"/>
          <w:lang w:val="cy-GB"/>
        </w:rPr>
        <w:t>Oedran Pensiwn Arferol</w:t>
      </w:r>
      <w:r>
        <w:rPr>
          <w:rFonts w:eastAsia="Arial"/>
          <w:color w:val="0D0D0D"/>
          <w:lang w:val="cy-GB"/>
        </w:rPr>
        <w:t xml:space="preserve">, bydd fel arfer yn cael ei leihau, gan ei fod yn cael ei dalu'n gynt. Os byddwch yn ei gymryd yn hwyrach na'ch </w:t>
      </w:r>
      <w:r>
        <w:rPr>
          <w:rFonts w:eastAsia="Arial"/>
          <w:b/>
          <w:bCs/>
          <w:i/>
          <w:iCs/>
          <w:color w:val="0D0D0D"/>
          <w:lang w:val="cy-GB"/>
        </w:rPr>
        <w:t>Oedran Pensiwn Arferol,</w:t>
      </w:r>
      <w:r>
        <w:rPr>
          <w:rFonts w:eastAsia="Arial"/>
          <w:color w:val="0D0D0D"/>
          <w:lang w:val="cy-GB"/>
        </w:rPr>
        <w:t xml:space="preserve"> mae'n cynyddu gan ei fod yn cael ei dalu'n hwyrach. </w:t>
      </w:r>
    </w:p>
    <w:p w14:paraId="0DC72ECA" w14:textId="77777777" w:rsidR="004964BF" w:rsidRDefault="00A85DE5" w:rsidP="004964BF">
      <w:r>
        <w:rPr>
          <w:rFonts w:eastAsia="Arial"/>
          <w:color w:val="0D0D0D"/>
          <w:lang w:val="cy-GB"/>
        </w:rPr>
        <w:t xml:space="preserve">Gallwch ddefnyddio teclyn </w:t>
      </w:r>
      <w:r>
        <w:rPr>
          <w:rFonts w:eastAsia="Arial"/>
          <w:b/>
          <w:bCs/>
          <w:i/>
          <w:iCs/>
          <w:color w:val="0D0D0D"/>
          <w:lang w:val="cy-GB"/>
        </w:rPr>
        <w:t xml:space="preserve">Oedran Pensiwn y Wladwriaeth </w:t>
      </w:r>
      <w:r>
        <w:rPr>
          <w:rFonts w:eastAsia="Arial"/>
          <w:color w:val="0D0D0D"/>
          <w:lang w:val="cy-GB"/>
        </w:rPr>
        <w:t>y Llywodraeth (</w:t>
      </w:r>
      <w:hyperlink r:id="rId40" w:history="1">
        <w:r w:rsidR="004964BF">
          <w:rPr>
            <w:rFonts w:eastAsia="Arial"/>
            <w:color w:val="0000FF"/>
            <w:u w:val="single"/>
            <w:lang w:val="cy-GB"/>
          </w:rPr>
          <w:t>www.gov.uk/state-pension-age</w:t>
        </w:r>
      </w:hyperlink>
      <w:r>
        <w:rPr>
          <w:rFonts w:eastAsia="Arial"/>
          <w:color w:val="0000FF"/>
          <w:u w:val="single"/>
          <w:lang w:val="cy-GB"/>
        </w:rPr>
        <w:t>)</w:t>
      </w:r>
      <w:r>
        <w:rPr>
          <w:rFonts w:eastAsia="Arial"/>
          <w:color w:val="0D0D0D"/>
          <w:lang w:val="cy-GB"/>
        </w:rPr>
        <w:t xml:space="preserve"> i wirio eich </w:t>
      </w:r>
      <w:r>
        <w:rPr>
          <w:rFonts w:eastAsia="Arial"/>
          <w:b/>
          <w:bCs/>
          <w:i/>
          <w:iCs/>
          <w:color w:val="0D0D0D"/>
          <w:lang w:val="cy-GB"/>
        </w:rPr>
        <w:t>Oedran Pensiwn y Wladwriaeth</w:t>
      </w:r>
      <w:r>
        <w:rPr>
          <w:rFonts w:eastAsia="Arial"/>
          <w:color w:val="0D0D0D"/>
          <w:lang w:val="cy-GB"/>
        </w:rPr>
        <w:t xml:space="preserve">. </w:t>
      </w:r>
    </w:p>
    <w:p w14:paraId="2D5AAC9D" w14:textId="77777777" w:rsidR="004964BF" w:rsidRPr="003D6A35" w:rsidRDefault="00A85DE5" w:rsidP="004964BF">
      <w:r>
        <w:rPr>
          <w:rFonts w:eastAsia="Arial"/>
          <w:color w:val="0D0D0D"/>
          <w:lang w:val="cy-GB"/>
        </w:rPr>
        <w:t xml:space="preserve">Gall eich </w:t>
      </w:r>
      <w:r>
        <w:rPr>
          <w:rFonts w:eastAsia="Arial"/>
          <w:b/>
          <w:bCs/>
          <w:i/>
          <w:iCs/>
          <w:color w:val="0D0D0D"/>
          <w:lang w:val="cy-GB"/>
        </w:rPr>
        <w:t xml:space="preserve">Oedran Pensiwn y Wladwriaeth </w:t>
      </w:r>
      <w:r>
        <w:rPr>
          <w:rFonts w:eastAsia="Arial"/>
          <w:color w:val="0D0D0D"/>
          <w:lang w:val="cy-GB"/>
        </w:rPr>
        <w:t xml:space="preserve">newid yn y dyfodol. Os felly, bydd hyn hefyd yn newid eich </w:t>
      </w:r>
      <w:r>
        <w:rPr>
          <w:rFonts w:eastAsia="Arial"/>
          <w:b/>
          <w:bCs/>
          <w:i/>
          <w:iCs/>
          <w:color w:val="0D0D0D"/>
          <w:lang w:val="cy-GB"/>
        </w:rPr>
        <w:t>Oedran Pensiwn Arferol</w:t>
      </w:r>
      <w:r>
        <w:rPr>
          <w:rFonts w:eastAsia="Arial"/>
          <w:color w:val="0D0D0D"/>
          <w:lang w:val="cy-GB"/>
        </w:rPr>
        <w:t xml:space="preserve"> yn y CPLlL ar gyfer buddion a gronnwyd o 1 Ebrill 2014. Pan fydd eich pensiwn CPLlL yn cael ei dalu i chi, ni fydd unrhyw newid dilynol yn eich </w:t>
      </w:r>
      <w:r>
        <w:rPr>
          <w:rFonts w:eastAsia="Arial"/>
          <w:b/>
          <w:bCs/>
          <w:i/>
          <w:iCs/>
          <w:color w:val="0D0D0D"/>
          <w:lang w:val="cy-GB"/>
        </w:rPr>
        <w:t xml:space="preserve">Oedran Pensiwn y Wladwriaeth </w:t>
      </w:r>
      <w:r>
        <w:rPr>
          <w:rFonts w:eastAsia="Arial"/>
          <w:color w:val="0D0D0D"/>
          <w:lang w:val="cy-GB"/>
        </w:rPr>
        <w:t>yn effeithio ar eich Oedran Pensiwn Arferol yn y CPLlL.</w:t>
      </w:r>
    </w:p>
    <w:p w14:paraId="0A9CC37A" w14:textId="77777777" w:rsidR="004964BF" w:rsidRDefault="00A85DE5" w:rsidP="004964BF">
      <w:r>
        <w:rPr>
          <w:rFonts w:eastAsia="Arial"/>
          <w:color w:val="0D0D0D"/>
          <w:lang w:val="cy-GB"/>
        </w:rPr>
        <w:t xml:space="preserve">Os oeddech yn talu i'r CPLlL cyn 1 Ebrill 2014, mae eich buddion cyflog terfynol yn cadw eu Hoedran Pensiwn Arferol wedi’i ddiogelu sef 65 oed ar gyfer y rhan fwyaf o bobl. </w:t>
      </w:r>
    </w:p>
    <w:p w14:paraId="3B03DAE4" w14:textId="77777777" w:rsidR="004964BF" w:rsidRDefault="00A85DE5" w:rsidP="004964BF">
      <w:r>
        <w:rPr>
          <w:rFonts w:eastAsia="Arial"/>
          <w:color w:val="0D0D0D"/>
          <w:lang w:val="cy-GB"/>
        </w:rPr>
        <w:t xml:space="preserve">Yn gyffredinol, rhaid cymryd yr holl fuddion pensiwn adeg ymddeoliad arferol oll ar yr un pryd. Ni allwch ddewis cael eich pensiwn cyflog terfynol (a gronnwyd cyn mis Ebrill 2014) wedi’i dalu’n 65 oed a'ch pensiwn yn eich </w:t>
      </w:r>
      <w:r>
        <w:rPr>
          <w:rFonts w:eastAsia="Arial"/>
          <w:b/>
          <w:bCs/>
          <w:i/>
          <w:iCs/>
          <w:color w:val="0D0D0D"/>
          <w:lang w:val="cy-GB"/>
        </w:rPr>
        <w:t>cyfrif pensiwn</w:t>
      </w:r>
      <w:r>
        <w:rPr>
          <w:rFonts w:eastAsia="Arial"/>
          <w:color w:val="0D0D0D"/>
          <w:lang w:val="cy-GB"/>
        </w:rPr>
        <w:t xml:space="preserve"> (a gronnwyd o fis Ebrill 2014) wedi’i dalu ar eich </w:t>
      </w:r>
      <w:r>
        <w:rPr>
          <w:rFonts w:eastAsia="Arial"/>
          <w:b/>
          <w:bCs/>
          <w:i/>
          <w:iCs/>
          <w:color w:val="0D0D0D"/>
          <w:lang w:val="cy-GB"/>
        </w:rPr>
        <w:t>Oedran Pensiwn y Wladwriaeth</w:t>
      </w:r>
      <w:r>
        <w:rPr>
          <w:rFonts w:eastAsia="Arial"/>
          <w:color w:val="0D0D0D"/>
          <w:lang w:val="cy-GB"/>
        </w:rPr>
        <w:t xml:space="preserve">. Gall rheolau gwahanol fod yn berthnasol os byddwch yn cymryd ymddeoliad hyblyg.  </w:t>
      </w:r>
    </w:p>
    <w:p w14:paraId="1DF11FD1" w14:textId="77777777" w:rsidR="004964BF" w:rsidRPr="004964BF" w:rsidRDefault="00A85DE5" w:rsidP="00F52CBD">
      <w:pPr>
        <w:pStyle w:val="Heading4"/>
        <w:rPr>
          <w:rStyle w:val="Strong"/>
        </w:rPr>
      </w:pPr>
      <w:bookmarkStart w:id="55" w:name="_Pension_account"/>
      <w:bookmarkEnd w:id="55"/>
      <w:r>
        <w:rPr>
          <w:rStyle w:val="Strong"/>
          <w:rFonts w:eastAsia="Arial" w:cs="Times New Roman"/>
          <w:lang w:val="cy-GB"/>
        </w:rPr>
        <w:lastRenderedPageBreak/>
        <w:t>Cyfrif pensiwn</w:t>
      </w:r>
    </w:p>
    <w:p w14:paraId="465E573D" w14:textId="77777777" w:rsidR="004964BF" w:rsidRDefault="00A85DE5" w:rsidP="004964BF">
      <w:r>
        <w:rPr>
          <w:rFonts w:eastAsia="Arial"/>
          <w:color w:val="0D0D0D"/>
          <w:lang w:val="cy-GB"/>
        </w:rPr>
        <w:t xml:space="preserve">Bob </w:t>
      </w:r>
      <w:r>
        <w:rPr>
          <w:rFonts w:eastAsia="Arial"/>
          <w:b/>
          <w:bCs/>
          <w:i/>
          <w:iCs/>
          <w:color w:val="0D0D0D"/>
          <w:lang w:val="cy-GB"/>
        </w:rPr>
        <w:t>blwyddyn Cynllun</w:t>
      </w:r>
      <w:r>
        <w:rPr>
          <w:rFonts w:eastAsia="Arial"/>
          <w:color w:val="0D0D0D"/>
          <w:lang w:val="cy-GB"/>
        </w:rPr>
        <w:t xml:space="preserve"> mae swm y pensiwn rydych wedi'i gronni yn ystod y flwyddyn yn cael ei gyfrifo a'i ychwanegu at eich </w:t>
      </w:r>
      <w:r>
        <w:rPr>
          <w:rFonts w:eastAsia="Arial"/>
          <w:b/>
          <w:bCs/>
          <w:i/>
          <w:iCs/>
          <w:color w:val="0D0D0D"/>
          <w:lang w:val="cy-GB"/>
        </w:rPr>
        <w:t>cyfrif pensiwn</w:t>
      </w:r>
      <w:r>
        <w:rPr>
          <w:rFonts w:eastAsia="Arial"/>
          <w:color w:val="0D0D0D"/>
          <w:lang w:val="cy-GB"/>
        </w:rPr>
        <w:t xml:space="preserve"> gweithredol. Gall addasiadau gael eu gwneud i'ch cyfrif yn ystod </w:t>
      </w:r>
      <w:r>
        <w:rPr>
          <w:rFonts w:eastAsia="Arial"/>
          <w:b/>
          <w:bCs/>
          <w:i/>
          <w:iCs/>
          <w:color w:val="0D0D0D"/>
          <w:lang w:val="cy-GB"/>
        </w:rPr>
        <w:t>blwyddyn y Cynllun</w:t>
      </w:r>
      <w:r>
        <w:rPr>
          <w:rFonts w:eastAsia="Arial"/>
          <w:color w:val="0D0D0D"/>
          <w:lang w:val="cy-GB"/>
        </w:rPr>
        <w:t xml:space="preserve"> oherwydd:</w:t>
      </w:r>
    </w:p>
    <w:p w14:paraId="2C458F7C" w14:textId="77777777" w:rsidR="004964BF" w:rsidRDefault="00A85DE5" w:rsidP="00FE4868">
      <w:pPr>
        <w:pStyle w:val="ListParagraph"/>
      </w:pPr>
      <w:r>
        <w:rPr>
          <w:rFonts w:eastAsia="Arial"/>
          <w:color w:val="0D0D0D"/>
          <w:szCs w:val="24"/>
          <w:lang w:val="cy-GB"/>
        </w:rPr>
        <w:t xml:space="preserve">trosglwyddo hawliau pensiwn i'r cyfrif yn ystod y flwyddyn </w:t>
      </w:r>
    </w:p>
    <w:p w14:paraId="039E571A" w14:textId="77777777" w:rsidR="004964BF" w:rsidRDefault="00A85DE5" w:rsidP="00FE4868">
      <w:pPr>
        <w:pStyle w:val="ListParagraph"/>
      </w:pPr>
      <w:r>
        <w:rPr>
          <w:rFonts w:eastAsia="Arial"/>
          <w:color w:val="0D0D0D"/>
          <w:szCs w:val="24"/>
          <w:lang w:val="cy-GB"/>
        </w:rPr>
        <w:t>pensiwn ychwanegol a brynwyd gennych yn ystod y flwyddyn</w:t>
      </w:r>
    </w:p>
    <w:p w14:paraId="6C8025C2" w14:textId="77777777" w:rsidR="004964BF" w:rsidRDefault="00A85DE5" w:rsidP="00FE4868">
      <w:pPr>
        <w:pStyle w:val="ListParagraph"/>
      </w:pPr>
      <w:r>
        <w:rPr>
          <w:rFonts w:eastAsia="Arial"/>
          <w:color w:val="0D0D0D"/>
          <w:szCs w:val="24"/>
          <w:lang w:val="cy-GB"/>
        </w:rPr>
        <w:t xml:space="preserve">pensiwn ychwanegol a roddir i chi gan eich cyflogwr </w:t>
      </w:r>
    </w:p>
    <w:p w14:paraId="0B356EDA" w14:textId="77777777" w:rsidR="004964BF" w:rsidRDefault="00A85DE5" w:rsidP="00FE4868">
      <w:pPr>
        <w:pStyle w:val="ListParagraph"/>
      </w:pPr>
      <w:r>
        <w:rPr>
          <w:rFonts w:eastAsia="Arial"/>
          <w:color w:val="0D0D0D"/>
          <w:szCs w:val="24"/>
          <w:lang w:val="cy-GB"/>
        </w:rPr>
        <w:t xml:space="preserve">gostyngiad oherwydd Gorchymyn Rhannu Pensiwn neu gytundeb cymhwyso yn yr Alban (yn dilyn ysgariad neu ddiddymiad </w:t>
      </w:r>
      <w:r>
        <w:rPr>
          <w:rFonts w:eastAsia="Arial"/>
          <w:b/>
          <w:bCs/>
          <w:i/>
          <w:iCs/>
          <w:color w:val="0D0D0D"/>
          <w:szCs w:val="24"/>
          <w:lang w:val="cy-GB"/>
        </w:rPr>
        <w:t>partneriaeth sifil</w:t>
      </w:r>
      <w:r>
        <w:rPr>
          <w:rFonts w:eastAsia="Arial"/>
          <w:color w:val="0D0D0D"/>
          <w:szCs w:val="24"/>
          <w:lang w:val="cy-GB"/>
        </w:rPr>
        <w:t xml:space="preserve">) a </w:t>
      </w:r>
    </w:p>
    <w:p w14:paraId="1BEA5FEA" w14:textId="77777777" w:rsidR="004964BF" w:rsidRDefault="00A85DE5" w:rsidP="00E5031D">
      <w:pPr>
        <w:pStyle w:val="ListParagraph"/>
        <w:spacing w:after="240"/>
        <w:ind w:left="714" w:hanging="357"/>
      </w:pPr>
      <w:r>
        <w:rPr>
          <w:rFonts w:eastAsia="Arial"/>
          <w:color w:val="0D0D0D"/>
          <w:szCs w:val="24"/>
          <w:lang w:val="cy-GB"/>
        </w:rPr>
        <w:t xml:space="preserve">gostyngiad oherwydd taliad treth Lwfans Blynyddol rydych wedi gofyn i'r Cynllun ei dalu ar eich rhan. </w:t>
      </w:r>
    </w:p>
    <w:p w14:paraId="096E48C3" w14:textId="77777777" w:rsidR="004964BF" w:rsidRDefault="00A85DE5" w:rsidP="004964BF">
      <w:r>
        <w:rPr>
          <w:rFonts w:eastAsia="Arial"/>
          <w:color w:val="0D0D0D"/>
          <w:lang w:val="cy-GB"/>
        </w:rPr>
        <w:t xml:space="preserve">Caiff eich cyfrif ei ailbrisio fis Ebrill ar ôl diwedd pob </w:t>
      </w:r>
      <w:r>
        <w:rPr>
          <w:rFonts w:eastAsia="Arial"/>
          <w:b/>
          <w:bCs/>
          <w:i/>
          <w:iCs/>
          <w:color w:val="0D0D0D"/>
          <w:lang w:val="cy-GB"/>
        </w:rPr>
        <w:t>blwyddyn Cynllun</w:t>
      </w:r>
      <w:r>
        <w:rPr>
          <w:rFonts w:eastAsia="Arial"/>
          <w:color w:val="0D0D0D"/>
          <w:lang w:val="cy-GB"/>
        </w:rPr>
        <w:t xml:space="preserve"> i ystyried costau byw. Mae’r addasiad hwn yn cael ei wneud yn unol â mynegai Gorchymyn Ailbrisio'r Trysorlys sef cyfradd y </w:t>
      </w:r>
      <w:r>
        <w:rPr>
          <w:rFonts w:eastAsia="Arial"/>
          <w:b/>
          <w:bCs/>
          <w:i/>
          <w:iCs/>
          <w:color w:val="0D0D0D"/>
          <w:lang w:val="cy-GB"/>
        </w:rPr>
        <w:t>Mynegai Prisiau Defnyddwyr (MPD).</w:t>
      </w:r>
    </w:p>
    <w:p w14:paraId="66EA0F85" w14:textId="77777777" w:rsidR="004964BF" w:rsidRDefault="00A85DE5" w:rsidP="004964BF">
      <w:r>
        <w:rPr>
          <w:rFonts w:eastAsia="Arial"/>
          <w:color w:val="0D0D0D"/>
          <w:lang w:val="cy-GB"/>
        </w:rPr>
        <w:t xml:space="preserve">Bydd gennych </w:t>
      </w:r>
      <w:r>
        <w:rPr>
          <w:rFonts w:eastAsia="Arial"/>
          <w:b/>
          <w:bCs/>
          <w:i/>
          <w:iCs/>
          <w:color w:val="0D0D0D"/>
          <w:lang w:val="cy-GB"/>
        </w:rPr>
        <w:t>gyfrif pensiwn</w:t>
      </w:r>
      <w:r>
        <w:rPr>
          <w:rFonts w:eastAsia="Arial"/>
          <w:color w:val="0D0D0D"/>
          <w:lang w:val="cy-GB"/>
        </w:rPr>
        <w:t xml:space="preserve"> ar wahân ar gyfer pob cyflogaeth. </w:t>
      </w:r>
    </w:p>
    <w:p w14:paraId="3C624160" w14:textId="77777777" w:rsidR="004964BF" w:rsidRPr="00600AAA" w:rsidRDefault="00A85DE5" w:rsidP="004964BF">
      <w:pPr>
        <w:pStyle w:val="N4"/>
        <w:numPr>
          <w:ilvl w:val="0"/>
          <w:numId w:val="0"/>
        </w:numPr>
        <w:spacing w:before="0" w:line="240" w:lineRule="auto"/>
        <w:rPr>
          <w:rFonts w:ascii="Arial" w:hAnsi="Arial"/>
          <w:sz w:val="24"/>
          <w:szCs w:val="24"/>
        </w:rPr>
      </w:pPr>
      <w:r>
        <w:rPr>
          <w:rFonts w:ascii="Arial" w:eastAsia="Arial" w:hAnsi="Arial"/>
          <w:color w:val="0D0D0D"/>
          <w:sz w:val="24"/>
          <w:szCs w:val="24"/>
          <w:lang w:val="cy-GB"/>
        </w:rPr>
        <w:t xml:space="preserve">Yn ogystal â </w:t>
      </w:r>
      <w:r>
        <w:rPr>
          <w:rFonts w:ascii="Arial" w:eastAsia="Arial" w:hAnsi="Arial"/>
          <w:b/>
          <w:bCs/>
          <w:i/>
          <w:iCs/>
          <w:color w:val="0D0D0D"/>
          <w:sz w:val="24"/>
          <w:szCs w:val="24"/>
          <w:lang w:val="cy-GB"/>
        </w:rPr>
        <w:t>chyfrif pensiwn</w:t>
      </w:r>
      <w:r>
        <w:rPr>
          <w:rFonts w:ascii="Arial" w:eastAsia="Arial" w:hAnsi="Arial"/>
          <w:color w:val="0D0D0D"/>
          <w:sz w:val="24"/>
          <w:szCs w:val="24"/>
          <w:lang w:val="cy-GB"/>
        </w:rPr>
        <w:t xml:space="preserve"> aelod gweithredol, ceir hefyd:</w:t>
      </w:r>
    </w:p>
    <w:p w14:paraId="2072D479" w14:textId="77777777" w:rsidR="004964BF" w:rsidRPr="009A6C84" w:rsidRDefault="00A85DE5" w:rsidP="00FE4868">
      <w:pPr>
        <w:pStyle w:val="ListParagraph"/>
        <w:rPr>
          <w:bCs/>
          <w:iCs/>
        </w:rPr>
      </w:pPr>
      <w:r>
        <w:rPr>
          <w:rFonts w:eastAsia="Arial"/>
          <w:color w:val="0D0D0D"/>
          <w:szCs w:val="24"/>
          <w:lang w:val="cy-GB"/>
        </w:rPr>
        <w:t>cyfrif pensiwn aelod gohiriedig</w:t>
      </w:r>
    </w:p>
    <w:p w14:paraId="704DDC34" w14:textId="77777777" w:rsidR="004964BF" w:rsidRPr="00600AAA" w:rsidRDefault="00A85DE5" w:rsidP="00FE4868">
      <w:pPr>
        <w:pStyle w:val="ListParagraph"/>
      </w:pPr>
      <w:r>
        <w:rPr>
          <w:rFonts w:eastAsia="Arial"/>
          <w:color w:val="0D0D0D"/>
          <w:szCs w:val="24"/>
          <w:lang w:val="cy-GB"/>
        </w:rPr>
        <w:t>cyfrif ad-daliad gohiriedig</w:t>
      </w:r>
    </w:p>
    <w:p w14:paraId="7605A435" w14:textId="77777777" w:rsidR="004964BF" w:rsidRPr="00600AAA" w:rsidRDefault="00A85DE5" w:rsidP="00FE4868">
      <w:pPr>
        <w:pStyle w:val="ListParagraph"/>
      </w:pPr>
      <w:r>
        <w:rPr>
          <w:rFonts w:eastAsia="Arial"/>
          <w:color w:val="0D0D0D"/>
          <w:szCs w:val="24"/>
          <w:lang w:val="cy-GB"/>
        </w:rPr>
        <w:t>cyfrif pensiwn ymddeoliad</w:t>
      </w:r>
    </w:p>
    <w:p w14:paraId="5179860E" w14:textId="77777777" w:rsidR="004964BF" w:rsidRPr="00600AAA" w:rsidRDefault="00A85DE5" w:rsidP="00FE4868">
      <w:pPr>
        <w:pStyle w:val="ListParagraph"/>
      </w:pPr>
      <w:r>
        <w:rPr>
          <w:rFonts w:eastAsia="Arial"/>
          <w:color w:val="0D0D0D"/>
          <w:szCs w:val="24"/>
          <w:lang w:val="cy-GB"/>
        </w:rPr>
        <w:t>cyfrif pensiwn ymddeoliad hyblyg</w:t>
      </w:r>
    </w:p>
    <w:p w14:paraId="3E18AA37" w14:textId="77777777" w:rsidR="004964BF" w:rsidRPr="00600AAA" w:rsidRDefault="00A85DE5" w:rsidP="00FE4868">
      <w:pPr>
        <w:pStyle w:val="ListParagraph"/>
      </w:pPr>
      <w:r>
        <w:rPr>
          <w:rFonts w:eastAsia="Arial"/>
          <w:color w:val="0D0D0D"/>
          <w:szCs w:val="24"/>
          <w:lang w:val="cy-GB"/>
        </w:rPr>
        <w:t>cyfrif pensiwn aelod-bensiynwr gohiriedig</w:t>
      </w:r>
    </w:p>
    <w:p w14:paraId="5346E5BB" w14:textId="77777777" w:rsidR="004964BF" w:rsidRPr="00600AAA" w:rsidRDefault="00A85DE5" w:rsidP="00FE4868">
      <w:pPr>
        <w:pStyle w:val="ListParagraph"/>
      </w:pPr>
      <w:r>
        <w:rPr>
          <w:rFonts w:eastAsia="Arial"/>
          <w:color w:val="0D0D0D"/>
          <w:szCs w:val="24"/>
          <w:lang w:val="cy-GB"/>
        </w:rPr>
        <w:t>cyfrif credyd pensiwn a</w:t>
      </w:r>
    </w:p>
    <w:p w14:paraId="61E82A65" w14:textId="77777777" w:rsidR="004964BF" w:rsidRPr="00600AAA" w:rsidRDefault="00A85DE5" w:rsidP="00E5031D">
      <w:pPr>
        <w:pStyle w:val="ListParagraph"/>
        <w:spacing w:after="240"/>
        <w:ind w:left="714" w:hanging="357"/>
      </w:pPr>
      <w:r>
        <w:rPr>
          <w:rFonts w:eastAsia="Arial"/>
          <w:color w:val="0D0D0D"/>
          <w:szCs w:val="24"/>
          <w:lang w:val="cy-GB"/>
        </w:rPr>
        <w:t xml:space="preserve">chyfrif aelod sy’n oroeswr. </w:t>
      </w:r>
    </w:p>
    <w:p w14:paraId="22AF6160" w14:textId="77777777" w:rsidR="004964BF" w:rsidRDefault="00A85DE5" w:rsidP="004964BF">
      <w:r>
        <w:rPr>
          <w:rFonts w:eastAsia="Arial"/>
          <w:color w:val="0D0D0D"/>
          <w:lang w:val="cy-GB"/>
        </w:rPr>
        <w:t xml:space="preserve">Bydd y cyfrifon hyn yn cael eu haddasu gan unrhyw ddebydau ar gyfer unrhyw Orchymyn Rhannu Pensiwn neu gytundeb cymhwyso yn yr Alban (yn dilyn ysgariad neu ddiddymiad </w:t>
      </w:r>
      <w:r>
        <w:rPr>
          <w:rFonts w:eastAsia="Arial"/>
          <w:b/>
          <w:bCs/>
          <w:i/>
          <w:iCs/>
          <w:color w:val="0D0D0D"/>
          <w:lang w:val="cy-GB"/>
        </w:rPr>
        <w:t>partneriaeth sifil</w:t>
      </w:r>
      <w:r>
        <w:rPr>
          <w:rFonts w:eastAsia="Arial"/>
          <w:color w:val="0D0D0D"/>
          <w:lang w:val="cy-GB"/>
        </w:rPr>
        <w:t xml:space="preserve">) ac ar gyfer unrhyw daliad treth Lwfans Blynyddol rydych wedi gofyn i'r Cynllun ei dalu ar eich rhan.  Ar hyn o bryd mae'r cyfrifon hyn yn cael eu cynyddu bob mis Ebrill yn unol â'r </w:t>
      </w:r>
      <w:r>
        <w:rPr>
          <w:rFonts w:eastAsia="Arial"/>
          <w:b/>
          <w:bCs/>
          <w:i/>
          <w:iCs/>
          <w:color w:val="0D0D0D"/>
          <w:lang w:val="cy-GB"/>
        </w:rPr>
        <w:t>Mynegai Prisiau Defnyddwyr (MPD)</w:t>
      </w:r>
      <w:r>
        <w:rPr>
          <w:rFonts w:eastAsia="Arial"/>
          <w:color w:val="0D0D0D"/>
          <w:lang w:val="cy-GB"/>
        </w:rPr>
        <w:t xml:space="preserve">. Ni fydd cyfrif ad-daliad gohiriedig yn cael ei addasu yn y ffyrdd hyn. </w:t>
      </w:r>
    </w:p>
    <w:p w14:paraId="3D375CF1" w14:textId="77777777" w:rsidR="004964BF" w:rsidRPr="004964BF" w:rsidRDefault="00A85DE5" w:rsidP="00F52CBD">
      <w:pPr>
        <w:pStyle w:val="Heading4"/>
        <w:rPr>
          <w:rStyle w:val="Strong"/>
        </w:rPr>
      </w:pPr>
      <w:bookmarkStart w:id="56" w:name="_Pensionable_pay"/>
      <w:bookmarkEnd w:id="56"/>
      <w:r>
        <w:rPr>
          <w:rStyle w:val="Strong"/>
          <w:rFonts w:eastAsia="Arial" w:cs="Times New Roman"/>
          <w:lang w:val="cy-GB"/>
        </w:rPr>
        <w:lastRenderedPageBreak/>
        <w:t>Cyflog pensiynadwy</w:t>
      </w:r>
    </w:p>
    <w:p w14:paraId="0FF564D1" w14:textId="77777777" w:rsidR="004964BF" w:rsidRDefault="00A85DE5" w:rsidP="004964BF">
      <w:pPr>
        <w:rPr>
          <w:snapToGrid w:val="0"/>
        </w:rPr>
      </w:pPr>
      <w:r>
        <w:rPr>
          <w:rFonts w:eastAsia="Arial"/>
          <w:color w:val="0D0D0D"/>
          <w:lang w:val="cy-GB"/>
        </w:rPr>
        <w:t xml:space="preserve">Y cyflog rydych fel arfer yn talu cyfraniadau ohono yw eich cyflog arferol ynghyd ag unrhyw lwfans sifft, taliadau bonws, goramser (cytundeb a dim cytundeb), Cyflog Mamolaeth, Cyflog Tadolaeth, Cyflog Mabwysiadu, Cyflog Rhiant a Rennir, Cyflog Gofal Newyddenedigol, Cyflog Profedigaeth Rhiant ac unrhyw fudd trethadwy arall a nodir yn eich cytundeb fel un pensiynadwy. </w:t>
      </w:r>
    </w:p>
    <w:p w14:paraId="5429628B" w14:textId="77777777" w:rsidR="004964BF" w:rsidRDefault="00A85DE5" w:rsidP="004964BF">
      <w:pPr>
        <w:rPr>
          <w:snapToGrid w:val="0"/>
        </w:rPr>
      </w:pPr>
      <w:r>
        <w:rPr>
          <w:rFonts w:eastAsia="Arial"/>
          <w:color w:val="0D0D0D"/>
          <w:lang w:val="cy-GB"/>
        </w:rPr>
        <w:t>Nid ydych yn talu cyfraniadau ar:</w:t>
      </w:r>
    </w:p>
    <w:p w14:paraId="52B64650" w14:textId="77777777" w:rsidR="004964BF" w:rsidRPr="005D0370" w:rsidRDefault="00A85DE5" w:rsidP="00FE4868">
      <w:pPr>
        <w:pStyle w:val="ListParagraph"/>
      </w:pPr>
      <w:r>
        <w:rPr>
          <w:rFonts w:eastAsia="Arial"/>
          <w:color w:val="0D0D0D"/>
          <w:szCs w:val="24"/>
          <w:lang w:val="cy-GB"/>
        </w:rPr>
        <w:t>unrhyw lwfansau teithio neu gynhaliaeth</w:t>
      </w:r>
    </w:p>
    <w:p w14:paraId="35B44068" w14:textId="77777777" w:rsidR="004964BF" w:rsidRPr="005D0370" w:rsidRDefault="00A85DE5" w:rsidP="00FE4868">
      <w:pPr>
        <w:pStyle w:val="ListParagraph"/>
      </w:pPr>
      <w:r>
        <w:rPr>
          <w:rFonts w:eastAsia="Arial"/>
          <w:color w:val="0D0D0D"/>
          <w:szCs w:val="24"/>
          <w:lang w:val="cy-GB"/>
        </w:rPr>
        <w:t xml:space="preserve">cyflog yn lle rhybudd </w:t>
      </w:r>
    </w:p>
    <w:p w14:paraId="5F17AB59" w14:textId="77777777" w:rsidR="004964BF" w:rsidRPr="005D0370" w:rsidRDefault="00A85DE5" w:rsidP="00FE4868">
      <w:pPr>
        <w:pStyle w:val="ListParagraph"/>
      </w:pPr>
      <w:r>
        <w:rPr>
          <w:rFonts w:eastAsia="Arial"/>
          <w:color w:val="0D0D0D"/>
          <w:szCs w:val="24"/>
          <w:lang w:val="cy-GB"/>
        </w:rPr>
        <w:t xml:space="preserve">cyflog yn lle colli gwyliau </w:t>
      </w:r>
    </w:p>
    <w:p w14:paraId="2A155FCF" w14:textId="77777777" w:rsidR="004964BF" w:rsidRPr="005D0370" w:rsidRDefault="00A85DE5" w:rsidP="00FE4868">
      <w:pPr>
        <w:pStyle w:val="ListParagraph"/>
      </w:pPr>
      <w:r>
        <w:rPr>
          <w:rFonts w:eastAsia="Arial"/>
          <w:color w:val="0D0D0D"/>
          <w:szCs w:val="24"/>
          <w:lang w:val="cy-GB"/>
        </w:rPr>
        <w:t xml:space="preserve">unrhyw daliad fel cymhelliad i beidio â gadael cyn i'r taliad gael ei wneud </w:t>
      </w:r>
    </w:p>
    <w:p w14:paraId="11093FF3" w14:textId="77777777" w:rsidR="004964BF" w:rsidRPr="005D0370" w:rsidRDefault="00A85DE5" w:rsidP="00FE4868">
      <w:pPr>
        <w:pStyle w:val="ListParagraph"/>
        <w:rPr>
          <w:snapToGrid w:val="0"/>
        </w:rPr>
      </w:pPr>
      <w:r>
        <w:rPr>
          <w:rFonts w:eastAsia="Arial"/>
          <w:color w:val="0D0D0D"/>
          <w:szCs w:val="24"/>
          <w:lang w:val="cy-GB"/>
        </w:rPr>
        <w:t>unrhyw ddyfarniad iawndal (ac eithrio taliad sy'n cynrychioli ôl-ddyledion cyflog) a wneir at ddibenion sicrhau cyflog cyfartal</w:t>
      </w:r>
    </w:p>
    <w:p w14:paraId="2AE70626" w14:textId="77777777" w:rsidR="004964BF" w:rsidRPr="005D0370" w:rsidRDefault="00A85DE5" w:rsidP="00FE4868">
      <w:pPr>
        <w:pStyle w:val="ListParagraph"/>
        <w:rPr>
          <w:snapToGrid w:val="0"/>
        </w:rPr>
      </w:pPr>
      <w:r>
        <w:rPr>
          <w:rFonts w:eastAsia="Arial"/>
          <w:color w:val="0D0D0D"/>
          <w:szCs w:val="24"/>
          <w:lang w:val="cy-GB"/>
        </w:rPr>
        <w:t xml:space="preserve">cyflog yn ymwneud â cholli taliadau neu fuddion pensiynadwy yn y dyfodol </w:t>
      </w:r>
    </w:p>
    <w:p w14:paraId="7BE3B478" w14:textId="77777777" w:rsidR="004964BF" w:rsidRDefault="00A85DE5" w:rsidP="00FE4868">
      <w:pPr>
        <w:pStyle w:val="ListParagraph"/>
        <w:rPr>
          <w:snapToGrid w:val="0"/>
        </w:rPr>
      </w:pPr>
      <w:r>
        <w:rPr>
          <w:rFonts w:eastAsia="Arial"/>
          <w:color w:val="0D0D0D"/>
          <w:szCs w:val="24"/>
          <w:lang w:val="cy-GB"/>
        </w:rPr>
        <w:t xml:space="preserve">unrhyw gyflog a delir gan eich cyflogwr os byddwch yn absennol o’r gwaith i wasanaethu yn y lluoedd arfog wrth gefn neu </w:t>
      </w:r>
    </w:p>
    <w:p w14:paraId="698F6989" w14:textId="77777777" w:rsidR="004964BF" w:rsidRDefault="00A85DE5" w:rsidP="00E5031D">
      <w:pPr>
        <w:pStyle w:val="ListParagraph"/>
        <w:spacing w:after="240"/>
        <w:ind w:left="714" w:hanging="357"/>
        <w:rPr>
          <w:snapToGrid w:val="0"/>
        </w:rPr>
      </w:pPr>
      <w:r>
        <w:rPr>
          <w:rFonts w:eastAsia="Arial"/>
          <w:color w:val="0D0D0D"/>
          <w:szCs w:val="24"/>
          <w:lang w:val="cy-GB"/>
        </w:rPr>
        <w:t>werth ariannol car neu gyflog a dderbynnir yn lle car (ac eithrio rhai achosion hanesyddol).</w:t>
      </w:r>
    </w:p>
    <w:p w14:paraId="3DD0960B" w14:textId="77777777" w:rsidR="007F569D" w:rsidRDefault="00A85DE5" w:rsidP="00F52CBD">
      <w:pPr>
        <w:pStyle w:val="Heading4"/>
        <w:rPr>
          <w:rStyle w:val="Strong"/>
        </w:rPr>
      </w:pPr>
      <w:r>
        <w:rPr>
          <w:rStyle w:val="Strong"/>
          <w:rFonts w:eastAsia="Arial" w:cs="Times New Roman"/>
          <w:lang w:val="cy-GB"/>
        </w:rPr>
        <w:t>Cynllun Pensiwn Gwasanaeth Cyhoeddus</w:t>
      </w:r>
    </w:p>
    <w:p w14:paraId="061905B5" w14:textId="77777777" w:rsidR="007F569D" w:rsidRDefault="00A85DE5" w:rsidP="007F569D">
      <w:r>
        <w:rPr>
          <w:rFonts w:eastAsia="Arial"/>
          <w:color w:val="0D0D0D"/>
          <w:lang w:val="cy-GB"/>
        </w:rPr>
        <w:t xml:space="preserve">Cynllun pensiwn gweithle ar gyfer gweithwyr sector cyhoeddus, fel gweision sifil, barnwyr, </w:t>
      </w:r>
      <w:r>
        <w:rPr>
          <w:rFonts w:eastAsia="Arial"/>
          <w:color w:val="0D0D0D"/>
          <w:lang w:val="cy-GB"/>
        </w:rPr>
        <w:t>gweithwyr llywodraeth leol, athrawon, gweithwyr y gwasanaeth iechyd, gweithwyr tân ac achub, aelodau lluoedd yr heddlu ac aelodau o'r lluoedd arfog.</w:t>
      </w:r>
    </w:p>
    <w:p w14:paraId="08FC9ED7" w14:textId="77777777" w:rsidR="00B02EC8" w:rsidRDefault="00A85DE5" w:rsidP="00F52CBD">
      <w:pPr>
        <w:pStyle w:val="Heading4"/>
        <w:rPr>
          <w:rStyle w:val="Strong"/>
        </w:rPr>
      </w:pPr>
      <w:r>
        <w:rPr>
          <w:rStyle w:val="Strong"/>
          <w:rFonts w:eastAsia="Arial" w:cs="Times New Roman"/>
          <w:lang w:val="cy-GB"/>
        </w:rPr>
        <w:t>Cyfnod cymhwyso</w:t>
      </w:r>
    </w:p>
    <w:p w14:paraId="5E66466A" w14:textId="77777777" w:rsidR="00D00877" w:rsidRDefault="00A85DE5" w:rsidP="00D00877">
      <w:r>
        <w:rPr>
          <w:rFonts w:eastAsia="Arial"/>
          <w:color w:val="0D0D0D"/>
          <w:lang w:val="cy-GB"/>
        </w:rPr>
        <w:t xml:space="preserve">I fod yn gymwys i gael buddion, rhaid i chi fod yn aelod gweithredol o’r CPLlL am o leiaf ddwy flynedd. Gelwir hyn yn </w:t>
      </w:r>
      <w:r>
        <w:rPr>
          <w:rFonts w:eastAsia="Arial"/>
          <w:b/>
          <w:bCs/>
          <w:i/>
          <w:iCs/>
          <w:color w:val="0D0D0D"/>
          <w:lang w:val="cy-GB"/>
        </w:rPr>
        <w:t>gyfnod cymhwyso</w:t>
      </w:r>
      <w:r>
        <w:rPr>
          <w:rFonts w:eastAsia="Arial"/>
          <w:color w:val="0D0D0D"/>
          <w:lang w:val="cy-GB"/>
        </w:rPr>
        <w:t>. Fe'i gelwir weithiau'n gyfnod breinio.</w:t>
      </w:r>
    </w:p>
    <w:p w14:paraId="14A84613" w14:textId="77777777" w:rsidR="00D00877" w:rsidRDefault="00A85DE5" w:rsidP="00D00877">
      <w:r>
        <w:rPr>
          <w:rFonts w:eastAsia="Arial"/>
          <w:color w:val="0D0D0D"/>
          <w:lang w:val="cy-GB"/>
        </w:rPr>
        <w:t xml:space="preserve">Gallwch fodloni’r </w:t>
      </w:r>
      <w:r>
        <w:rPr>
          <w:rFonts w:eastAsia="Arial"/>
          <w:b/>
          <w:bCs/>
          <w:i/>
          <w:iCs/>
          <w:color w:val="0D0D0D"/>
          <w:lang w:val="cy-GB"/>
        </w:rPr>
        <w:t>cyfnod cymhwyso</w:t>
      </w:r>
      <w:r>
        <w:rPr>
          <w:rFonts w:eastAsia="Arial"/>
          <w:color w:val="0D0D0D"/>
          <w:lang w:val="cy-GB"/>
        </w:rPr>
        <w:t xml:space="preserve"> cyn dwy flynedd os:</w:t>
      </w:r>
    </w:p>
    <w:p w14:paraId="1694FA28" w14:textId="77777777" w:rsidR="00D00877" w:rsidRDefault="00A85DE5" w:rsidP="00D00877">
      <w:pPr>
        <w:pStyle w:val="ListParagraph"/>
        <w:rPr>
          <w:lang w:eastAsia="en-GB"/>
        </w:rPr>
      </w:pPr>
      <w:r>
        <w:rPr>
          <w:rFonts w:eastAsia="Arial"/>
          <w:color w:val="0D0D0D"/>
          <w:szCs w:val="24"/>
          <w:lang w:val="cy-GB" w:eastAsia="en-GB"/>
        </w:rPr>
        <w:t>byddwch wedi trosglwyddo hawliau pensiwn i'r CPLlL o gynllun pensiwn galwedigaethol gwahanol neu o sefydliad pensiynau Ewropeaidd a bod hyd y gwasanaeth a oedd gennych yn y cynllun neu'r sefydliad hwnnw yn ddwy flynedd neu fwy neu, wrth ychwanegu’r hyd hwnnw at y cyfnod amser y buoch yn aelod o'r CPLlL, sydd o ran cyfanswm, yn ddwy flynedd neu fwy, neu</w:t>
      </w:r>
    </w:p>
    <w:p w14:paraId="6C4D8D4C" w14:textId="77777777" w:rsidR="00D00877" w:rsidRDefault="00A85DE5" w:rsidP="00D00877">
      <w:pPr>
        <w:pStyle w:val="ListParagraph"/>
        <w:rPr>
          <w:lang w:eastAsia="en-GB"/>
        </w:rPr>
      </w:pPr>
      <w:r>
        <w:rPr>
          <w:rFonts w:eastAsia="Arial"/>
          <w:color w:val="0D0D0D"/>
          <w:szCs w:val="24"/>
          <w:lang w:val="cy-GB" w:eastAsia="en-GB"/>
        </w:rPr>
        <w:lastRenderedPageBreak/>
        <w:t>eich bod wedi dwyn trosglwyddiad hawliau pensiwn i mewn i'r CPLlL o gynllun pensiwn neu drefniant lle na chaniatawyd i chi gael ad-daliad cyfraniadau, neu</w:t>
      </w:r>
    </w:p>
    <w:p w14:paraId="7632825C" w14:textId="77777777" w:rsidR="00D00877" w:rsidRPr="00CE1A2B" w:rsidRDefault="00A85DE5" w:rsidP="00D00877">
      <w:pPr>
        <w:pStyle w:val="ListParagraph"/>
        <w:rPr>
          <w:lang w:eastAsia="en-GB"/>
        </w:rPr>
      </w:pPr>
      <w:r>
        <w:rPr>
          <w:rFonts w:eastAsia="Arial"/>
          <w:color w:val="0D0D0D"/>
          <w:szCs w:val="24"/>
          <w:lang w:val="cy-GB" w:eastAsia="en-GB"/>
        </w:rPr>
        <w:t>eich bod yn flaenorol wedi trosglwyddo hawliau pensiwn allan o'r CPLlL i gynllun pensiwn dramor (h.y. i gynllun pensiwn tramor cydnabyddedig cymwys), neu</w:t>
      </w:r>
    </w:p>
    <w:p w14:paraId="0ABFF70A" w14:textId="77777777" w:rsidR="00D00877" w:rsidRDefault="00A85DE5" w:rsidP="00D00877">
      <w:pPr>
        <w:pStyle w:val="ListParagraph"/>
        <w:rPr>
          <w:lang w:eastAsia="en-GB"/>
        </w:rPr>
      </w:pPr>
      <w:r>
        <w:rPr>
          <w:rFonts w:eastAsia="Arial"/>
          <w:color w:val="0D0D0D"/>
          <w:szCs w:val="24"/>
          <w:lang w:val="cy-GB" w:eastAsia="en-GB"/>
        </w:rPr>
        <w:t>mae gennych fudd gohiriedig eisoes neu rydych yn derbyn pensiwn gan y CPLlL (ac eithrio pensiwn goroeswr neu bensiwn aelod credyd pensiwn), neu</w:t>
      </w:r>
    </w:p>
    <w:p w14:paraId="0174F89A" w14:textId="77777777" w:rsidR="00D00877" w:rsidRDefault="00A85DE5" w:rsidP="00D00877">
      <w:pPr>
        <w:pStyle w:val="ListParagraph"/>
        <w:rPr>
          <w:lang w:eastAsia="en-GB"/>
        </w:rPr>
      </w:pPr>
      <w:r>
        <w:rPr>
          <w:rFonts w:eastAsia="Arial"/>
          <w:color w:val="0D0D0D"/>
          <w:szCs w:val="24"/>
          <w:lang w:val="cy-GB" w:eastAsia="en-GB"/>
        </w:rPr>
        <w:t xml:space="preserve">rydych wedi talu cyfraniadau Yswiriant Gwladol cyn 6 Ebrill 2016 tra'n aelod o'r CPLlL a’ch bod yn rhoi’r gorau i gyfrannu i'r CPLlL yn y flwyddyn y cyrhaeddwch </w:t>
      </w:r>
      <w:r>
        <w:rPr>
          <w:rFonts w:eastAsia="Arial"/>
          <w:b/>
          <w:bCs/>
          <w:i/>
          <w:iCs/>
          <w:color w:val="0D0D0D"/>
          <w:szCs w:val="24"/>
          <w:lang w:val="cy-GB" w:eastAsia="en-GB"/>
        </w:rPr>
        <w:t xml:space="preserve">Oedran Pensiwn y Wladwriaeth </w:t>
      </w:r>
      <w:r>
        <w:rPr>
          <w:rFonts w:eastAsia="Arial"/>
          <w:color w:val="0D0D0D"/>
          <w:szCs w:val="24"/>
          <w:lang w:val="cy-GB" w:eastAsia="en-GB"/>
        </w:rPr>
        <w:t>neu'n hwyrach, neu</w:t>
      </w:r>
    </w:p>
    <w:p w14:paraId="7F71E7BC" w14:textId="77777777" w:rsidR="00D00877" w:rsidRDefault="00A85DE5" w:rsidP="00D00877">
      <w:pPr>
        <w:pStyle w:val="ListParagraph"/>
        <w:rPr>
          <w:lang w:eastAsia="en-GB"/>
        </w:rPr>
      </w:pPr>
      <w:r>
        <w:rPr>
          <w:rFonts w:eastAsia="Arial"/>
          <w:color w:val="0D0D0D"/>
          <w:szCs w:val="24"/>
          <w:lang w:val="cy-GB" w:eastAsia="en-GB"/>
        </w:rPr>
        <w:t>rydych yn rhoi'r gorau i gyfrannu i'r CPLlL yn 75 oed, neu</w:t>
      </w:r>
    </w:p>
    <w:p w14:paraId="4FD4158D" w14:textId="77777777" w:rsidR="00D00877" w:rsidRDefault="00A85DE5" w:rsidP="00E5031D">
      <w:pPr>
        <w:pStyle w:val="ListParagraph"/>
        <w:spacing w:after="240"/>
        <w:ind w:left="714" w:hanging="357"/>
        <w:rPr>
          <w:lang w:eastAsia="en-GB"/>
        </w:rPr>
      </w:pPr>
      <w:r>
        <w:rPr>
          <w:rFonts w:eastAsia="Arial"/>
          <w:color w:val="0D0D0D"/>
          <w:szCs w:val="24"/>
          <w:lang w:val="cy-GB" w:eastAsia="en-GB"/>
        </w:rPr>
        <w:t>rydych yn marw yn y swydd.</w:t>
      </w:r>
    </w:p>
    <w:p w14:paraId="164BAA27" w14:textId="77777777" w:rsidR="004964BF" w:rsidRPr="004964BF" w:rsidRDefault="00A85DE5" w:rsidP="00F52CBD">
      <w:pPr>
        <w:pStyle w:val="Heading4"/>
        <w:rPr>
          <w:rStyle w:val="Strong"/>
        </w:rPr>
      </w:pPr>
      <w:r>
        <w:rPr>
          <w:rStyle w:val="Strong"/>
          <w:rFonts w:eastAsia="Arial" w:cs="Times New Roman"/>
          <w:lang w:val="cy-GB"/>
        </w:rPr>
        <w:t>Absenoldeb ynghlwm â phlentyn perthnasol</w:t>
      </w:r>
    </w:p>
    <w:p w14:paraId="6FCB4B2B" w14:textId="77777777" w:rsidR="004408C2" w:rsidRDefault="00A85DE5" w:rsidP="004964BF">
      <w:r>
        <w:rPr>
          <w:rFonts w:eastAsia="Arial"/>
          <w:b/>
          <w:bCs/>
          <w:color w:val="0D0D0D"/>
          <w:lang w:val="cy-GB"/>
        </w:rPr>
        <w:t>Mae</w:t>
      </w:r>
      <w:r>
        <w:rPr>
          <w:rFonts w:eastAsia="Arial"/>
          <w:b/>
          <w:bCs/>
          <w:i/>
          <w:iCs/>
          <w:color w:val="0D0D0D"/>
          <w:lang w:val="cy-GB"/>
        </w:rPr>
        <w:t xml:space="preserve"> absenoldeb sydd ynghlwm â phlentyn </w:t>
      </w:r>
      <w:r>
        <w:rPr>
          <w:rFonts w:eastAsia="Arial"/>
          <w:i/>
          <w:iCs/>
          <w:color w:val="0D0D0D"/>
          <w:lang w:val="cy-GB"/>
        </w:rPr>
        <w:t>perthnasol</w:t>
      </w:r>
      <w:r>
        <w:rPr>
          <w:rFonts w:eastAsia="Arial"/>
          <w:color w:val="0D0D0D"/>
          <w:lang w:val="cy-GB"/>
        </w:rPr>
        <w:t xml:space="preserve"> yn cynnwys cyfnodau o:</w:t>
      </w:r>
    </w:p>
    <w:p w14:paraId="650FA8E1" w14:textId="77777777" w:rsidR="004408C2" w:rsidRDefault="00A85DE5" w:rsidP="00BE4D4B">
      <w:pPr>
        <w:pStyle w:val="ListParagraph"/>
        <w:numPr>
          <w:ilvl w:val="0"/>
          <w:numId w:val="14"/>
        </w:numPr>
      </w:pPr>
      <w:r>
        <w:rPr>
          <w:rFonts w:eastAsia="Arial"/>
          <w:color w:val="0D0D0D"/>
          <w:szCs w:val="24"/>
          <w:lang w:val="cy-GB"/>
        </w:rPr>
        <w:t>Absenoldeb Mamolaeth neu Fabwysiadu Arferol (fel arfer y 26 wythnos cyntaf)</w:t>
      </w:r>
    </w:p>
    <w:p w14:paraId="24CEAE1C" w14:textId="77777777" w:rsidR="00C748FE" w:rsidRDefault="00A85DE5" w:rsidP="00BE4D4B">
      <w:pPr>
        <w:pStyle w:val="ListParagraph"/>
        <w:numPr>
          <w:ilvl w:val="0"/>
          <w:numId w:val="14"/>
        </w:numPr>
      </w:pPr>
      <w:r>
        <w:rPr>
          <w:rFonts w:eastAsia="Arial"/>
          <w:color w:val="0D0D0D"/>
          <w:szCs w:val="24"/>
          <w:lang w:val="cy-GB"/>
        </w:rPr>
        <w:t xml:space="preserve">Absenoldeb Mamolaeth neu Fabwysiadu Ychwanegol â Thâl (fel arfer ar ôl wythnos 26 a hyd at wythnos 39) </w:t>
      </w:r>
    </w:p>
    <w:p w14:paraId="27FA3101" w14:textId="77777777" w:rsidR="00682D49" w:rsidRDefault="00A85DE5" w:rsidP="00BE4D4B">
      <w:pPr>
        <w:pStyle w:val="ListParagraph"/>
        <w:numPr>
          <w:ilvl w:val="0"/>
          <w:numId w:val="14"/>
        </w:numPr>
      </w:pPr>
      <w:r>
        <w:rPr>
          <w:rFonts w:eastAsia="Arial"/>
          <w:color w:val="0D0D0D"/>
          <w:szCs w:val="24"/>
          <w:lang w:val="cy-GB"/>
        </w:rPr>
        <w:t>Absenoldeb Tadolaeth</w:t>
      </w:r>
    </w:p>
    <w:p w14:paraId="4436BC1E" w14:textId="77777777" w:rsidR="004C6199" w:rsidRDefault="00A85DE5" w:rsidP="00BE4D4B">
      <w:pPr>
        <w:pStyle w:val="ListParagraph"/>
        <w:numPr>
          <w:ilvl w:val="0"/>
          <w:numId w:val="14"/>
        </w:numPr>
      </w:pPr>
      <w:r>
        <w:rPr>
          <w:rFonts w:eastAsia="Arial"/>
          <w:color w:val="0D0D0D"/>
          <w:szCs w:val="24"/>
          <w:lang w:val="cy-GB"/>
        </w:rPr>
        <w:t xml:space="preserve">Absenoldeb Rhiant a Rennir â Thâl </w:t>
      </w:r>
    </w:p>
    <w:p w14:paraId="02DBB30E" w14:textId="77777777" w:rsidR="00482CBA" w:rsidRDefault="00A85DE5" w:rsidP="00BE4D4B">
      <w:pPr>
        <w:pStyle w:val="ListParagraph"/>
        <w:numPr>
          <w:ilvl w:val="0"/>
          <w:numId w:val="14"/>
        </w:numPr>
      </w:pPr>
      <w:r>
        <w:rPr>
          <w:rFonts w:eastAsia="Arial"/>
          <w:color w:val="0D0D0D"/>
          <w:szCs w:val="24"/>
          <w:lang w:val="cy-GB"/>
        </w:rPr>
        <w:t>Absenoldeb Gofal Newyddenedigol â thâl neu</w:t>
      </w:r>
    </w:p>
    <w:p w14:paraId="4170BFA2" w14:textId="77777777" w:rsidR="007D51FD" w:rsidRPr="007D51FD" w:rsidRDefault="00A85DE5" w:rsidP="00E5031D">
      <w:pPr>
        <w:pStyle w:val="ListParagraph"/>
        <w:numPr>
          <w:ilvl w:val="0"/>
          <w:numId w:val="14"/>
        </w:numPr>
        <w:spacing w:after="240"/>
        <w:ind w:left="714" w:hanging="357"/>
        <w:rPr>
          <w:bCs/>
          <w:sz w:val="26"/>
          <w:szCs w:val="26"/>
        </w:rPr>
      </w:pPr>
      <w:r>
        <w:rPr>
          <w:rFonts w:eastAsia="Arial"/>
          <w:color w:val="0D0D0D"/>
          <w:szCs w:val="24"/>
          <w:lang w:val="cy-GB"/>
        </w:rPr>
        <w:t xml:space="preserve">Absenoldeb Profedigaeth Rhiant â Thâl. </w:t>
      </w:r>
    </w:p>
    <w:p w14:paraId="1D746F64" w14:textId="77777777" w:rsidR="004964BF" w:rsidRPr="004964BF" w:rsidRDefault="00A85DE5" w:rsidP="007D51FD">
      <w:pPr>
        <w:pStyle w:val="Heading4"/>
        <w:rPr>
          <w:rStyle w:val="Strong"/>
        </w:rPr>
      </w:pPr>
      <w:r>
        <w:rPr>
          <w:rStyle w:val="Strong"/>
          <w:rFonts w:eastAsia="Arial" w:cs="Times New Roman"/>
          <w:lang w:val="cy-GB"/>
        </w:rPr>
        <w:t xml:space="preserve">Absenoldeb i wasanaethu yn y lluoedd arfog wrth gefn </w:t>
      </w:r>
    </w:p>
    <w:p w14:paraId="16E20907" w14:textId="77777777" w:rsidR="004964BF" w:rsidRDefault="00A85DE5" w:rsidP="004964BF">
      <w:pPr>
        <w:rPr>
          <w:lang w:eastAsia="en-GB"/>
        </w:rPr>
      </w:pPr>
      <w:r>
        <w:rPr>
          <w:rFonts w:eastAsia="Arial"/>
          <w:color w:val="0D0D0D"/>
          <w:lang w:val="cy-GB" w:eastAsia="en-GB"/>
        </w:rPr>
        <w:t xml:space="preserve">Mae hyn yn digwydd pan fydd Milwr wrth gefn yn cael ei fyddino a’i alw i gymryd rhan mewn gweithrediadau milwrol. Gall y cyfnod byddino fod hyd at uchafswm o 12 mis. Yn ystod cyfnod o </w:t>
      </w:r>
      <w:r>
        <w:rPr>
          <w:rFonts w:eastAsia="Arial"/>
          <w:b/>
          <w:bCs/>
          <w:i/>
          <w:iCs/>
          <w:color w:val="0D0D0D"/>
          <w:lang w:val="cy-GB" w:eastAsia="en-GB"/>
        </w:rPr>
        <w:t>absenoldeb i wasanaethu yn y lluoedd arfog wrth gefn</w:t>
      </w:r>
      <w:r>
        <w:rPr>
          <w:rFonts w:eastAsia="Arial"/>
          <w:color w:val="0D0D0D"/>
          <w:lang w:val="cy-GB" w:eastAsia="en-GB"/>
        </w:rPr>
        <w:t xml:space="preserve">, byddwch, os byddwch yn dewis aros yn y CPLlL yn ystod yr absenoldeb hwnnw, yn parhau i gronni pensiwn yn seiliedig ar eich </w:t>
      </w:r>
      <w:r>
        <w:rPr>
          <w:rFonts w:eastAsia="Arial"/>
          <w:b/>
          <w:bCs/>
          <w:i/>
          <w:iCs/>
          <w:color w:val="0D0D0D"/>
          <w:lang w:val="cy-GB" w:eastAsia="en-GB"/>
        </w:rPr>
        <w:t>cyflog pensiynadwy tybiedig</w:t>
      </w:r>
      <w:r>
        <w:rPr>
          <w:rFonts w:eastAsia="Arial"/>
          <w:color w:val="0D0D0D"/>
          <w:lang w:val="cy-GB" w:eastAsia="en-GB"/>
        </w:rPr>
        <w:t xml:space="preserve">. </w:t>
      </w:r>
    </w:p>
    <w:p w14:paraId="7880FFC5" w14:textId="77777777" w:rsidR="004964BF" w:rsidRPr="004964BF" w:rsidRDefault="00A85DE5" w:rsidP="00F52CBD">
      <w:pPr>
        <w:pStyle w:val="Heading4"/>
        <w:rPr>
          <w:rStyle w:val="Strong"/>
        </w:rPr>
      </w:pPr>
      <w:r>
        <w:rPr>
          <w:rStyle w:val="Strong"/>
          <w:rFonts w:eastAsia="Arial" w:cs="Times New Roman"/>
          <w:lang w:val="cy-GB"/>
        </w:rPr>
        <w:t>Blwyddyn y cynllun</w:t>
      </w:r>
    </w:p>
    <w:p w14:paraId="07E12B8B" w14:textId="77777777" w:rsidR="004964BF" w:rsidRPr="0047500C" w:rsidRDefault="00A85DE5" w:rsidP="004964BF">
      <w:pPr>
        <w:rPr>
          <w:lang w:eastAsia="en-GB"/>
        </w:rPr>
      </w:pPr>
      <w:r>
        <w:rPr>
          <w:rFonts w:eastAsia="Arial"/>
          <w:color w:val="0D0D0D"/>
          <w:lang w:val="cy-GB" w:eastAsia="en-GB"/>
        </w:rPr>
        <w:t xml:space="preserve">Mae blwyddyn y </w:t>
      </w:r>
      <w:r>
        <w:rPr>
          <w:rFonts w:eastAsia="Arial"/>
          <w:color w:val="0D0D0D"/>
          <w:lang w:val="cy-GB" w:eastAsia="en-GB"/>
        </w:rPr>
        <w:t>Cynllun yn dechrau ar 1 Ebrill ac yn dod i ben ar 31 Mawrth.</w:t>
      </w:r>
    </w:p>
    <w:p w14:paraId="64503A74" w14:textId="77777777" w:rsidR="004964BF" w:rsidRPr="004964BF" w:rsidRDefault="00A85DE5" w:rsidP="00F52CBD">
      <w:pPr>
        <w:pStyle w:val="Heading4"/>
        <w:rPr>
          <w:rStyle w:val="Strong"/>
        </w:rPr>
      </w:pPr>
      <w:r>
        <w:rPr>
          <w:rStyle w:val="Strong"/>
          <w:rFonts w:eastAsia="Arial" w:cs="Times New Roman"/>
          <w:lang w:val="cy-GB"/>
        </w:rPr>
        <w:lastRenderedPageBreak/>
        <w:t>Oedran Pensiwn y Wladwriaeth</w:t>
      </w:r>
    </w:p>
    <w:p w14:paraId="74DF4E80" w14:textId="77777777" w:rsidR="004964BF" w:rsidRDefault="00A85DE5" w:rsidP="002A4C71">
      <w:r>
        <w:rPr>
          <w:rFonts w:eastAsia="Arial"/>
          <w:color w:val="0D0D0D"/>
          <w:lang w:val="cy-GB"/>
        </w:rPr>
        <w:t xml:space="preserve">Dyma'r </w:t>
      </w:r>
      <w:r>
        <w:rPr>
          <w:rFonts w:eastAsia="Arial"/>
          <w:color w:val="0D0D0D"/>
          <w:lang w:val="cy-GB"/>
        </w:rPr>
        <w:t>oedran cynharaf y gallwch gael pensiwn sylfaenol y Wladwriaeth. Cynyddodd</w:t>
      </w:r>
      <w:r>
        <w:rPr>
          <w:rFonts w:eastAsia="Arial"/>
          <w:b/>
          <w:bCs/>
          <w:color w:val="0D0D0D"/>
          <w:lang w:val="cy-GB"/>
        </w:rPr>
        <w:t xml:space="preserve"> </w:t>
      </w:r>
      <w:r>
        <w:rPr>
          <w:rFonts w:eastAsia="Arial"/>
          <w:b/>
          <w:bCs/>
          <w:i/>
          <w:iCs/>
          <w:color w:val="0D0D0D"/>
          <w:lang w:val="cy-GB"/>
        </w:rPr>
        <w:t>Oedran Pensiwn y Wladwriaeth</w:t>
      </w:r>
      <w:r>
        <w:rPr>
          <w:rFonts w:eastAsia="Arial"/>
          <w:color w:val="0D0D0D"/>
          <w:lang w:val="cy-GB"/>
        </w:rPr>
        <w:t xml:space="preserve"> i 66 ar gyfer dynion a menywod rhwng mis Rhagfyr 2018 a mis Hydref 2020. </w:t>
      </w:r>
    </w:p>
    <w:p w14:paraId="35D386F3" w14:textId="77777777" w:rsidR="004964BF" w:rsidRDefault="00A85DE5" w:rsidP="00835BF0">
      <w:pPr>
        <w:spacing w:before="240"/>
      </w:pPr>
      <w:r>
        <w:rPr>
          <w:rFonts w:eastAsia="Arial"/>
          <w:color w:val="000000"/>
          <w:lang w:val="cy-GB"/>
        </w:rPr>
        <w:t xml:space="preserve">Dan y ddeddfwriaeth gyfredol, disgwylir i oedran Pensiwn y Wladwriaeth gynyddu i 67 rhwng 2026 a 2028 ac i 68 rhwng 2044 a 2046. </w:t>
      </w:r>
      <w:r>
        <w:rPr>
          <w:rFonts w:eastAsia="Arial"/>
          <w:color w:val="0D0D0D"/>
          <w:lang w:val="cy-GB"/>
        </w:rPr>
        <w:t xml:space="preserve">Fodd bynnag, mae'r Llywodraeth wedi </w:t>
      </w:r>
      <w:hyperlink r:id="rId41" w:history="1">
        <w:r w:rsidR="004964BF">
          <w:rPr>
            <w:rFonts w:eastAsia="Arial"/>
            <w:color w:val="0000FF"/>
            <w:u w:val="single"/>
            <w:lang w:val="cy-GB"/>
          </w:rPr>
          <w:t>cyhoeddi cynlluniau</w:t>
        </w:r>
      </w:hyperlink>
      <w:r>
        <w:rPr>
          <w:rFonts w:eastAsia="Arial"/>
          <w:color w:val="0D0D0D"/>
          <w:lang w:val="cy-GB"/>
        </w:rPr>
        <w:t xml:space="preserve"> i gyflwyno’r cynnydd i 68 rhwng 2037 a 2039. </w:t>
      </w:r>
    </w:p>
    <w:p w14:paraId="0EECFB43" w14:textId="77777777" w:rsidR="004964BF" w:rsidRDefault="00A85DE5" w:rsidP="00F52CBD">
      <w:pPr>
        <w:pStyle w:val="Heading4"/>
        <w:rPr>
          <w:rStyle w:val="Strong"/>
        </w:rPr>
      </w:pPr>
      <w:r>
        <w:rPr>
          <w:rStyle w:val="Strong"/>
          <w:rFonts w:eastAsia="Arial" w:cs="Times New Roman"/>
          <w:lang w:val="cy-GB"/>
        </w:rPr>
        <w:t>Cyfnod Breinio</w:t>
      </w:r>
    </w:p>
    <w:p w14:paraId="346FEACB" w14:textId="77777777" w:rsidR="00D00877" w:rsidRPr="00E5031D" w:rsidRDefault="00A85DE5" w:rsidP="00E5031D">
      <w:r>
        <w:rPr>
          <w:rFonts w:eastAsia="Arial"/>
          <w:color w:val="0D0D0D"/>
          <w:lang w:val="cy-GB"/>
        </w:rPr>
        <w:t xml:space="preserve">Gweler </w:t>
      </w:r>
      <w:r>
        <w:rPr>
          <w:rFonts w:eastAsia="Arial"/>
          <w:b/>
          <w:bCs/>
          <w:i/>
          <w:iCs/>
          <w:color w:val="0D0D0D"/>
          <w:lang w:val="cy-GB"/>
        </w:rPr>
        <w:t>Cyfnod cymhwyso.</w:t>
      </w:r>
      <w:r>
        <w:rPr>
          <w:rFonts w:eastAsia="Arial"/>
          <w:color w:val="0D0D0D"/>
          <w:lang w:val="cy-GB"/>
        </w:rPr>
        <w:t xml:space="preserve"> </w:t>
      </w:r>
    </w:p>
    <w:p w14:paraId="448F4317"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470D9EEC" w14:textId="77777777" w:rsidR="00F52CBD" w:rsidRDefault="00F52CBD" w:rsidP="004964BF">
      <w:pPr>
        <w:pStyle w:val="Heading1"/>
        <w:sectPr w:rsidR="00F52CBD">
          <w:headerReference w:type="default" r:id="rId42"/>
          <w:footerReference w:type="default" r:id="rId43"/>
          <w:pgSz w:w="11906" w:h="16838"/>
          <w:pgMar w:top="1440" w:right="1440" w:bottom="1440" w:left="1440" w:header="708" w:footer="708" w:gutter="0"/>
          <w:cols w:space="708"/>
          <w:docGrid w:linePitch="360"/>
        </w:sectPr>
      </w:pPr>
    </w:p>
    <w:p w14:paraId="7096AE34" w14:textId="77777777" w:rsidR="004964BF" w:rsidRPr="002A40D0" w:rsidRDefault="00A85DE5" w:rsidP="00F52CBD">
      <w:pPr>
        <w:pStyle w:val="Heading2"/>
      </w:pPr>
      <w:bookmarkStart w:id="57" w:name="_Toc196395780"/>
      <w:r>
        <w:rPr>
          <w:rFonts w:eastAsia="Arial"/>
          <w:bCs/>
          <w:szCs w:val="36"/>
          <w:lang w:val="cy-GB"/>
        </w:rPr>
        <w:lastRenderedPageBreak/>
        <w:t>Mwy o wybodaeth ac ymwadiad</w:t>
      </w:r>
      <w:bookmarkEnd w:id="57"/>
    </w:p>
    <w:p w14:paraId="5FA6055D" w14:textId="77777777" w:rsidR="004964BF" w:rsidRPr="00063BF8" w:rsidRDefault="00A85DE5" w:rsidP="004964BF">
      <w:pPr>
        <w:rPr>
          <w:color w:val="000000"/>
          <w:lang w:eastAsia="en-GB"/>
        </w:rPr>
      </w:pPr>
      <w:r>
        <w:rPr>
          <w:rFonts w:eastAsia="Arial"/>
          <w:color w:val="0D0D0D"/>
          <w:lang w:val="cy-GB" w:eastAsia="en-GB"/>
        </w:rPr>
        <w:t xml:space="preserve">Mae'r canllaw hwn ar gyfer gweithwyr yng Nghymru neu Loegr ac mae'n </w:t>
      </w:r>
      <w:r>
        <w:rPr>
          <w:rFonts w:eastAsia="Arial"/>
          <w:color w:val="000000"/>
          <w:lang w:val="cy-GB" w:eastAsia="en-GB"/>
        </w:rPr>
        <w:t xml:space="preserve">adlewyrchu darpariaethau'r </w:t>
      </w:r>
      <w:r>
        <w:rPr>
          <w:rFonts w:eastAsia="Arial"/>
          <w:color w:val="0D0D0D"/>
          <w:lang w:val="cy-GB" w:eastAsia="en-GB"/>
        </w:rPr>
        <w:t xml:space="preserve">CPLlL a'r ddeddfwriaeth flaenaf yn Ebrill 2025. </w:t>
      </w:r>
    </w:p>
    <w:p w14:paraId="7F28A004" w14:textId="77777777" w:rsidR="004964BF" w:rsidRDefault="00A85DE5" w:rsidP="004964BF">
      <w:pPr>
        <w:rPr>
          <w:snapToGrid w:val="0"/>
        </w:rPr>
      </w:pPr>
      <w:r>
        <w:rPr>
          <w:rFonts w:eastAsia="Arial"/>
          <w:color w:val="0D0D0D"/>
          <w:lang w:val="cy-GB"/>
        </w:rPr>
        <w:t xml:space="preserve">Y wefan genedlaethol ar gyfer aelodau'r CPLlL yw </w:t>
      </w:r>
      <w:hyperlink r:id="rId44" w:history="1">
        <w:r w:rsidR="004964BF">
          <w:rPr>
            <w:rFonts w:eastAsia="Arial"/>
            <w:color w:val="0000FF"/>
            <w:u w:val="single"/>
            <w:lang w:val="cy-GB"/>
          </w:rPr>
          <w:t>www.lgpsmember.org</w:t>
        </w:r>
      </w:hyperlink>
    </w:p>
    <w:p w14:paraId="548FB47C" w14:textId="77777777" w:rsidR="00984503" w:rsidRDefault="00A85DE5" w:rsidP="004964BF">
      <w:r>
        <w:rPr>
          <w:rFonts w:eastAsia="Arial"/>
          <w:color w:val="0D0D0D"/>
          <w:lang w:val="cy-GB"/>
        </w:rPr>
        <w:t xml:space="preserve">Ni all y canllaw hwn gwmpasu pob amgylchiad personol.  Nid yw'n trafod pob budd ymddeoliad ar sail salwch na hawl sy'n berthnasol i'r rhai y mae eu buddion yn destun gorchymyn rhannu pensiwn ar ôl ysgariad neu ddiddymiad partneriaeth sifil. Nid yw ychwaith yn trafod hawliau sy'n berthnasol i nifer cyfyngedig o weithwyr, fel y rhai: </w:t>
      </w:r>
    </w:p>
    <w:p w14:paraId="280BDCC7" w14:textId="77777777" w:rsidR="000341C6" w:rsidRDefault="00A85DE5" w:rsidP="00BE4D4B">
      <w:pPr>
        <w:pStyle w:val="ListParagraph"/>
        <w:numPr>
          <w:ilvl w:val="0"/>
          <w:numId w:val="18"/>
        </w:numPr>
      </w:pPr>
      <w:r>
        <w:rPr>
          <w:rFonts w:eastAsia="Arial"/>
          <w:color w:val="0D0D0D"/>
          <w:szCs w:val="24"/>
          <w:lang w:val="cy-GB"/>
        </w:rPr>
        <w:t xml:space="preserve">y mae eu buddion pensiwn yn cynyddu mewn unrhyw flwyddyn dreth gan fwy na'r lwfans blynyddol safonol neu'r lwfans blynyddol wedi'i dapro, neu </w:t>
      </w:r>
    </w:p>
    <w:p w14:paraId="6A218F10" w14:textId="77777777" w:rsidR="000341C6" w:rsidRDefault="00A85DE5" w:rsidP="00BE4D4B">
      <w:pPr>
        <w:pStyle w:val="ListParagraph"/>
        <w:numPr>
          <w:ilvl w:val="0"/>
          <w:numId w:val="18"/>
        </w:numPr>
      </w:pPr>
      <w:r>
        <w:rPr>
          <w:rFonts w:eastAsia="Arial"/>
          <w:color w:val="0D0D0D"/>
          <w:szCs w:val="24"/>
          <w:lang w:val="cy-GB"/>
        </w:rPr>
        <w:t xml:space="preserve">y mae hawliau wedi’u hamddiffyn yn berthnasol iddynt. </w:t>
      </w:r>
    </w:p>
    <w:p w14:paraId="247A51AD" w14:textId="77777777" w:rsidR="00D474F6" w:rsidRDefault="00A85DE5" w:rsidP="000341C6">
      <w:r>
        <w:rPr>
          <w:rFonts w:eastAsia="Arial"/>
          <w:color w:val="0D0D0D"/>
          <w:lang w:val="cy-GB"/>
        </w:rPr>
        <w:t xml:space="preserve">Gallwch gael gwybodaeth sylfaenol am y lwfans blynyddol yn </w:t>
      </w:r>
      <w:hyperlink r:id="rId45" w:history="1">
        <w:r w:rsidR="00D474F6">
          <w:rPr>
            <w:rFonts w:eastAsia="Arial"/>
            <w:color w:val="0000FF"/>
            <w:u w:val="single"/>
            <w:lang w:val="cy-GB"/>
          </w:rPr>
          <w:t>adran dreth</w:t>
        </w:r>
      </w:hyperlink>
      <w:r>
        <w:rPr>
          <w:rFonts w:eastAsia="Arial"/>
          <w:color w:val="0D0D0D"/>
          <w:lang w:val="cy-GB"/>
        </w:rPr>
        <w:t xml:space="preserve"> gwefan aelodau’r CPLlL</w:t>
      </w:r>
      <w:r>
        <w:rPr>
          <w:rFonts w:eastAsia="Arial"/>
          <w:color w:val="0000FF"/>
          <w:u w:val="single"/>
          <w:lang w:val="cy-GB"/>
        </w:rPr>
        <w:t>.</w:t>
      </w:r>
    </w:p>
    <w:p w14:paraId="039C0CCE" w14:textId="77777777" w:rsidR="004964BF" w:rsidRPr="00897A38" w:rsidRDefault="00A85DE5" w:rsidP="004964BF">
      <w:r>
        <w:rPr>
          <w:rFonts w:eastAsia="Arial"/>
          <w:color w:val="0D0D0D"/>
          <w:lang w:val="cy-GB"/>
        </w:rPr>
        <w:t>Pe digwydd bod unrhyw anghydfod ynghylch eich buddion pensiwn, y ddeddfwriaeth briodol fydd drechaf. Nid yw’r canllaw byr hwn yn cyflwyno unrhyw hawliau contract na statudol, ac fe’i darperir at ddibenion gwybodaeth yn unig.</w:t>
      </w:r>
    </w:p>
    <w:p w14:paraId="14A3DBBC" w14:textId="77777777" w:rsidR="004964BF" w:rsidRDefault="00A85DE5" w:rsidP="004964BF">
      <w:r>
        <w:rPr>
          <w:rFonts w:eastAsia="Arial"/>
          <w:color w:val="0D0D0D"/>
          <w:lang w:val="cy-GB"/>
        </w:rPr>
        <w:t>Mae mwy o wybodaeth fanwl am y Cynllun ar gael yn:</w:t>
      </w:r>
    </w:p>
    <w:p w14:paraId="6D3164CE" w14:textId="77777777" w:rsidR="00646116" w:rsidRPr="00646116" w:rsidRDefault="00A85DE5" w:rsidP="00646116">
      <w:pPr>
        <w:shd w:val="clear" w:color="auto" w:fill="FFFFFF"/>
        <w:spacing w:after="300" w:line="240" w:lineRule="auto"/>
        <w:textAlignment w:val="baseline"/>
        <w:outlineLvl w:val="1"/>
        <w:rPr>
          <w:rFonts w:ascii="Open Sans" w:eastAsia="Times New Roman" w:hAnsi="Open Sans" w:cs="Open Sans"/>
          <w:color w:val="1D4867"/>
          <w:sz w:val="45"/>
          <w:szCs w:val="45"/>
          <w:lang w:eastAsia="en-GB"/>
        </w:rPr>
      </w:pPr>
      <w:r>
        <w:rPr>
          <w:rFonts w:ascii="Open Sans" w:eastAsia="Open Sans" w:hAnsi="Open Sans" w:cs="Open Sans"/>
          <w:color w:val="1D4867"/>
          <w:sz w:val="45"/>
          <w:szCs w:val="45"/>
          <w:lang w:val="cy-GB" w:eastAsia="en-GB"/>
        </w:rPr>
        <w:t>Sut i gysylltu â ni</w:t>
      </w:r>
    </w:p>
    <w:p w14:paraId="1AF524CE" w14:textId="77777777" w:rsidR="00646116" w:rsidRPr="00646116" w:rsidRDefault="00A85DE5" w:rsidP="00646116">
      <w:pPr>
        <w:shd w:val="clear" w:color="auto" w:fill="FFFFFF"/>
        <w:spacing w:after="300" w:line="240" w:lineRule="auto"/>
        <w:textAlignment w:val="baseline"/>
        <w:rPr>
          <w:rFonts w:ascii="Open Sans" w:eastAsia="Times New Roman" w:hAnsi="Open Sans" w:cs="Open Sans"/>
          <w:color w:val="1E1E1E"/>
          <w:sz w:val="26"/>
          <w:szCs w:val="26"/>
          <w:lang w:eastAsia="en-GB"/>
        </w:rPr>
      </w:pPr>
      <w:r>
        <w:rPr>
          <w:rFonts w:ascii="Open Sans" w:eastAsia="Open Sans" w:hAnsi="Open Sans" w:cs="Open Sans"/>
          <w:color w:val="1E1E1E"/>
          <w:sz w:val="26"/>
          <w:szCs w:val="26"/>
          <w:lang w:val="cy-GB" w:eastAsia="en-GB"/>
        </w:rPr>
        <w:t>Os oes gennych gwestiwn neu os hoffech ragor o wybodaeth am Gronfa Bensiwn Caerdydd a Bro Morgannwg, cysylltwch â ni.</w:t>
      </w:r>
    </w:p>
    <w:p w14:paraId="4991B0F4" w14:textId="77777777" w:rsidR="00646116" w:rsidRPr="00646116" w:rsidRDefault="00A85DE5"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Pr>
          <w:rFonts w:ascii="Open Sans" w:eastAsia="Open Sans" w:hAnsi="Open Sans" w:cs="Open Sans"/>
          <w:color w:val="1D4867"/>
          <w:sz w:val="38"/>
          <w:szCs w:val="38"/>
          <w:lang w:val="cy-GB" w:eastAsia="en-GB"/>
        </w:rPr>
        <w:t>Drwy e-bost</w:t>
      </w:r>
    </w:p>
    <w:p w14:paraId="753E4A5E"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hyperlink r:id="rId46" w:history="1">
        <w:r>
          <w:rPr>
            <w:rFonts w:ascii="Open Sans" w:eastAsia="Open Sans" w:hAnsi="Open Sans" w:cs="Open Sans"/>
            <w:color w:val="0C6BC3"/>
            <w:sz w:val="26"/>
            <w:szCs w:val="26"/>
            <w:u w:val="single"/>
            <w:lang w:val="cy-GB"/>
          </w:rPr>
          <w:t>pensiynau@caerdydd.gov.uk</w:t>
        </w:r>
      </w:hyperlink>
    </w:p>
    <w:p w14:paraId="71B7EE28" w14:textId="77777777" w:rsidR="00646116" w:rsidRPr="00646116" w:rsidRDefault="00A85DE5"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Pr>
          <w:rFonts w:ascii="Open Sans" w:eastAsia="Open Sans" w:hAnsi="Open Sans" w:cs="Open Sans"/>
          <w:color w:val="1D4867"/>
          <w:sz w:val="38"/>
          <w:szCs w:val="38"/>
          <w:lang w:val="cy-GB" w:eastAsia="en-GB"/>
        </w:rPr>
        <w:t>Dros y ffôn</w:t>
      </w:r>
    </w:p>
    <w:p w14:paraId="38387808" w14:textId="77777777" w:rsidR="00646116" w:rsidRPr="00646116" w:rsidRDefault="00A85DE5"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Pr>
          <w:rFonts w:ascii="Open Sans" w:eastAsia="Open Sans" w:hAnsi="Open Sans" w:cs="Open Sans"/>
          <w:color w:val="1E1E1E"/>
          <w:sz w:val="26"/>
          <w:szCs w:val="26"/>
          <w:lang w:val="cy-GB" w:eastAsia="en-GB"/>
        </w:rPr>
        <w:t> </w:t>
      </w:r>
      <w:hyperlink r:id="rId47" w:tooltip="Call the pensions team" w:history="1">
        <w:r w:rsidR="00646116">
          <w:rPr>
            <w:rFonts w:ascii="Open Sans" w:eastAsia="Open Sans" w:hAnsi="Open Sans" w:cs="Open Sans"/>
            <w:color w:val="0C6BC3"/>
            <w:sz w:val="26"/>
            <w:szCs w:val="26"/>
            <w:u w:val="single"/>
            <w:lang w:val="cy-GB" w:eastAsia="en-GB"/>
          </w:rPr>
          <w:t>029 2087 2334</w:t>
        </w:r>
      </w:hyperlink>
      <w:r>
        <w:rPr>
          <w:rFonts w:ascii="Open Sans" w:eastAsia="Open Sans" w:hAnsi="Open Sans" w:cs="Open Sans"/>
          <w:color w:val="1E1E1E"/>
          <w:sz w:val="26"/>
          <w:szCs w:val="26"/>
          <w:lang w:val="cy-GB" w:eastAsia="en-GB"/>
        </w:rPr>
        <w:t xml:space="preserve"> ar agor o Ddydd Llun i Ddydd Gwener 8.30am tan 4.30pm.</w:t>
      </w:r>
    </w:p>
    <w:p w14:paraId="69619C5A" w14:textId="77777777" w:rsidR="00646116" w:rsidRPr="00646116" w:rsidRDefault="00A85DE5"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Pr>
          <w:rFonts w:ascii="Open Sans" w:eastAsia="Open Sans" w:hAnsi="Open Sans" w:cs="Open Sans"/>
          <w:color w:val="1E1E1E"/>
          <w:sz w:val="26"/>
          <w:szCs w:val="26"/>
          <w:lang w:val="cy-GB" w:eastAsia="en-GB"/>
        </w:rPr>
        <w:t>Os ydych eisoes yn derbyn eich pensiwn a bod gennych gwestiwn am eich taliadau pensiwn, ffoniwch </w:t>
      </w:r>
      <w:r>
        <w:rPr>
          <w:rFonts w:ascii="inherit" w:eastAsia="inherit" w:hAnsi="inherit" w:cs="Open Sans"/>
          <w:b/>
          <w:bCs/>
          <w:color w:val="1E1E1E"/>
          <w:sz w:val="26"/>
          <w:szCs w:val="26"/>
          <w:lang w:val="cy-GB" w:eastAsia="en-GB"/>
        </w:rPr>
        <w:t>Cyflogres Pensiwn</w:t>
      </w:r>
      <w:r>
        <w:rPr>
          <w:rFonts w:ascii="Open Sans" w:eastAsia="Open Sans" w:hAnsi="Open Sans" w:cs="Open Sans"/>
          <w:color w:val="1E1E1E"/>
          <w:sz w:val="26"/>
          <w:szCs w:val="26"/>
          <w:lang w:val="cy-GB" w:eastAsia="en-GB"/>
        </w:rPr>
        <w:t> ar </w:t>
      </w:r>
      <w:hyperlink r:id="rId48" w:tooltip="Call the pensions payroll team" w:history="1">
        <w:r w:rsidR="00646116">
          <w:rPr>
            <w:rFonts w:ascii="Open Sans" w:eastAsia="Open Sans" w:hAnsi="Open Sans" w:cs="Open Sans"/>
            <w:color w:val="0C6BC3"/>
            <w:sz w:val="26"/>
            <w:szCs w:val="26"/>
            <w:u w:val="single"/>
            <w:lang w:val="cy-GB" w:eastAsia="en-GB"/>
          </w:rPr>
          <w:t> 029 2087 2311</w:t>
        </w:r>
      </w:hyperlink>
      <w:r>
        <w:rPr>
          <w:rFonts w:ascii="Open Sans" w:eastAsia="Open Sans" w:hAnsi="Open Sans" w:cs="Open Sans"/>
          <w:color w:val="1E1E1E"/>
          <w:sz w:val="26"/>
          <w:szCs w:val="26"/>
          <w:lang w:val="cy-GB" w:eastAsia="en-GB"/>
        </w:rPr>
        <w:t> ar agor o ddydd Llun i ddydd Iau 8.30am i 5pm, a dydd Gwener 8.30am i 4.30pm</w:t>
      </w:r>
    </w:p>
    <w:p w14:paraId="60B8138B" w14:textId="77777777" w:rsidR="00646116" w:rsidRPr="00646116" w:rsidRDefault="00A85DE5"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Pr>
          <w:rFonts w:ascii="Open Sans" w:eastAsia="Open Sans" w:hAnsi="Open Sans" w:cs="Open Sans"/>
          <w:color w:val="1D4867"/>
          <w:sz w:val="38"/>
          <w:szCs w:val="38"/>
          <w:lang w:val="cy-GB" w:eastAsia="en-GB"/>
        </w:rPr>
        <w:lastRenderedPageBreak/>
        <w:t>Drwy’r Post</w:t>
      </w:r>
    </w:p>
    <w:p w14:paraId="10D29616" w14:textId="77777777" w:rsidR="00646116" w:rsidRPr="00646116" w:rsidRDefault="00A85DE5"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Pr>
          <w:rFonts w:ascii="Open Sans" w:eastAsia="Open Sans" w:hAnsi="Open Sans" w:cs="Open Sans"/>
          <w:color w:val="1E1E1E"/>
          <w:sz w:val="26"/>
          <w:szCs w:val="26"/>
          <w:lang w:val="cy-GB" w:eastAsia="en-GB"/>
        </w:rPr>
        <w:t> Gallwch ysgrifennu atom yn:</w:t>
      </w:r>
    </w:p>
    <w:p w14:paraId="79D4949E" w14:textId="77777777" w:rsidR="00646116" w:rsidRPr="00646116" w:rsidRDefault="00A85DE5"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Pr>
          <w:rFonts w:ascii="Open Sans" w:eastAsia="Open Sans" w:hAnsi="Open Sans" w:cs="Open Sans"/>
          <w:color w:val="1E1E1E"/>
          <w:sz w:val="26"/>
          <w:szCs w:val="26"/>
          <w:lang w:val="cy-GB" w:eastAsia="en-GB"/>
        </w:rPr>
        <w:t>Tîm Pensiynau</w:t>
      </w:r>
      <w:r>
        <w:rPr>
          <w:rFonts w:ascii="Open Sans" w:eastAsia="Open Sans" w:hAnsi="Open Sans" w:cs="Open Sans"/>
          <w:color w:val="1E1E1E"/>
          <w:sz w:val="26"/>
          <w:szCs w:val="26"/>
          <w:lang w:val="cy-GB" w:eastAsia="en-GB"/>
        </w:rPr>
        <w:br/>
        <w:t>Ystafell 219</w:t>
      </w:r>
      <w:r>
        <w:rPr>
          <w:rFonts w:ascii="Open Sans" w:eastAsia="Open Sans" w:hAnsi="Open Sans" w:cs="Open Sans"/>
          <w:color w:val="1E1E1E"/>
          <w:sz w:val="26"/>
          <w:szCs w:val="26"/>
          <w:lang w:val="cy-GB" w:eastAsia="en-GB"/>
        </w:rPr>
        <w:br/>
        <w:t>Neuadd y Sir</w:t>
      </w:r>
      <w:r>
        <w:rPr>
          <w:rFonts w:ascii="Open Sans" w:eastAsia="Open Sans" w:hAnsi="Open Sans" w:cs="Open Sans"/>
          <w:color w:val="1E1E1E"/>
          <w:sz w:val="26"/>
          <w:szCs w:val="26"/>
          <w:lang w:val="cy-GB" w:eastAsia="en-GB"/>
        </w:rPr>
        <w:br/>
        <w:t>Glanfa'r Iwerydd</w:t>
      </w:r>
      <w:r>
        <w:rPr>
          <w:rFonts w:ascii="Open Sans" w:eastAsia="Open Sans" w:hAnsi="Open Sans" w:cs="Open Sans"/>
          <w:color w:val="1E1E1E"/>
          <w:sz w:val="26"/>
          <w:szCs w:val="26"/>
          <w:lang w:val="cy-GB" w:eastAsia="en-GB"/>
        </w:rPr>
        <w:br/>
        <w:t>Caerdydd</w:t>
      </w:r>
      <w:r>
        <w:rPr>
          <w:rFonts w:ascii="Open Sans" w:eastAsia="Open Sans" w:hAnsi="Open Sans" w:cs="Open Sans"/>
          <w:color w:val="1E1E1E"/>
          <w:sz w:val="26"/>
          <w:szCs w:val="26"/>
          <w:lang w:val="cy-GB" w:eastAsia="en-GB"/>
        </w:rPr>
        <w:br/>
        <w:t>CF10 4UW</w:t>
      </w:r>
    </w:p>
    <w:p w14:paraId="6B566E4D" w14:textId="77777777" w:rsidR="00646116" w:rsidRPr="00646116" w:rsidRDefault="00A85DE5"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Pr>
          <w:rFonts w:ascii="inherit" w:eastAsia="inherit" w:hAnsi="inherit" w:cs="Open Sans"/>
          <w:b/>
          <w:bCs/>
          <w:color w:val="1E1E1E"/>
          <w:sz w:val="26"/>
          <w:szCs w:val="26"/>
          <w:lang w:val="cy-GB" w:eastAsia="en-GB"/>
        </w:rPr>
        <w:t>Os ydych chi'n anfon dogfennau pwysig atom, efallai yr hoffech eu hanfon drwy'r post cofrestredig neu ddosbarthiad arbennig.</w:t>
      </w:r>
    </w:p>
    <w:p w14:paraId="6DD27861" w14:textId="77777777" w:rsidR="00646116" w:rsidRPr="00646116" w:rsidRDefault="00A85DE5"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Pr>
          <w:rFonts w:ascii="Open Sans" w:eastAsia="Open Sans" w:hAnsi="Open Sans" w:cs="Open Sans"/>
          <w:color w:val="1D4867"/>
          <w:sz w:val="38"/>
          <w:szCs w:val="38"/>
          <w:lang w:val="cy-GB" w:eastAsia="en-GB"/>
        </w:rPr>
        <w:t>Os oes angen canllawiau pensiynau manwl arnoch:</w:t>
      </w:r>
    </w:p>
    <w:p w14:paraId="3E611D8B" w14:textId="77777777" w:rsidR="00646116" w:rsidRPr="00646116" w:rsidRDefault="00A85DE5" w:rsidP="00646116">
      <w:pPr>
        <w:shd w:val="clear" w:color="auto" w:fill="FFFFFF"/>
        <w:spacing w:after="300" w:line="240" w:lineRule="auto"/>
        <w:textAlignment w:val="baseline"/>
        <w:rPr>
          <w:rFonts w:ascii="Open Sans" w:eastAsia="Times New Roman" w:hAnsi="Open Sans" w:cs="Open Sans"/>
          <w:color w:val="1E1E1E"/>
          <w:sz w:val="26"/>
          <w:szCs w:val="26"/>
          <w:lang w:eastAsia="en-GB"/>
        </w:rPr>
      </w:pPr>
      <w:r>
        <w:rPr>
          <w:rFonts w:ascii="Open Sans" w:eastAsia="Open Sans" w:hAnsi="Open Sans" w:cs="Open Sans"/>
          <w:color w:val="1E1E1E"/>
          <w:sz w:val="26"/>
          <w:szCs w:val="26"/>
          <w:lang w:val="cy-GB" w:eastAsia="en-GB"/>
        </w:rPr>
        <w:t>Gall tîm Gweinyddu Pensiwn Cyngor Caerdydd eich helpu gyda'ch cwestiynau cyffredinol am eich pensiwn yng Nghronfa Bensiwn Caerdydd a Bro Morgannwg ond ni all roi arweiniad ariannol i chi.</w:t>
      </w:r>
    </w:p>
    <w:p w14:paraId="2EB74486" w14:textId="77777777" w:rsidR="00646116" w:rsidRPr="00646116" w:rsidRDefault="00A85DE5"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Pr>
          <w:rFonts w:ascii="Open Sans" w:eastAsia="Open Sans" w:hAnsi="Open Sans" w:cs="Open Sans"/>
          <w:color w:val="1E1E1E"/>
          <w:sz w:val="26"/>
          <w:szCs w:val="26"/>
          <w:lang w:val="cy-GB" w:eastAsia="en-GB"/>
        </w:rPr>
        <w:t>Os hoffech ganllawiau annibynnol am ddim ar gwestiynau fel Pensiwn y Wladwriaeth, treth neu drosglwyddiadau pensiwn, gallwch gysylltu â'r </w:t>
      </w:r>
      <w:hyperlink r:id="rId49" w:tooltip="Visit the Pension Advisory service website" w:history="1">
        <w:r w:rsidR="00646116">
          <w:rPr>
            <w:rFonts w:ascii="Open Sans" w:eastAsia="Open Sans" w:hAnsi="Open Sans" w:cs="Open Sans"/>
            <w:color w:val="0C6BC3"/>
            <w:sz w:val="26"/>
            <w:szCs w:val="26"/>
            <w:u w:val="single"/>
            <w:lang w:val="cy-GB" w:eastAsia="en-GB"/>
          </w:rPr>
          <w:t>Gwasanaeth Cynghori Pensiwn </w:t>
        </w:r>
      </w:hyperlink>
      <w:r>
        <w:rPr>
          <w:rFonts w:ascii="Open Sans" w:eastAsia="Open Sans" w:hAnsi="Open Sans" w:cs="Open Sans"/>
          <w:color w:val="1E1E1E"/>
          <w:sz w:val="26"/>
          <w:szCs w:val="26"/>
          <w:lang w:val="cy-GB" w:eastAsia="en-GB"/>
        </w:rPr>
        <w:t>.</w:t>
      </w:r>
    </w:p>
    <w:p w14:paraId="47CC9927" w14:textId="77777777" w:rsidR="001C7C00" w:rsidRDefault="001C7C00" w:rsidP="001C7C00">
      <w:pPr>
        <w:rPr>
          <w:color w:val="FF0000"/>
        </w:rPr>
      </w:pPr>
    </w:p>
    <w:sectPr w:rsidR="001C7C00">
      <w:head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DFD56" w14:textId="77777777" w:rsidR="00A85DE5" w:rsidRDefault="00A85DE5">
      <w:pPr>
        <w:spacing w:after="0" w:line="240" w:lineRule="auto"/>
      </w:pPr>
      <w:r>
        <w:separator/>
      </w:r>
    </w:p>
  </w:endnote>
  <w:endnote w:type="continuationSeparator" w:id="0">
    <w:p w14:paraId="7BBBBCB1" w14:textId="77777777" w:rsidR="00A85DE5" w:rsidRDefault="00A8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07650"/>
      <w:docPartObj>
        <w:docPartGallery w:val="Page Numbers (Bottom of Page)"/>
        <w:docPartUnique/>
      </w:docPartObj>
    </w:sdtPr>
    <w:sdtEndPr>
      <w:rPr>
        <w:sz w:val="20"/>
        <w:szCs w:val="20"/>
      </w:rPr>
    </w:sdtEndPr>
    <w:sdtContent>
      <w:p w14:paraId="6091BB1B" w14:textId="77777777" w:rsidR="002C7C9E" w:rsidRPr="00840D78" w:rsidRDefault="00A85DE5" w:rsidP="00D632C2">
        <w:pPr>
          <w:pStyle w:val="Footer"/>
          <w:spacing w:before="240"/>
        </w:pPr>
        <w:r>
          <w:rPr>
            <w:rFonts w:eastAsia="Arial"/>
            <w:color w:val="0D0D0D"/>
            <w:lang w:val="cy-GB"/>
          </w:rPr>
          <w:t xml:space="preserve">Mae’r termau pensiwn sydd mewn teip </w:t>
        </w:r>
        <w:r>
          <w:rPr>
            <w:rFonts w:eastAsia="Arial"/>
            <w:b/>
            <w:bCs/>
            <w:i/>
            <w:iCs/>
            <w:color w:val="0D0D0D"/>
            <w:lang w:val="cy-GB"/>
          </w:rPr>
          <w:t>italig trwm</w:t>
        </w:r>
        <w:r>
          <w:rPr>
            <w:rFonts w:eastAsia="Arial"/>
            <w:color w:val="0D0D0D"/>
            <w:lang w:val="cy-GB"/>
          </w:rPr>
          <w:t xml:space="preserve"> wedi’u diffinio yn yr adran </w:t>
        </w:r>
        <w:hyperlink w:anchor="_Some_terms_we" w:history="1">
          <w:r w:rsidR="002C7C9E">
            <w:rPr>
              <w:rFonts w:eastAsia="Arial"/>
              <w:color w:val="0000FF"/>
              <w:u w:val="single"/>
              <w:lang w:val="cy-GB"/>
            </w:rPr>
            <w:t>Rhai termau rydym yn eu defnyddio</w:t>
          </w:r>
        </w:hyperlink>
        <w:r>
          <w:rPr>
            <w:rFonts w:eastAsia="Arial"/>
            <w:color w:val="0D0D0D"/>
            <w:lang w:val="cy-GB"/>
          </w:rPr>
          <w:t xml:space="preserve">. </w:t>
        </w:r>
      </w:p>
      <w:p w14:paraId="51C3D3E6" w14:textId="77777777" w:rsidR="002C7C9E" w:rsidRDefault="00A85DE5"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0A4F745" w14:textId="77777777" w:rsidR="002C7C9E" w:rsidRPr="00646CDA" w:rsidRDefault="00A85DE5" w:rsidP="00646CDA">
    <w:pPr>
      <w:pStyle w:val="Footer"/>
      <w:spacing w:after="0"/>
      <w:rPr>
        <w:sz w:val="20"/>
      </w:rPr>
    </w:pPr>
    <w:r>
      <w:rPr>
        <w:rFonts w:eastAsia="Arial"/>
        <w:noProof/>
        <w:color w:val="0D0D0D"/>
        <w:sz w:val="20"/>
        <w:szCs w:val="20"/>
        <w:lang w:val="cy-GB"/>
      </w:rPr>
      <w:t>Fersiwn 2.6 Ebrill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58F8F0D0" w14:textId="77777777" w:rsidR="002C7C9E" w:rsidRDefault="00A85DE5"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613B4A88" w14:textId="77777777" w:rsidR="002C7C9E" w:rsidRPr="00646CDA" w:rsidRDefault="00A85DE5" w:rsidP="00646CDA">
    <w:pPr>
      <w:pStyle w:val="Footer"/>
      <w:spacing w:after="0"/>
      <w:rPr>
        <w:sz w:val="20"/>
      </w:rPr>
    </w:pPr>
    <w:r>
      <w:rPr>
        <w:rFonts w:eastAsia="Arial"/>
        <w:noProof/>
        <w:color w:val="0D0D0D"/>
        <w:sz w:val="20"/>
        <w:szCs w:val="20"/>
        <w:lang w:val="cy-GB"/>
      </w:rPr>
      <w:t>Fersiwn 2.6 Ebrill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52719"/>
      <w:docPartObj>
        <w:docPartGallery w:val="Page Numbers (Bottom of Page)"/>
        <w:docPartUnique/>
      </w:docPartObj>
    </w:sdtPr>
    <w:sdtEndPr>
      <w:rPr>
        <w:sz w:val="20"/>
        <w:szCs w:val="20"/>
      </w:rPr>
    </w:sdtEndPr>
    <w:sdtContent>
      <w:p w14:paraId="5239D059" w14:textId="77777777" w:rsidR="002C7C9E" w:rsidRDefault="00A85DE5"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0EFAC2DF" w14:textId="77777777" w:rsidR="002C7C9E" w:rsidRPr="00646CDA" w:rsidRDefault="00A85DE5" w:rsidP="00646CDA">
    <w:pPr>
      <w:pStyle w:val="Footer"/>
      <w:spacing w:after="0"/>
      <w:rPr>
        <w:sz w:val="20"/>
      </w:rPr>
    </w:pPr>
    <w:r>
      <w:rPr>
        <w:rFonts w:eastAsia="Arial"/>
        <w:noProof/>
        <w:color w:val="0D0D0D"/>
        <w:sz w:val="20"/>
        <w:szCs w:val="20"/>
        <w:lang w:val="cy-GB"/>
      </w:rPr>
      <w:t>Fersiwn 2.6 Ebrill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5727" w14:textId="77777777" w:rsidR="00A85DE5" w:rsidRDefault="00A85DE5">
      <w:pPr>
        <w:spacing w:after="0" w:line="240" w:lineRule="auto"/>
      </w:pPr>
      <w:r>
        <w:separator/>
      </w:r>
    </w:p>
  </w:footnote>
  <w:footnote w:type="continuationSeparator" w:id="0">
    <w:p w14:paraId="44D223ED" w14:textId="77777777" w:rsidR="00A85DE5" w:rsidRDefault="00A8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5DDB" w14:textId="77777777" w:rsidR="002C7C9E" w:rsidRPr="00850D7C" w:rsidRDefault="00A85DE5">
    <w:pPr>
      <w:pStyle w:val="Header"/>
      <w:rPr>
        <w:rFonts w:ascii="Arial" w:hAnsi="Arial"/>
        <w:b/>
        <w:sz w:val="22"/>
      </w:rPr>
    </w:pPr>
    <w:r>
      <w:rPr>
        <w:rFonts w:ascii="Arial" w:eastAsia="Arial" w:hAnsi="Arial"/>
        <w:b/>
        <w:bCs/>
        <w:color w:val="0D0D0D"/>
        <w:sz w:val="22"/>
        <w:szCs w:val="22"/>
        <w:lang w:val="cy-GB"/>
      </w:rPr>
      <w:t>Canllaw i Aelodau’r CPLlL | Uchafbwyntiau'r CPLlL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2AEA" w14:textId="77777777" w:rsidR="002C7C9E" w:rsidRPr="00850D7C" w:rsidRDefault="00A85DE5">
    <w:pPr>
      <w:pStyle w:val="Header"/>
      <w:rPr>
        <w:rFonts w:ascii="Arial" w:hAnsi="Arial"/>
        <w:b/>
        <w:sz w:val="22"/>
      </w:rPr>
    </w:pPr>
    <w:r>
      <w:rPr>
        <w:rFonts w:ascii="Arial" w:eastAsia="Arial" w:hAnsi="Arial"/>
        <w:b/>
        <w:bCs/>
        <w:color w:val="0D0D0D"/>
        <w:sz w:val="22"/>
        <w:szCs w:val="22"/>
        <w:lang w:val="cy-GB"/>
      </w:rPr>
      <w:t>Canllaw i Aelodau’r CPLlL | Hyblygrwydd Cyfraniadau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96D9" w14:textId="77777777" w:rsidR="002C7C9E" w:rsidRPr="00850D7C" w:rsidRDefault="00A85DE5">
    <w:pPr>
      <w:pStyle w:val="Header"/>
      <w:rPr>
        <w:rFonts w:ascii="Arial" w:hAnsi="Arial"/>
        <w:b/>
        <w:sz w:val="22"/>
      </w:rPr>
    </w:pPr>
    <w:r>
      <w:rPr>
        <w:rFonts w:ascii="Arial" w:eastAsia="Arial" w:hAnsi="Arial"/>
        <w:b/>
        <w:bCs/>
        <w:color w:val="0D0D0D"/>
        <w:sz w:val="22"/>
        <w:szCs w:val="22"/>
        <w:lang w:val="cy-GB"/>
      </w:rPr>
      <w:t>Canllaw i Aelodau’r CPLlL | Eich Pensiwn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7ABC" w14:textId="77777777" w:rsidR="002658F2" w:rsidRPr="00850D7C" w:rsidRDefault="00A85DE5">
    <w:pPr>
      <w:pStyle w:val="Header"/>
      <w:rPr>
        <w:rFonts w:ascii="Arial" w:hAnsi="Arial"/>
        <w:b/>
        <w:sz w:val="22"/>
      </w:rPr>
    </w:pPr>
    <w:r>
      <w:rPr>
        <w:rFonts w:ascii="Arial" w:eastAsia="Arial" w:hAnsi="Arial"/>
        <w:b/>
        <w:bCs/>
        <w:color w:val="0D0D0D"/>
        <w:sz w:val="22"/>
        <w:szCs w:val="22"/>
        <w:lang w:val="cy-GB"/>
      </w:rPr>
      <w:t>Canllaw i Aelodau’r CPLlL | Gadael y Cynllun cyn ymddeol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6B564" w14:textId="77777777" w:rsidR="002C7C9E" w:rsidRPr="00850D7C" w:rsidRDefault="00A85DE5">
    <w:pPr>
      <w:pStyle w:val="Header"/>
      <w:rPr>
        <w:rFonts w:ascii="Arial" w:hAnsi="Arial"/>
        <w:b/>
        <w:sz w:val="22"/>
      </w:rPr>
    </w:pPr>
    <w:r>
      <w:rPr>
        <w:rFonts w:ascii="Arial" w:eastAsia="Arial" w:hAnsi="Arial"/>
        <w:b/>
        <w:bCs/>
        <w:color w:val="0D0D0D"/>
        <w:sz w:val="22"/>
        <w:szCs w:val="22"/>
        <w:lang w:val="cy-GB"/>
      </w:rPr>
      <w:t>Canllaw i Aelodau’r CPLlL | Ymddeol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45CC" w14:textId="77777777" w:rsidR="002C7C9E" w:rsidRPr="00850D7C" w:rsidRDefault="00A85DE5">
    <w:pPr>
      <w:pStyle w:val="Header"/>
      <w:rPr>
        <w:rFonts w:ascii="Arial" w:hAnsi="Arial"/>
        <w:b/>
        <w:sz w:val="22"/>
      </w:rPr>
    </w:pPr>
    <w:r>
      <w:rPr>
        <w:rFonts w:ascii="Arial" w:eastAsia="Arial" w:hAnsi="Arial"/>
        <w:b/>
        <w:bCs/>
        <w:color w:val="0D0D0D"/>
        <w:sz w:val="22"/>
        <w:szCs w:val="22"/>
        <w:lang w:val="cy-GB"/>
      </w:rPr>
      <w:t xml:space="preserve">Canllaw i </w:t>
    </w:r>
    <w:r>
      <w:rPr>
        <w:rFonts w:ascii="Arial" w:eastAsia="Arial" w:hAnsi="Arial"/>
        <w:b/>
        <w:bCs/>
        <w:color w:val="0D0D0D"/>
        <w:sz w:val="22"/>
        <w:szCs w:val="22"/>
        <w:lang w:val="cy-GB"/>
      </w:rPr>
      <w:t>Aelodau’r CPLlL | Amddiffyn eich teulu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B7DB" w14:textId="77777777" w:rsidR="000A281C" w:rsidRPr="00850D7C" w:rsidRDefault="00A85DE5">
    <w:pPr>
      <w:pStyle w:val="Header"/>
      <w:rPr>
        <w:rFonts w:ascii="Arial" w:hAnsi="Arial"/>
        <w:b/>
        <w:sz w:val="22"/>
      </w:rPr>
    </w:pPr>
    <w:r>
      <w:rPr>
        <w:rFonts w:ascii="Arial" w:eastAsia="Arial" w:hAnsi="Arial"/>
        <w:b/>
        <w:bCs/>
        <w:color w:val="0D0D0D"/>
        <w:sz w:val="22"/>
        <w:szCs w:val="22"/>
        <w:lang w:val="cy-GB"/>
      </w:rPr>
      <w:t>Canllaw i Aelodau’r CPLlL | Help gyda phroblemau pensiwn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FB68" w14:textId="77777777" w:rsidR="002C7C9E" w:rsidRPr="00850D7C" w:rsidRDefault="00A85DE5">
    <w:pPr>
      <w:pStyle w:val="Header"/>
      <w:rPr>
        <w:rFonts w:ascii="Arial" w:hAnsi="Arial"/>
        <w:b/>
        <w:sz w:val="22"/>
      </w:rPr>
    </w:pPr>
    <w:r>
      <w:rPr>
        <w:rFonts w:ascii="Arial" w:eastAsia="Arial" w:hAnsi="Arial"/>
        <w:b/>
        <w:bCs/>
        <w:color w:val="0D0D0D"/>
        <w:sz w:val="22"/>
        <w:szCs w:val="22"/>
        <w:lang w:val="cy-GB"/>
      </w:rPr>
      <w:t>Canllaw i Aelodau’r CPLlL | Rhai termau rydym yn eu defnyddio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CF7B" w14:textId="77777777" w:rsidR="002C7C9E" w:rsidRPr="00850D7C" w:rsidRDefault="00A85DE5">
    <w:pPr>
      <w:pStyle w:val="Header"/>
      <w:rPr>
        <w:rFonts w:ascii="Arial" w:hAnsi="Arial"/>
        <w:b/>
        <w:sz w:val="22"/>
      </w:rPr>
    </w:pPr>
    <w:r>
      <w:rPr>
        <w:rFonts w:ascii="Arial" w:eastAsia="Arial" w:hAnsi="Arial"/>
        <w:b/>
        <w:bCs/>
        <w:color w:val="0D0D0D"/>
        <w:sz w:val="22"/>
        <w:szCs w:val="22"/>
        <w:lang w:val="cy-GB"/>
      </w:rPr>
      <w:t>Canllaw i Aelodau’r CPLlL | Mwy o wybodaeth ac ymwadiad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C65"/>
    <w:multiLevelType w:val="hybridMultilevel"/>
    <w:tmpl w:val="BD5A9B1C"/>
    <w:lvl w:ilvl="0" w:tplc="15B65042">
      <w:start w:val="1"/>
      <w:numFmt w:val="bullet"/>
      <w:lvlText w:val=""/>
      <w:lvlJc w:val="left"/>
      <w:pPr>
        <w:ind w:left="720" w:hanging="360"/>
      </w:pPr>
      <w:rPr>
        <w:rFonts w:ascii="Symbol" w:hAnsi="Symbol" w:hint="default"/>
      </w:rPr>
    </w:lvl>
    <w:lvl w:ilvl="1" w:tplc="7D1C0668" w:tentative="1">
      <w:start w:val="1"/>
      <w:numFmt w:val="bullet"/>
      <w:lvlText w:val="o"/>
      <w:lvlJc w:val="left"/>
      <w:pPr>
        <w:ind w:left="1440" w:hanging="360"/>
      </w:pPr>
      <w:rPr>
        <w:rFonts w:ascii="Courier New" w:hAnsi="Courier New" w:cs="Courier New" w:hint="default"/>
      </w:rPr>
    </w:lvl>
    <w:lvl w:ilvl="2" w:tplc="23420F72" w:tentative="1">
      <w:start w:val="1"/>
      <w:numFmt w:val="bullet"/>
      <w:lvlText w:val=""/>
      <w:lvlJc w:val="left"/>
      <w:pPr>
        <w:ind w:left="2160" w:hanging="360"/>
      </w:pPr>
      <w:rPr>
        <w:rFonts w:ascii="Wingdings" w:hAnsi="Wingdings" w:hint="default"/>
      </w:rPr>
    </w:lvl>
    <w:lvl w:ilvl="3" w:tplc="C5502836" w:tentative="1">
      <w:start w:val="1"/>
      <w:numFmt w:val="bullet"/>
      <w:lvlText w:val=""/>
      <w:lvlJc w:val="left"/>
      <w:pPr>
        <w:ind w:left="2880" w:hanging="360"/>
      </w:pPr>
      <w:rPr>
        <w:rFonts w:ascii="Symbol" w:hAnsi="Symbol" w:hint="default"/>
      </w:rPr>
    </w:lvl>
    <w:lvl w:ilvl="4" w:tplc="18909698" w:tentative="1">
      <w:start w:val="1"/>
      <w:numFmt w:val="bullet"/>
      <w:lvlText w:val="o"/>
      <w:lvlJc w:val="left"/>
      <w:pPr>
        <w:ind w:left="3600" w:hanging="360"/>
      </w:pPr>
      <w:rPr>
        <w:rFonts w:ascii="Courier New" w:hAnsi="Courier New" w:cs="Courier New" w:hint="default"/>
      </w:rPr>
    </w:lvl>
    <w:lvl w:ilvl="5" w:tplc="E8185D66" w:tentative="1">
      <w:start w:val="1"/>
      <w:numFmt w:val="bullet"/>
      <w:lvlText w:val=""/>
      <w:lvlJc w:val="left"/>
      <w:pPr>
        <w:ind w:left="4320" w:hanging="360"/>
      </w:pPr>
      <w:rPr>
        <w:rFonts w:ascii="Wingdings" w:hAnsi="Wingdings" w:hint="default"/>
      </w:rPr>
    </w:lvl>
    <w:lvl w:ilvl="6" w:tplc="77846B62" w:tentative="1">
      <w:start w:val="1"/>
      <w:numFmt w:val="bullet"/>
      <w:lvlText w:val=""/>
      <w:lvlJc w:val="left"/>
      <w:pPr>
        <w:ind w:left="5040" w:hanging="360"/>
      </w:pPr>
      <w:rPr>
        <w:rFonts w:ascii="Symbol" w:hAnsi="Symbol" w:hint="default"/>
      </w:rPr>
    </w:lvl>
    <w:lvl w:ilvl="7" w:tplc="FE022F62" w:tentative="1">
      <w:start w:val="1"/>
      <w:numFmt w:val="bullet"/>
      <w:lvlText w:val="o"/>
      <w:lvlJc w:val="left"/>
      <w:pPr>
        <w:ind w:left="5760" w:hanging="360"/>
      </w:pPr>
      <w:rPr>
        <w:rFonts w:ascii="Courier New" w:hAnsi="Courier New" w:cs="Courier New" w:hint="default"/>
      </w:rPr>
    </w:lvl>
    <w:lvl w:ilvl="8" w:tplc="4F668A32" w:tentative="1">
      <w:start w:val="1"/>
      <w:numFmt w:val="bullet"/>
      <w:lvlText w:val=""/>
      <w:lvlJc w:val="left"/>
      <w:pPr>
        <w:ind w:left="6480" w:hanging="360"/>
      </w:pPr>
      <w:rPr>
        <w:rFonts w:ascii="Wingdings" w:hAnsi="Wingdings" w:hint="default"/>
      </w:rPr>
    </w:lvl>
  </w:abstractNum>
  <w:abstractNum w:abstractNumId="1" w15:restartNumberingAfterBreak="0">
    <w:nsid w:val="0A7851FB"/>
    <w:multiLevelType w:val="hybridMultilevel"/>
    <w:tmpl w:val="C2328D4E"/>
    <w:lvl w:ilvl="0" w:tplc="9698BF42">
      <w:start w:val="1"/>
      <w:numFmt w:val="bullet"/>
      <w:lvlText w:val=""/>
      <w:lvlJc w:val="left"/>
      <w:pPr>
        <w:ind w:left="360" w:hanging="360"/>
      </w:pPr>
      <w:rPr>
        <w:rFonts w:ascii="Symbol" w:hAnsi="Symbol" w:hint="default"/>
      </w:rPr>
    </w:lvl>
    <w:lvl w:ilvl="1" w:tplc="EBA6CB56" w:tentative="1">
      <w:start w:val="1"/>
      <w:numFmt w:val="bullet"/>
      <w:lvlText w:val="o"/>
      <w:lvlJc w:val="left"/>
      <w:pPr>
        <w:ind w:left="1080" w:hanging="360"/>
      </w:pPr>
      <w:rPr>
        <w:rFonts w:ascii="Courier New" w:hAnsi="Courier New" w:cs="Courier New" w:hint="default"/>
      </w:rPr>
    </w:lvl>
    <w:lvl w:ilvl="2" w:tplc="4EB856C6" w:tentative="1">
      <w:start w:val="1"/>
      <w:numFmt w:val="bullet"/>
      <w:lvlText w:val=""/>
      <w:lvlJc w:val="left"/>
      <w:pPr>
        <w:ind w:left="1800" w:hanging="360"/>
      </w:pPr>
      <w:rPr>
        <w:rFonts w:ascii="Wingdings" w:hAnsi="Wingdings" w:hint="default"/>
      </w:rPr>
    </w:lvl>
    <w:lvl w:ilvl="3" w:tplc="4C3625AA" w:tentative="1">
      <w:start w:val="1"/>
      <w:numFmt w:val="bullet"/>
      <w:lvlText w:val=""/>
      <w:lvlJc w:val="left"/>
      <w:pPr>
        <w:ind w:left="2520" w:hanging="360"/>
      </w:pPr>
      <w:rPr>
        <w:rFonts w:ascii="Symbol" w:hAnsi="Symbol" w:hint="default"/>
      </w:rPr>
    </w:lvl>
    <w:lvl w:ilvl="4" w:tplc="6E66CFCA" w:tentative="1">
      <w:start w:val="1"/>
      <w:numFmt w:val="bullet"/>
      <w:lvlText w:val="o"/>
      <w:lvlJc w:val="left"/>
      <w:pPr>
        <w:ind w:left="3240" w:hanging="360"/>
      </w:pPr>
      <w:rPr>
        <w:rFonts w:ascii="Courier New" w:hAnsi="Courier New" w:cs="Courier New" w:hint="default"/>
      </w:rPr>
    </w:lvl>
    <w:lvl w:ilvl="5" w:tplc="009C9FE0" w:tentative="1">
      <w:start w:val="1"/>
      <w:numFmt w:val="bullet"/>
      <w:lvlText w:val=""/>
      <w:lvlJc w:val="left"/>
      <w:pPr>
        <w:ind w:left="3960" w:hanging="360"/>
      </w:pPr>
      <w:rPr>
        <w:rFonts w:ascii="Wingdings" w:hAnsi="Wingdings" w:hint="default"/>
      </w:rPr>
    </w:lvl>
    <w:lvl w:ilvl="6" w:tplc="FD2E8050" w:tentative="1">
      <w:start w:val="1"/>
      <w:numFmt w:val="bullet"/>
      <w:lvlText w:val=""/>
      <w:lvlJc w:val="left"/>
      <w:pPr>
        <w:ind w:left="4680" w:hanging="360"/>
      </w:pPr>
      <w:rPr>
        <w:rFonts w:ascii="Symbol" w:hAnsi="Symbol" w:hint="default"/>
      </w:rPr>
    </w:lvl>
    <w:lvl w:ilvl="7" w:tplc="1748A9E0" w:tentative="1">
      <w:start w:val="1"/>
      <w:numFmt w:val="bullet"/>
      <w:lvlText w:val="o"/>
      <w:lvlJc w:val="left"/>
      <w:pPr>
        <w:ind w:left="5400" w:hanging="360"/>
      </w:pPr>
      <w:rPr>
        <w:rFonts w:ascii="Courier New" w:hAnsi="Courier New" w:cs="Courier New" w:hint="default"/>
      </w:rPr>
    </w:lvl>
    <w:lvl w:ilvl="8" w:tplc="89A06494" w:tentative="1">
      <w:start w:val="1"/>
      <w:numFmt w:val="bullet"/>
      <w:lvlText w:val=""/>
      <w:lvlJc w:val="left"/>
      <w:pPr>
        <w:ind w:left="6120" w:hanging="360"/>
      </w:pPr>
      <w:rPr>
        <w:rFonts w:ascii="Wingdings" w:hAnsi="Wingdings" w:hint="default"/>
      </w:rPr>
    </w:lvl>
  </w:abstractNum>
  <w:abstractNum w:abstractNumId="2" w15:restartNumberingAfterBreak="0">
    <w:nsid w:val="138A3674"/>
    <w:multiLevelType w:val="hybridMultilevel"/>
    <w:tmpl w:val="93C6ABF2"/>
    <w:lvl w:ilvl="0" w:tplc="BA6A21EC">
      <w:start w:val="1"/>
      <w:numFmt w:val="bullet"/>
      <w:lvlText w:val=""/>
      <w:lvlJc w:val="left"/>
      <w:pPr>
        <w:ind w:left="720" w:hanging="360"/>
      </w:pPr>
      <w:rPr>
        <w:rFonts w:ascii="Wingdings" w:hAnsi="Wingdings" w:hint="default"/>
      </w:rPr>
    </w:lvl>
    <w:lvl w:ilvl="1" w:tplc="CBB0C924" w:tentative="1">
      <w:start w:val="1"/>
      <w:numFmt w:val="bullet"/>
      <w:lvlText w:val="o"/>
      <w:lvlJc w:val="left"/>
      <w:pPr>
        <w:ind w:left="1440" w:hanging="360"/>
      </w:pPr>
      <w:rPr>
        <w:rFonts w:ascii="Courier New" w:hAnsi="Courier New" w:cs="Courier New" w:hint="default"/>
      </w:rPr>
    </w:lvl>
    <w:lvl w:ilvl="2" w:tplc="DFB8423E" w:tentative="1">
      <w:start w:val="1"/>
      <w:numFmt w:val="bullet"/>
      <w:lvlText w:val=""/>
      <w:lvlJc w:val="left"/>
      <w:pPr>
        <w:ind w:left="2160" w:hanging="360"/>
      </w:pPr>
      <w:rPr>
        <w:rFonts w:ascii="Wingdings" w:hAnsi="Wingdings" w:hint="default"/>
      </w:rPr>
    </w:lvl>
    <w:lvl w:ilvl="3" w:tplc="C21AEAA6" w:tentative="1">
      <w:start w:val="1"/>
      <w:numFmt w:val="bullet"/>
      <w:lvlText w:val=""/>
      <w:lvlJc w:val="left"/>
      <w:pPr>
        <w:ind w:left="2880" w:hanging="360"/>
      </w:pPr>
      <w:rPr>
        <w:rFonts w:ascii="Symbol" w:hAnsi="Symbol" w:hint="default"/>
      </w:rPr>
    </w:lvl>
    <w:lvl w:ilvl="4" w:tplc="90A22E18" w:tentative="1">
      <w:start w:val="1"/>
      <w:numFmt w:val="bullet"/>
      <w:lvlText w:val="o"/>
      <w:lvlJc w:val="left"/>
      <w:pPr>
        <w:ind w:left="3600" w:hanging="360"/>
      </w:pPr>
      <w:rPr>
        <w:rFonts w:ascii="Courier New" w:hAnsi="Courier New" w:cs="Courier New" w:hint="default"/>
      </w:rPr>
    </w:lvl>
    <w:lvl w:ilvl="5" w:tplc="C4F21900" w:tentative="1">
      <w:start w:val="1"/>
      <w:numFmt w:val="bullet"/>
      <w:lvlText w:val=""/>
      <w:lvlJc w:val="left"/>
      <w:pPr>
        <w:ind w:left="4320" w:hanging="360"/>
      </w:pPr>
      <w:rPr>
        <w:rFonts w:ascii="Wingdings" w:hAnsi="Wingdings" w:hint="default"/>
      </w:rPr>
    </w:lvl>
    <w:lvl w:ilvl="6" w:tplc="53AA07FC" w:tentative="1">
      <w:start w:val="1"/>
      <w:numFmt w:val="bullet"/>
      <w:lvlText w:val=""/>
      <w:lvlJc w:val="left"/>
      <w:pPr>
        <w:ind w:left="5040" w:hanging="360"/>
      </w:pPr>
      <w:rPr>
        <w:rFonts w:ascii="Symbol" w:hAnsi="Symbol" w:hint="default"/>
      </w:rPr>
    </w:lvl>
    <w:lvl w:ilvl="7" w:tplc="A68AA884" w:tentative="1">
      <w:start w:val="1"/>
      <w:numFmt w:val="bullet"/>
      <w:lvlText w:val="o"/>
      <w:lvlJc w:val="left"/>
      <w:pPr>
        <w:ind w:left="5760" w:hanging="360"/>
      </w:pPr>
      <w:rPr>
        <w:rFonts w:ascii="Courier New" w:hAnsi="Courier New" w:cs="Courier New" w:hint="default"/>
      </w:rPr>
    </w:lvl>
    <w:lvl w:ilvl="8" w:tplc="4FA60D8C" w:tentative="1">
      <w:start w:val="1"/>
      <w:numFmt w:val="bullet"/>
      <w:lvlText w:val=""/>
      <w:lvlJc w:val="left"/>
      <w:pPr>
        <w:ind w:left="6480" w:hanging="360"/>
      </w:pPr>
      <w:rPr>
        <w:rFonts w:ascii="Wingdings" w:hAnsi="Wingdings" w:hint="default"/>
      </w:rPr>
    </w:lvl>
  </w:abstractNum>
  <w:abstractNum w:abstractNumId="3" w15:restartNumberingAfterBreak="0">
    <w:nsid w:val="150A61D1"/>
    <w:multiLevelType w:val="hybridMultilevel"/>
    <w:tmpl w:val="A1A6E07E"/>
    <w:lvl w:ilvl="0" w:tplc="C2F4B850">
      <w:start w:val="1"/>
      <w:numFmt w:val="bullet"/>
      <w:lvlText w:val=""/>
      <w:lvlJc w:val="left"/>
      <w:pPr>
        <w:ind w:left="720" w:hanging="360"/>
      </w:pPr>
      <w:rPr>
        <w:rFonts w:ascii="Symbol" w:hAnsi="Symbol" w:hint="default"/>
      </w:rPr>
    </w:lvl>
    <w:lvl w:ilvl="1" w:tplc="5AB07558" w:tentative="1">
      <w:start w:val="1"/>
      <w:numFmt w:val="bullet"/>
      <w:lvlText w:val="o"/>
      <w:lvlJc w:val="left"/>
      <w:pPr>
        <w:ind w:left="1440" w:hanging="360"/>
      </w:pPr>
      <w:rPr>
        <w:rFonts w:ascii="Courier New" w:hAnsi="Courier New" w:cs="Courier New" w:hint="default"/>
      </w:rPr>
    </w:lvl>
    <w:lvl w:ilvl="2" w:tplc="2EFAA216" w:tentative="1">
      <w:start w:val="1"/>
      <w:numFmt w:val="bullet"/>
      <w:lvlText w:val=""/>
      <w:lvlJc w:val="left"/>
      <w:pPr>
        <w:ind w:left="2160" w:hanging="360"/>
      </w:pPr>
      <w:rPr>
        <w:rFonts w:ascii="Wingdings" w:hAnsi="Wingdings" w:hint="default"/>
      </w:rPr>
    </w:lvl>
    <w:lvl w:ilvl="3" w:tplc="B2DA071E" w:tentative="1">
      <w:start w:val="1"/>
      <w:numFmt w:val="bullet"/>
      <w:lvlText w:val=""/>
      <w:lvlJc w:val="left"/>
      <w:pPr>
        <w:ind w:left="2880" w:hanging="360"/>
      </w:pPr>
      <w:rPr>
        <w:rFonts w:ascii="Symbol" w:hAnsi="Symbol" w:hint="default"/>
      </w:rPr>
    </w:lvl>
    <w:lvl w:ilvl="4" w:tplc="5EA43C4C" w:tentative="1">
      <w:start w:val="1"/>
      <w:numFmt w:val="bullet"/>
      <w:lvlText w:val="o"/>
      <w:lvlJc w:val="left"/>
      <w:pPr>
        <w:ind w:left="3600" w:hanging="360"/>
      </w:pPr>
      <w:rPr>
        <w:rFonts w:ascii="Courier New" w:hAnsi="Courier New" w:cs="Courier New" w:hint="default"/>
      </w:rPr>
    </w:lvl>
    <w:lvl w:ilvl="5" w:tplc="B5284B22" w:tentative="1">
      <w:start w:val="1"/>
      <w:numFmt w:val="bullet"/>
      <w:lvlText w:val=""/>
      <w:lvlJc w:val="left"/>
      <w:pPr>
        <w:ind w:left="4320" w:hanging="360"/>
      </w:pPr>
      <w:rPr>
        <w:rFonts w:ascii="Wingdings" w:hAnsi="Wingdings" w:hint="default"/>
      </w:rPr>
    </w:lvl>
    <w:lvl w:ilvl="6" w:tplc="F0A69054" w:tentative="1">
      <w:start w:val="1"/>
      <w:numFmt w:val="bullet"/>
      <w:lvlText w:val=""/>
      <w:lvlJc w:val="left"/>
      <w:pPr>
        <w:ind w:left="5040" w:hanging="360"/>
      </w:pPr>
      <w:rPr>
        <w:rFonts w:ascii="Symbol" w:hAnsi="Symbol" w:hint="default"/>
      </w:rPr>
    </w:lvl>
    <w:lvl w:ilvl="7" w:tplc="685C210A" w:tentative="1">
      <w:start w:val="1"/>
      <w:numFmt w:val="bullet"/>
      <w:lvlText w:val="o"/>
      <w:lvlJc w:val="left"/>
      <w:pPr>
        <w:ind w:left="5760" w:hanging="360"/>
      </w:pPr>
      <w:rPr>
        <w:rFonts w:ascii="Courier New" w:hAnsi="Courier New" w:cs="Courier New" w:hint="default"/>
      </w:rPr>
    </w:lvl>
    <w:lvl w:ilvl="8" w:tplc="DECE1E10" w:tentative="1">
      <w:start w:val="1"/>
      <w:numFmt w:val="bullet"/>
      <w:lvlText w:val=""/>
      <w:lvlJc w:val="left"/>
      <w:pPr>
        <w:ind w:left="6480" w:hanging="360"/>
      </w:pPr>
      <w:rPr>
        <w:rFonts w:ascii="Wingdings" w:hAnsi="Wingdings" w:hint="default"/>
      </w:rPr>
    </w:lvl>
  </w:abstractNum>
  <w:abstractNum w:abstractNumId="4" w15:restartNumberingAfterBreak="0">
    <w:nsid w:val="15837AB3"/>
    <w:multiLevelType w:val="hybridMultilevel"/>
    <w:tmpl w:val="CE10E948"/>
    <w:lvl w:ilvl="0" w:tplc="B14058EE">
      <w:start w:val="1"/>
      <w:numFmt w:val="bullet"/>
      <w:lvlText w:val=""/>
      <w:lvlJc w:val="left"/>
      <w:pPr>
        <w:ind w:left="790" w:hanging="360"/>
      </w:pPr>
      <w:rPr>
        <w:rFonts w:ascii="Symbol" w:hAnsi="Symbol" w:hint="default"/>
      </w:rPr>
    </w:lvl>
    <w:lvl w:ilvl="1" w:tplc="0D386CD2" w:tentative="1">
      <w:start w:val="1"/>
      <w:numFmt w:val="bullet"/>
      <w:lvlText w:val="o"/>
      <w:lvlJc w:val="left"/>
      <w:pPr>
        <w:ind w:left="1510" w:hanging="360"/>
      </w:pPr>
      <w:rPr>
        <w:rFonts w:ascii="Courier New" w:hAnsi="Courier New" w:cs="Courier New" w:hint="default"/>
      </w:rPr>
    </w:lvl>
    <w:lvl w:ilvl="2" w:tplc="3D8453F0" w:tentative="1">
      <w:start w:val="1"/>
      <w:numFmt w:val="bullet"/>
      <w:lvlText w:val=""/>
      <w:lvlJc w:val="left"/>
      <w:pPr>
        <w:ind w:left="2230" w:hanging="360"/>
      </w:pPr>
      <w:rPr>
        <w:rFonts w:ascii="Wingdings" w:hAnsi="Wingdings" w:hint="default"/>
      </w:rPr>
    </w:lvl>
    <w:lvl w:ilvl="3" w:tplc="A20041B4" w:tentative="1">
      <w:start w:val="1"/>
      <w:numFmt w:val="bullet"/>
      <w:lvlText w:val=""/>
      <w:lvlJc w:val="left"/>
      <w:pPr>
        <w:ind w:left="2950" w:hanging="360"/>
      </w:pPr>
      <w:rPr>
        <w:rFonts w:ascii="Symbol" w:hAnsi="Symbol" w:hint="default"/>
      </w:rPr>
    </w:lvl>
    <w:lvl w:ilvl="4" w:tplc="07B038F8" w:tentative="1">
      <w:start w:val="1"/>
      <w:numFmt w:val="bullet"/>
      <w:lvlText w:val="o"/>
      <w:lvlJc w:val="left"/>
      <w:pPr>
        <w:ind w:left="3670" w:hanging="360"/>
      </w:pPr>
      <w:rPr>
        <w:rFonts w:ascii="Courier New" w:hAnsi="Courier New" w:cs="Courier New" w:hint="default"/>
      </w:rPr>
    </w:lvl>
    <w:lvl w:ilvl="5" w:tplc="EE80641C" w:tentative="1">
      <w:start w:val="1"/>
      <w:numFmt w:val="bullet"/>
      <w:lvlText w:val=""/>
      <w:lvlJc w:val="left"/>
      <w:pPr>
        <w:ind w:left="4390" w:hanging="360"/>
      </w:pPr>
      <w:rPr>
        <w:rFonts w:ascii="Wingdings" w:hAnsi="Wingdings" w:hint="default"/>
      </w:rPr>
    </w:lvl>
    <w:lvl w:ilvl="6" w:tplc="25D6FB8C" w:tentative="1">
      <w:start w:val="1"/>
      <w:numFmt w:val="bullet"/>
      <w:lvlText w:val=""/>
      <w:lvlJc w:val="left"/>
      <w:pPr>
        <w:ind w:left="5110" w:hanging="360"/>
      </w:pPr>
      <w:rPr>
        <w:rFonts w:ascii="Symbol" w:hAnsi="Symbol" w:hint="default"/>
      </w:rPr>
    </w:lvl>
    <w:lvl w:ilvl="7" w:tplc="D03C1D34" w:tentative="1">
      <w:start w:val="1"/>
      <w:numFmt w:val="bullet"/>
      <w:lvlText w:val="o"/>
      <w:lvlJc w:val="left"/>
      <w:pPr>
        <w:ind w:left="5830" w:hanging="360"/>
      </w:pPr>
      <w:rPr>
        <w:rFonts w:ascii="Courier New" w:hAnsi="Courier New" w:cs="Courier New" w:hint="default"/>
      </w:rPr>
    </w:lvl>
    <w:lvl w:ilvl="8" w:tplc="DC7E5C70" w:tentative="1">
      <w:start w:val="1"/>
      <w:numFmt w:val="bullet"/>
      <w:lvlText w:val=""/>
      <w:lvlJc w:val="left"/>
      <w:pPr>
        <w:ind w:left="6550" w:hanging="360"/>
      </w:pPr>
      <w:rPr>
        <w:rFonts w:ascii="Wingdings" w:hAnsi="Wingdings" w:hint="default"/>
      </w:rPr>
    </w:lvl>
  </w:abstractNum>
  <w:abstractNum w:abstractNumId="5" w15:restartNumberingAfterBreak="0">
    <w:nsid w:val="1A8F0A14"/>
    <w:multiLevelType w:val="hybridMultilevel"/>
    <w:tmpl w:val="C7DCCE74"/>
    <w:lvl w:ilvl="0" w:tplc="BCCA45B6">
      <w:start w:val="1"/>
      <w:numFmt w:val="bullet"/>
      <w:lvlText w:val=""/>
      <w:lvlJc w:val="left"/>
      <w:pPr>
        <w:ind w:left="720" w:hanging="360"/>
      </w:pPr>
      <w:rPr>
        <w:rFonts w:ascii="Symbol" w:hAnsi="Symbol" w:hint="default"/>
      </w:rPr>
    </w:lvl>
    <w:lvl w:ilvl="1" w:tplc="BC244910" w:tentative="1">
      <w:start w:val="1"/>
      <w:numFmt w:val="bullet"/>
      <w:lvlText w:val="o"/>
      <w:lvlJc w:val="left"/>
      <w:pPr>
        <w:ind w:left="1440" w:hanging="360"/>
      </w:pPr>
      <w:rPr>
        <w:rFonts w:ascii="Courier New" w:hAnsi="Courier New" w:cs="Courier New" w:hint="default"/>
      </w:rPr>
    </w:lvl>
    <w:lvl w:ilvl="2" w:tplc="60D2B8F4" w:tentative="1">
      <w:start w:val="1"/>
      <w:numFmt w:val="bullet"/>
      <w:lvlText w:val=""/>
      <w:lvlJc w:val="left"/>
      <w:pPr>
        <w:ind w:left="2160" w:hanging="360"/>
      </w:pPr>
      <w:rPr>
        <w:rFonts w:ascii="Wingdings" w:hAnsi="Wingdings" w:hint="default"/>
      </w:rPr>
    </w:lvl>
    <w:lvl w:ilvl="3" w:tplc="12DCFD4E" w:tentative="1">
      <w:start w:val="1"/>
      <w:numFmt w:val="bullet"/>
      <w:lvlText w:val=""/>
      <w:lvlJc w:val="left"/>
      <w:pPr>
        <w:ind w:left="2880" w:hanging="360"/>
      </w:pPr>
      <w:rPr>
        <w:rFonts w:ascii="Symbol" w:hAnsi="Symbol" w:hint="default"/>
      </w:rPr>
    </w:lvl>
    <w:lvl w:ilvl="4" w:tplc="5C467B10" w:tentative="1">
      <w:start w:val="1"/>
      <w:numFmt w:val="bullet"/>
      <w:lvlText w:val="o"/>
      <w:lvlJc w:val="left"/>
      <w:pPr>
        <w:ind w:left="3600" w:hanging="360"/>
      </w:pPr>
      <w:rPr>
        <w:rFonts w:ascii="Courier New" w:hAnsi="Courier New" w:cs="Courier New" w:hint="default"/>
      </w:rPr>
    </w:lvl>
    <w:lvl w:ilvl="5" w:tplc="9A6CCF3E" w:tentative="1">
      <w:start w:val="1"/>
      <w:numFmt w:val="bullet"/>
      <w:lvlText w:val=""/>
      <w:lvlJc w:val="left"/>
      <w:pPr>
        <w:ind w:left="4320" w:hanging="360"/>
      </w:pPr>
      <w:rPr>
        <w:rFonts w:ascii="Wingdings" w:hAnsi="Wingdings" w:hint="default"/>
      </w:rPr>
    </w:lvl>
    <w:lvl w:ilvl="6" w:tplc="2D4E6996" w:tentative="1">
      <w:start w:val="1"/>
      <w:numFmt w:val="bullet"/>
      <w:lvlText w:val=""/>
      <w:lvlJc w:val="left"/>
      <w:pPr>
        <w:ind w:left="5040" w:hanging="360"/>
      </w:pPr>
      <w:rPr>
        <w:rFonts w:ascii="Symbol" w:hAnsi="Symbol" w:hint="default"/>
      </w:rPr>
    </w:lvl>
    <w:lvl w:ilvl="7" w:tplc="2EC826DE" w:tentative="1">
      <w:start w:val="1"/>
      <w:numFmt w:val="bullet"/>
      <w:lvlText w:val="o"/>
      <w:lvlJc w:val="left"/>
      <w:pPr>
        <w:ind w:left="5760" w:hanging="360"/>
      </w:pPr>
      <w:rPr>
        <w:rFonts w:ascii="Courier New" w:hAnsi="Courier New" w:cs="Courier New" w:hint="default"/>
      </w:rPr>
    </w:lvl>
    <w:lvl w:ilvl="8" w:tplc="8536CF12" w:tentative="1">
      <w:start w:val="1"/>
      <w:numFmt w:val="bullet"/>
      <w:lvlText w:val=""/>
      <w:lvlJc w:val="left"/>
      <w:pPr>
        <w:ind w:left="6480" w:hanging="360"/>
      </w:pPr>
      <w:rPr>
        <w:rFonts w:ascii="Wingdings" w:hAnsi="Wingdings" w:hint="default"/>
      </w:rPr>
    </w:lvl>
  </w:abstractNum>
  <w:abstractNum w:abstractNumId="6" w15:restartNumberingAfterBreak="0">
    <w:nsid w:val="201F09DE"/>
    <w:multiLevelType w:val="hybridMultilevel"/>
    <w:tmpl w:val="7E3C52F8"/>
    <w:lvl w:ilvl="0" w:tplc="996C6EB8">
      <w:start w:val="1"/>
      <w:numFmt w:val="bullet"/>
      <w:lvlText w:val=""/>
      <w:lvlJc w:val="left"/>
      <w:pPr>
        <w:ind w:left="1077" w:hanging="360"/>
      </w:pPr>
      <w:rPr>
        <w:rFonts w:ascii="Symbol" w:hAnsi="Symbol" w:hint="default"/>
      </w:rPr>
    </w:lvl>
    <w:lvl w:ilvl="1" w:tplc="1D607550" w:tentative="1">
      <w:start w:val="1"/>
      <w:numFmt w:val="bullet"/>
      <w:lvlText w:val="o"/>
      <w:lvlJc w:val="left"/>
      <w:pPr>
        <w:ind w:left="1797" w:hanging="360"/>
      </w:pPr>
      <w:rPr>
        <w:rFonts w:ascii="Courier New" w:hAnsi="Courier New" w:cs="Courier New" w:hint="default"/>
      </w:rPr>
    </w:lvl>
    <w:lvl w:ilvl="2" w:tplc="017AE95A" w:tentative="1">
      <w:start w:val="1"/>
      <w:numFmt w:val="bullet"/>
      <w:lvlText w:val=""/>
      <w:lvlJc w:val="left"/>
      <w:pPr>
        <w:ind w:left="2517" w:hanging="360"/>
      </w:pPr>
      <w:rPr>
        <w:rFonts w:ascii="Wingdings" w:hAnsi="Wingdings" w:hint="default"/>
      </w:rPr>
    </w:lvl>
    <w:lvl w:ilvl="3" w:tplc="A29475F0" w:tentative="1">
      <w:start w:val="1"/>
      <w:numFmt w:val="bullet"/>
      <w:lvlText w:val=""/>
      <w:lvlJc w:val="left"/>
      <w:pPr>
        <w:ind w:left="3237" w:hanging="360"/>
      </w:pPr>
      <w:rPr>
        <w:rFonts w:ascii="Symbol" w:hAnsi="Symbol" w:hint="default"/>
      </w:rPr>
    </w:lvl>
    <w:lvl w:ilvl="4" w:tplc="FE6865AA" w:tentative="1">
      <w:start w:val="1"/>
      <w:numFmt w:val="bullet"/>
      <w:lvlText w:val="o"/>
      <w:lvlJc w:val="left"/>
      <w:pPr>
        <w:ind w:left="3957" w:hanging="360"/>
      </w:pPr>
      <w:rPr>
        <w:rFonts w:ascii="Courier New" w:hAnsi="Courier New" w:cs="Courier New" w:hint="default"/>
      </w:rPr>
    </w:lvl>
    <w:lvl w:ilvl="5" w:tplc="AF3282E2" w:tentative="1">
      <w:start w:val="1"/>
      <w:numFmt w:val="bullet"/>
      <w:lvlText w:val=""/>
      <w:lvlJc w:val="left"/>
      <w:pPr>
        <w:ind w:left="4677" w:hanging="360"/>
      </w:pPr>
      <w:rPr>
        <w:rFonts w:ascii="Wingdings" w:hAnsi="Wingdings" w:hint="default"/>
      </w:rPr>
    </w:lvl>
    <w:lvl w:ilvl="6" w:tplc="852EB338" w:tentative="1">
      <w:start w:val="1"/>
      <w:numFmt w:val="bullet"/>
      <w:lvlText w:val=""/>
      <w:lvlJc w:val="left"/>
      <w:pPr>
        <w:ind w:left="5397" w:hanging="360"/>
      </w:pPr>
      <w:rPr>
        <w:rFonts w:ascii="Symbol" w:hAnsi="Symbol" w:hint="default"/>
      </w:rPr>
    </w:lvl>
    <w:lvl w:ilvl="7" w:tplc="E89681EE" w:tentative="1">
      <w:start w:val="1"/>
      <w:numFmt w:val="bullet"/>
      <w:lvlText w:val="o"/>
      <w:lvlJc w:val="left"/>
      <w:pPr>
        <w:ind w:left="6117" w:hanging="360"/>
      </w:pPr>
      <w:rPr>
        <w:rFonts w:ascii="Courier New" w:hAnsi="Courier New" w:cs="Courier New" w:hint="default"/>
      </w:rPr>
    </w:lvl>
    <w:lvl w:ilvl="8" w:tplc="12B87D38" w:tentative="1">
      <w:start w:val="1"/>
      <w:numFmt w:val="bullet"/>
      <w:lvlText w:val=""/>
      <w:lvlJc w:val="left"/>
      <w:pPr>
        <w:ind w:left="6837" w:hanging="360"/>
      </w:pPr>
      <w:rPr>
        <w:rFonts w:ascii="Wingdings" w:hAnsi="Wingdings" w:hint="default"/>
      </w:rPr>
    </w:lvl>
  </w:abstractNum>
  <w:abstractNum w:abstractNumId="7" w15:restartNumberingAfterBreak="0">
    <w:nsid w:val="269D1871"/>
    <w:multiLevelType w:val="hybridMultilevel"/>
    <w:tmpl w:val="B2F60E48"/>
    <w:lvl w:ilvl="0" w:tplc="738ADFDC">
      <w:start w:val="1"/>
      <w:numFmt w:val="bullet"/>
      <w:lvlText w:val=""/>
      <w:lvlJc w:val="left"/>
      <w:pPr>
        <w:ind w:left="1077" w:hanging="360"/>
      </w:pPr>
      <w:rPr>
        <w:rFonts w:ascii="Symbol" w:hAnsi="Symbol" w:hint="default"/>
      </w:rPr>
    </w:lvl>
    <w:lvl w:ilvl="1" w:tplc="A316352E" w:tentative="1">
      <w:start w:val="1"/>
      <w:numFmt w:val="bullet"/>
      <w:lvlText w:val="o"/>
      <w:lvlJc w:val="left"/>
      <w:pPr>
        <w:ind w:left="1797" w:hanging="360"/>
      </w:pPr>
      <w:rPr>
        <w:rFonts w:ascii="Courier New" w:hAnsi="Courier New" w:cs="Courier New" w:hint="default"/>
      </w:rPr>
    </w:lvl>
    <w:lvl w:ilvl="2" w:tplc="721282DA" w:tentative="1">
      <w:start w:val="1"/>
      <w:numFmt w:val="bullet"/>
      <w:lvlText w:val=""/>
      <w:lvlJc w:val="left"/>
      <w:pPr>
        <w:ind w:left="2517" w:hanging="360"/>
      </w:pPr>
      <w:rPr>
        <w:rFonts w:ascii="Wingdings" w:hAnsi="Wingdings" w:hint="default"/>
      </w:rPr>
    </w:lvl>
    <w:lvl w:ilvl="3" w:tplc="7E76D278" w:tentative="1">
      <w:start w:val="1"/>
      <w:numFmt w:val="bullet"/>
      <w:lvlText w:val=""/>
      <w:lvlJc w:val="left"/>
      <w:pPr>
        <w:ind w:left="3237" w:hanging="360"/>
      </w:pPr>
      <w:rPr>
        <w:rFonts w:ascii="Symbol" w:hAnsi="Symbol" w:hint="default"/>
      </w:rPr>
    </w:lvl>
    <w:lvl w:ilvl="4" w:tplc="F1E2069C" w:tentative="1">
      <w:start w:val="1"/>
      <w:numFmt w:val="bullet"/>
      <w:lvlText w:val="o"/>
      <w:lvlJc w:val="left"/>
      <w:pPr>
        <w:ind w:left="3957" w:hanging="360"/>
      </w:pPr>
      <w:rPr>
        <w:rFonts w:ascii="Courier New" w:hAnsi="Courier New" w:cs="Courier New" w:hint="default"/>
      </w:rPr>
    </w:lvl>
    <w:lvl w:ilvl="5" w:tplc="CC662320" w:tentative="1">
      <w:start w:val="1"/>
      <w:numFmt w:val="bullet"/>
      <w:lvlText w:val=""/>
      <w:lvlJc w:val="left"/>
      <w:pPr>
        <w:ind w:left="4677" w:hanging="360"/>
      </w:pPr>
      <w:rPr>
        <w:rFonts w:ascii="Wingdings" w:hAnsi="Wingdings" w:hint="default"/>
      </w:rPr>
    </w:lvl>
    <w:lvl w:ilvl="6" w:tplc="CA940F06" w:tentative="1">
      <w:start w:val="1"/>
      <w:numFmt w:val="bullet"/>
      <w:lvlText w:val=""/>
      <w:lvlJc w:val="left"/>
      <w:pPr>
        <w:ind w:left="5397" w:hanging="360"/>
      </w:pPr>
      <w:rPr>
        <w:rFonts w:ascii="Symbol" w:hAnsi="Symbol" w:hint="default"/>
      </w:rPr>
    </w:lvl>
    <w:lvl w:ilvl="7" w:tplc="C46E2EB8" w:tentative="1">
      <w:start w:val="1"/>
      <w:numFmt w:val="bullet"/>
      <w:lvlText w:val="o"/>
      <w:lvlJc w:val="left"/>
      <w:pPr>
        <w:ind w:left="6117" w:hanging="360"/>
      </w:pPr>
      <w:rPr>
        <w:rFonts w:ascii="Courier New" w:hAnsi="Courier New" w:cs="Courier New" w:hint="default"/>
      </w:rPr>
    </w:lvl>
    <w:lvl w:ilvl="8" w:tplc="9E30FFAC" w:tentative="1">
      <w:start w:val="1"/>
      <w:numFmt w:val="bullet"/>
      <w:lvlText w:val=""/>
      <w:lvlJc w:val="left"/>
      <w:pPr>
        <w:ind w:left="6837" w:hanging="360"/>
      </w:pPr>
      <w:rPr>
        <w:rFonts w:ascii="Wingdings" w:hAnsi="Wingdings" w:hint="default"/>
      </w:rPr>
    </w:lvl>
  </w:abstractNum>
  <w:abstractNum w:abstractNumId="8" w15:restartNumberingAfterBreak="0">
    <w:nsid w:val="278A067F"/>
    <w:multiLevelType w:val="hybridMultilevel"/>
    <w:tmpl w:val="AA4009AE"/>
    <w:lvl w:ilvl="0" w:tplc="9982B438">
      <w:start w:val="1"/>
      <w:numFmt w:val="bullet"/>
      <w:lvlText w:val=""/>
      <w:lvlJc w:val="left"/>
      <w:pPr>
        <w:ind w:left="720" w:hanging="360"/>
      </w:pPr>
      <w:rPr>
        <w:rFonts w:ascii="Symbol" w:hAnsi="Symbol" w:hint="default"/>
      </w:rPr>
    </w:lvl>
    <w:lvl w:ilvl="1" w:tplc="787A3E20" w:tentative="1">
      <w:start w:val="1"/>
      <w:numFmt w:val="bullet"/>
      <w:lvlText w:val="o"/>
      <w:lvlJc w:val="left"/>
      <w:pPr>
        <w:ind w:left="1440" w:hanging="360"/>
      </w:pPr>
      <w:rPr>
        <w:rFonts w:ascii="Courier New" w:hAnsi="Courier New" w:cs="Courier New" w:hint="default"/>
      </w:rPr>
    </w:lvl>
    <w:lvl w:ilvl="2" w:tplc="C4EE5F92" w:tentative="1">
      <w:start w:val="1"/>
      <w:numFmt w:val="bullet"/>
      <w:lvlText w:val=""/>
      <w:lvlJc w:val="left"/>
      <w:pPr>
        <w:ind w:left="2160" w:hanging="360"/>
      </w:pPr>
      <w:rPr>
        <w:rFonts w:ascii="Wingdings" w:hAnsi="Wingdings" w:hint="default"/>
      </w:rPr>
    </w:lvl>
    <w:lvl w:ilvl="3" w:tplc="01F2237A" w:tentative="1">
      <w:start w:val="1"/>
      <w:numFmt w:val="bullet"/>
      <w:lvlText w:val=""/>
      <w:lvlJc w:val="left"/>
      <w:pPr>
        <w:ind w:left="2880" w:hanging="360"/>
      </w:pPr>
      <w:rPr>
        <w:rFonts w:ascii="Symbol" w:hAnsi="Symbol" w:hint="default"/>
      </w:rPr>
    </w:lvl>
    <w:lvl w:ilvl="4" w:tplc="46268954" w:tentative="1">
      <w:start w:val="1"/>
      <w:numFmt w:val="bullet"/>
      <w:lvlText w:val="o"/>
      <w:lvlJc w:val="left"/>
      <w:pPr>
        <w:ind w:left="3600" w:hanging="360"/>
      </w:pPr>
      <w:rPr>
        <w:rFonts w:ascii="Courier New" w:hAnsi="Courier New" w:cs="Courier New" w:hint="default"/>
      </w:rPr>
    </w:lvl>
    <w:lvl w:ilvl="5" w:tplc="063A2C42" w:tentative="1">
      <w:start w:val="1"/>
      <w:numFmt w:val="bullet"/>
      <w:lvlText w:val=""/>
      <w:lvlJc w:val="left"/>
      <w:pPr>
        <w:ind w:left="4320" w:hanging="360"/>
      </w:pPr>
      <w:rPr>
        <w:rFonts w:ascii="Wingdings" w:hAnsi="Wingdings" w:hint="default"/>
      </w:rPr>
    </w:lvl>
    <w:lvl w:ilvl="6" w:tplc="688664A2" w:tentative="1">
      <w:start w:val="1"/>
      <w:numFmt w:val="bullet"/>
      <w:lvlText w:val=""/>
      <w:lvlJc w:val="left"/>
      <w:pPr>
        <w:ind w:left="5040" w:hanging="360"/>
      </w:pPr>
      <w:rPr>
        <w:rFonts w:ascii="Symbol" w:hAnsi="Symbol" w:hint="default"/>
      </w:rPr>
    </w:lvl>
    <w:lvl w:ilvl="7" w:tplc="2BB29A34" w:tentative="1">
      <w:start w:val="1"/>
      <w:numFmt w:val="bullet"/>
      <w:lvlText w:val="o"/>
      <w:lvlJc w:val="left"/>
      <w:pPr>
        <w:ind w:left="5760" w:hanging="360"/>
      </w:pPr>
      <w:rPr>
        <w:rFonts w:ascii="Courier New" w:hAnsi="Courier New" w:cs="Courier New" w:hint="default"/>
      </w:rPr>
    </w:lvl>
    <w:lvl w:ilvl="8" w:tplc="53127276" w:tentative="1">
      <w:start w:val="1"/>
      <w:numFmt w:val="bullet"/>
      <w:lvlText w:val=""/>
      <w:lvlJc w:val="left"/>
      <w:pPr>
        <w:ind w:left="6480" w:hanging="360"/>
      </w:pPr>
      <w:rPr>
        <w:rFonts w:ascii="Wingdings" w:hAnsi="Wingdings" w:hint="default"/>
      </w:rPr>
    </w:lvl>
  </w:abstractNum>
  <w:abstractNum w:abstractNumId="9" w15:restartNumberingAfterBreak="0">
    <w:nsid w:val="27B45281"/>
    <w:multiLevelType w:val="hybridMultilevel"/>
    <w:tmpl w:val="BAFCE43E"/>
    <w:lvl w:ilvl="0" w:tplc="945AB37A">
      <w:start w:val="1"/>
      <w:numFmt w:val="bullet"/>
      <w:lvlText w:val=""/>
      <w:lvlJc w:val="left"/>
      <w:pPr>
        <w:ind w:left="720" w:hanging="360"/>
      </w:pPr>
      <w:rPr>
        <w:rFonts w:ascii="Symbol" w:hAnsi="Symbol" w:hint="default"/>
      </w:rPr>
    </w:lvl>
    <w:lvl w:ilvl="1" w:tplc="CBA659EC" w:tentative="1">
      <w:start w:val="1"/>
      <w:numFmt w:val="bullet"/>
      <w:lvlText w:val="o"/>
      <w:lvlJc w:val="left"/>
      <w:pPr>
        <w:ind w:left="1440" w:hanging="360"/>
      </w:pPr>
      <w:rPr>
        <w:rFonts w:ascii="Courier New" w:hAnsi="Courier New" w:cs="Courier New" w:hint="default"/>
      </w:rPr>
    </w:lvl>
    <w:lvl w:ilvl="2" w:tplc="250ECDA8" w:tentative="1">
      <w:start w:val="1"/>
      <w:numFmt w:val="bullet"/>
      <w:lvlText w:val=""/>
      <w:lvlJc w:val="left"/>
      <w:pPr>
        <w:ind w:left="2160" w:hanging="360"/>
      </w:pPr>
      <w:rPr>
        <w:rFonts w:ascii="Wingdings" w:hAnsi="Wingdings" w:hint="default"/>
      </w:rPr>
    </w:lvl>
    <w:lvl w:ilvl="3" w:tplc="392E1524" w:tentative="1">
      <w:start w:val="1"/>
      <w:numFmt w:val="bullet"/>
      <w:lvlText w:val=""/>
      <w:lvlJc w:val="left"/>
      <w:pPr>
        <w:ind w:left="2880" w:hanging="360"/>
      </w:pPr>
      <w:rPr>
        <w:rFonts w:ascii="Symbol" w:hAnsi="Symbol" w:hint="default"/>
      </w:rPr>
    </w:lvl>
    <w:lvl w:ilvl="4" w:tplc="8E92FBEA" w:tentative="1">
      <w:start w:val="1"/>
      <w:numFmt w:val="bullet"/>
      <w:lvlText w:val="o"/>
      <w:lvlJc w:val="left"/>
      <w:pPr>
        <w:ind w:left="3600" w:hanging="360"/>
      </w:pPr>
      <w:rPr>
        <w:rFonts w:ascii="Courier New" w:hAnsi="Courier New" w:cs="Courier New" w:hint="default"/>
      </w:rPr>
    </w:lvl>
    <w:lvl w:ilvl="5" w:tplc="0580697E" w:tentative="1">
      <w:start w:val="1"/>
      <w:numFmt w:val="bullet"/>
      <w:lvlText w:val=""/>
      <w:lvlJc w:val="left"/>
      <w:pPr>
        <w:ind w:left="4320" w:hanging="360"/>
      </w:pPr>
      <w:rPr>
        <w:rFonts w:ascii="Wingdings" w:hAnsi="Wingdings" w:hint="default"/>
      </w:rPr>
    </w:lvl>
    <w:lvl w:ilvl="6" w:tplc="6EF8C384" w:tentative="1">
      <w:start w:val="1"/>
      <w:numFmt w:val="bullet"/>
      <w:lvlText w:val=""/>
      <w:lvlJc w:val="left"/>
      <w:pPr>
        <w:ind w:left="5040" w:hanging="360"/>
      </w:pPr>
      <w:rPr>
        <w:rFonts w:ascii="Symbol" w:hAnsi="Symbol" w:hint="default"/>
      </w:rPr>
    </w:lvl>
    <w:lvl w:ilvl="7" w:tplc="11649B1E" w:tentative="1">
      <w:start w:val="1"/>
      <w:numFmt w:val="bullet"/>
      <w:lvlText w:val="o"/>
      <w:lvlJc w:val="left"/>
      <w:pPr>
        <w:ind w:left="5760" w:hanging="360"/>
      </w:pPr>
      <w:rPr>
        <w:rFonts w:ascii="Courier New" w:hAnsi="Courier New" w:cs="Courier New" w:hint="default"/>
      </w:rPr>
    </w:lvl>
    <w:lvl w:ilvl="8" w:tplc="49AEF9BC" w:tentative="1">
      <w:start w:val="1"/>
      <w:numFmt w:val="bullet"/>
      <w:lvlText w:val=""/>
      <w:lvlJc w:val="left"/>
      <w:pPr>
        <w:ind w:left="6480" w:hanging="360"/>
      </w:pPr>
      <w:rPr>
        <w:rFonts w:ascii="Wingdings" w:hAnsi="Wingdings" w:hint="default"/>
      </w:rPr>
    </w:lvl>
  </w:abstractNum>
  <w:abstractNum w:abstractNumId="10" w15:restartNumberingAfterBreak="0">
    <w:nsid w:val="2CAA1FB5"/>
    <w:multiLevelType w:val="hybridMultilevel"/>
    <w:tmpl w:val="3E9E7F50"/>
    <w:lvl w:ilvl="0" w:tplc="74FC629A">
      <w:start w:val="1"/>
      <w:numFmt w:val="bullet"/>
      <w:lvlText w:val=""/>
      <w:lvlJc w:val="left"/>
      <w:pPr>
        <w:ind w:left="720" w:hanging="360"/>
      </w:pPr>
      <w:rPr>
        <w:rFonts w:ascii="Symbol" w:hAnsi="Symbol" w:hint="default"/>
      </w:rPr>
    </w:lvl>
    <w:lvl w:ilvl="1" w:tplc="1B60A3AE" w:tentative="1">
      <w:start w:val="1"/>
      <w:numFmt w:val="bullet"/>
      <w:lvlText w:val="o"/>
      <w:lvlJc w:val="left"/>
      <w:pPr>
        <w:ind w:left="1440" w:hanging="360"/>
      </w:pPr>
      <w:rPr>
        <w:rFonts w:ascii="Courier New" w:hAnsi="Courier New" w:cs="Courier New" w:hint="default"/>
      </w:rPr>
    </w:lvl>
    <w:lvl w:ilvl="2" w:tplc="E1CE4420" w:tentative="1">
      <w:start w:val="1"/>
      <w:numFmt w:val="bullet"/>
      <w:lvlText w:val=""/>
      <w:lvlJc w:val="left"/>
      <w:pPr>
        <w:ind w:left="2160" w:hanging="360"/>
      </w:pPr>
      <w:rPr>
        <w:rFonts w:ascii="Wingdings" w:hAnsi="Wingdings" w:hint="default"/>
      </w:rPr>
    </w:lvl>
    <w:lvl w:ilvl="3" w:tplc="E3A4A4FA" w:tentative="1">
      <w:start w:val="1"/>
      <w:numFmt w:val="bullet"/>
      <w:lvlText w:val=""/>
      <w:lvlJc w:val="left"/>
      <w:pPr>
        <w:ind w:left="2880" w:hanging="360"/>
      </w:pPr>
      <w:rPr>
        <w:rFonts w:ascii="Symbol" w:hAnsi="Symbol" w:hint="default"/>
      </w:rPr>
    </w:lvl>
    <w:lvl w:ilvl="4" w:tplc="7540869C" w:tentative="1">
      <w:start w:val="1"/>
      <w:numFmt w:val="bullet"/>
      <w:lvlText w:val="o"/>
      <w:lvlJc w:val="left"/>
      <w:pPr>
        <w:ind w:left="3600" w:hanging="360"/>
      </w:pPr>
      <w:rPr>
        <w:rFonts w:ascii="Courier New" w:hAnsi="Courier New" w:cs="Courier New" w:hint="default"/>
      </w:rPr>
    </w:lvl>
    <w:lvl w:ilvl="5" w:tplc="9B8244F2" w:tentative="1">
      <w:start w:val="1"/>
      <w:numFmt w:val="bullet"/>
      <w:lvlText w:val=""/>
      <w:lvlJc w:val="left"/>
      <w:pPr>
        <w:ind w:left="4320" w:hanging="360"/>
      </w:pPr>
      <w:rPr>
        <w:rFonts w:ascii="Wingdings" w:hAnsi="Wingdings" w:hint="default"/>
      </w:rPr>
    </w:lvl>
    <w:lvl w:ilvl="6" w:tplc="46824738" w:tentative="1">
      <w:start w:val="1"/>
      <w:numFmt w:val="bullet"/>
      <w:lvlText w:val=""/>
      <w:lvlJc w:val="left"/>
      <w:pPr>
        <w:ind w:left="5040" w:hanging="360"/>
      </w:pPr>
      <w:rPr>
        <w:rFonts w:ascii="Symbol" w:hAnsi="Symbol" w:hint="default"/>
      </w:rPr>
    </w:lvl>
    <w:lvl w:ilvl="7" w:tplc="9CB09396" w:tentative="1">
      <w:start w:val="1"/>
      <w:numFmt w:val="bullet"/>
      <w:lvlText w:val="o"/>
      <w:lvlJc w:val="left"/>
      <w:pPr>
        <w:ind w:left="5760" w:hanging="360"/>
      </w:pPr>
      <w:rPr>
        <w:rFonts w:ascii="Courier New" w:hAnsi="Courier New" w:cs="Courier New" w:hint="default"/>
      </w:rPr>
    </w:lvl>
    <w:lvl w:ilvl="8" w:tplc="657E2C52" w:tentative="1">
      <w:start w:val="1"/>
      <w:numFmt w:val="bullet"/>
      <w:lvlText w:val=""/>
      <w:lvlJc w:val="left"/>
      <w:pPr>
        <w:ind w:left="6480" w:hanging="360"/>
      </w:pPr>
      <w:rPr>
        <w:rFonts w:ascii="Wingdings" w:hAnsi="Wingdings" w:hint="default"/>
      </w:rPr>
    </w:lvl>
  </w:abstractNum>
  <w:abstractNum w:abstractNumId="11" w15:restartNumberingAfterBreak="0">
    <w:nsid w:val="2DC22BF4"/>
    <w:multiLevelType w:val="hybridMultilevel"/>
    <w:tmpl w:val="CDB65B98"/>
    <w:lvl w:ilvl="0" w:tplc="2966B540">
      <w:start w:val="1"/>
      <w:numFmt w:val="bullet"/>
      <w:lvlText w:val=""/>
      <w:lvlJc w:val="left"/>
      <w:pPr>
        <w:ind w:left="1510" w:hanging="360"/>
      </w:pPr>
      <w:rPr>
        <w:rFonts w:ascii="Wingdings" w:hAnsi="Wingdings" w:hint="default"/>
      </w:rPr>
    </w:lvl>
    <w:lvl w:ilvl="1" w:tplc="F9C0FFF4" w:tentative="1">
      <w:start w:val="1"/>
      <w:numFmt w:val="bullet"/>
      <w:lvlText w:val="o"/>
      <w:lvlJc w:val="left"/>
      <w:pPr>
        <w:ind w:left="2230" w:hanging="360"/>
      </w:pPr>
      <w:rPr>
        <w:rFonts w:ascii="Courier New" w:hAnsi="Courier New" w:cs="Courier New" w:hint="default"/>
      </w:rPr>
    </w:lvl>
    <w:lvl w:ilvl="2" w:tplc="CA7A5D86" w:tentative="1">
      <w:start w:val="1"/>
      <w:numFmt w:val="bullet"/>
      <w:lvlText w:val=""/>
      <w:lvlJc w:val="left"/>
      <w:pPr>
        <w:ind w:left="2950" w:hanging="360"/>
      </w:pPr>
      <w:rPr>
        <w:rFonts w:ascii="Wingdings" w:hAnsi="Wingdings" w:hint="default"/>
      </w:rPr>
    </w:lvl>
    <w:lvl w:ilvl="3" w:tplc="75944894" w:tentative="1">
      <w:start w:val="1"/>
      <w:numFmt w:val="bullet"/>
      <w:lvlText w:val=""/>
      <w:lvlJc w:val="left"/>
      <w:pPr>
        <w:ind w:left="3670" w:hanging="360"/>
      </w:pPr>
      <w:rPr>
        <w:rFonts w:ascii="Symbol" w:hAnsi="Symbol" w:hint="default"/>
      </w:rPr>
    </w:lvl>
    <w:lvl w:ilvl="4" w:tplc="EAA2F9E8" w:tentative="1">
      <w:start w:val="1"/>
      <w:numFmt w:val="bullet"/>
      <w:lvlText w:val="o"/>
      <w:lvlJc w:val="left"/>
      <w:pPr>
        <w:ind w:left="4390" w:hanging="360"/>
      </w:pPr>
      <w:rPr>
        <w:rFonts w:ascii="Courier New" w:hAnsi="Courier New" w:cs="Courier New" w:hint="default"/>
      </w:rPr>
    </w:lvl>
    <w:lvl w:ilvl="5" w:tplc="C7802F74" w:tentative="1">
      <w:start w:val="1"/>
      <w:numFmt w:val="bullet"/>
      <w:lvlText w:val=""/>
      <w:lvlJc w:val="left"/>
      <w:pPr>
        <w:ind w:left="5110" w:hanging="360"/>
      </w:pPr>
      <w:rPr>
        <w:rFonts w:ascii="Wingdings" w:hAnsi="Wingdings" w:hint="default"/>
      </w:rPr>
    </w:lvl>
    <w:lvl w:ilvl="6" w:tplc="D082BCEC" w:tentative="1">
      <w:start w:val="1"/>
      <w:numFmt w:val="bullet"/>
      <w:lvlText w:val=""/>
      <w:lvlJc w:val="left"/>
      <w:pPr>
        <w:ind w:left="5830" w:hanging="360"/>
      </w:pPr>
      <w:rPr>
        <w:rFonts w:ascii="Symbol" w:hAnsi="Symbol" w:hint="default"/>
      </w:rPr>
    </w:lvl>
    <w:lvl w:ilvl="7" w:tplc="3CA61E2C" w:tentative="1">
      <w:start w:val="1"/>
      <w:numFmt w:val="bullet"/>
      <w:lvlText w:val="o"/>
      <w:lvlJc w:val="left"/>
      <w:pPr>
        <w:ind w:left="6550" w:hanging="360"/>
      </w:pPr>
      <w:rPr>
        <w:rFonts w:ascii="Courier New" w:hAnsi="Courier New" w:cs="Courier New" w:hint="default"/>
      </w:rPr>
    </w:lvl>
    <w:lvl w:ilvl="8" w:tplc="DFBCB364" w:tentative="1">
      <w:start w:val="1"/>
      <w:numFmt w:val="bullet"/>
      <w:lvlText w:val=""/>
      <w:lvlJc w:val="left"/>
      <w:pPr>
        <w:ind w:left="7270" w:hanging="360"/>
      </w:pPr>
      <w:rPr>
        <w:rFonts w:ascii="Wingdings" w:hAnsi="Wingdings" w:hint="default"/>
      </w:rPr>
    </w:lvl>
  </w:abstractNum>
  <w:abstractNum w:abstractNumId="12" w15:restartNumberingAfterBreak="0">
    <w:nsid w:val="31EF67BD"/>
    <w:multiLevelType w:val="hybridMultilevel"/>
    <w:tmpl w:val="EFDED928"/>
    <w:lvl w:ilvl="0" w:tplc="345898A0">
      <w:start w:val="1"/>
      <w:numFmt w:val="bullet"/>
      <w:lvlText w:val=""/>
      <w:lvlJc w:val="left"/>
      <w:pPr>
        <w:ind w:left="720" w:hanging="360"/>
      </w:pPr>
      <w:rPr>
        <w:rFonts w:ascii="Symbol" w:hAnsi="Symbol" w:hint="default"/>
      </w:rPr>
    </w:lvl>
    <w:lvl w:ilvl="1" w:tplc="A5B0D1A0" w:tentative="1">
      <w:start w:val="1"/>
      <w:numFmt w:val="bullet"/>
      <w:lvlText w:val="o"/>
      <w:lvlJc w:val="left"/>
      <w:pPr>
        <w:ind w:left="1440" w:hanging="360"/>
      </w:pPr>
      <w:rPr>
        <w:rFonts w:ascii="Courier New" w:hAnsi="Courier New" w:cs="Courier New" w:hint="default"/>
      </w:rPr>
    </w:lvl>
    <w:lvl w:ilvl="2" w:tplc="7F6824BC" w:tentative="1">
      <w:start w:val="1"/>
      <w:numFmt w:val="bullet"/>
      <w:lvlText w:val=""/>
      <w:lvlJc w:val="left"/>
      <w:pPr>
        <w:ind w:left="2160" w:hanging="360"/>
      </w:pPr>
      <w:rPr>
        <w:rFonts w:ascii="Wingdings" w:hAnsi="Wingdings" w:hint="default"/>
      </w:rPr>
    </w:lvl>
    <w:lvl w:ilvl="3" w:tplc="8ED03CEE" w:tentative="1">
      <w:start w:val="1"/>
      <w:numFmt w:val="bullet"/>
      <w:lvlText w:val=""/>
      <w:lvlJc w:val="left"/>
      <w:pPr>
        <w:ind w:left="2880" w:hanging="360"/>
      </w:pPr>
      <w:rPr>
        <w:rFonts w:ascii="Symbol" w:hAnsi="Symbol" w:hint="default"/>
      </w:rPr>
    </w:lvl>
    <w:lvl w:ilvl="4" w:tplc="D83AEBA2" w:tentative="1">
      <w:start w:val="1"/>
      <w:numFmt w:val="bullet"/>
      <w:lvlText w:val="o"/>
      <w:lvlJc w:val="left"/>
      <w:pPr>
        <w:ind w:left="3600" w:hanging="360"/>
      </w:pPr>
      <w:rPr>
        <w:rFonts w:ascii="Courier New" w:hAnsi="Courier New" w:cs="Courier New" w:hint="default"/>
      </w:rPr>
    </w:lvl>
    <w:lvl w:ilvl="5" w:tplc="6B0AFC48" w:tentative="1">
      <w:start w:val="1"/>
      <w:numFmt w:val="bullet"/>
      <w:lvlText w:val=""/>
      <w:lvlJc w:val="left"/>
      <w:pPr>
        <w:ind w:left="4320" w:hanging="360"/>
      </w:pPr>
      <w:rPr>
        <w:rFonts w:ascii="Wingdings" w:hAnsi="Wingdings" w:hint="default"/>
      </w:rPr>
    </w:lvl>
    <w:lvl w:ilvl="6" w:tplc="E6BE9BE6" w:tentative="1">
      <w:start w:val="1"/>
      <w:numFmt w:val="bullet"/>
      <w:lvlText w:val=""/>
      <w:lvlJc w:val="left"/>
      <w:pPr>
        <w:ind w:left="5040" w:hanging="360"/>
      </w:pPr>
      <w:rPr>
        <w:rFonts w:ascii="Symbol" w:hAnsi="Symbol" w:hint="default"/>
      </w:rPr>
    </w:lvl>
    <w:lvl w:ilvl="7" w:tplc="2CE25B4E" w:tentative="1">
      <w:start w:val="1"/>
      <w:numFmt w:val="bullet"/>
      <w:lvlText w:val="o"/>
      <w:lvlJc w:val="left"/>
      <w:pPr>
        <w:ind w:left="5760" w:hanging="360"/>
      </w:pPr>
      <w:rPr>
        <w:rFonts w:ascii="Courier New" w:hAnsi="Courier New" w:cs="Courier New" w:hint="default"/>
      </w:rPr>
    </w:lvl>
    <w:lvl w:ilvl="8" w:tplc="5D54DB40" w:tentative="1">
      <w:start w:val="1"/>
      <w:numFmt w:val="bullet"/>
      <w:lvlText w:val=""/>
      <w:lvlJc w:val="left"/>
      <w:pPr>
        <w:ind w:left="6480" w:hanging="360"/>
      </w:pPr>
      <w:rPr>
        <w:rFonts w:ascii="Wingdings" w:hAnsi="Wingdings" w:hint="default"/>
      </w:rPr>
    </w:lvl>
  </w:abstractNum>
  <w:abstractNum w:abstractNumId="13" w15:restartNumberingAfterBreak="0">
    <w:nsid w:val="327C091F"/>
    <w:multiLevelType w:val="hybridMultilevel"/>
    <w:tmpl w:val="22C68BA8"/>
    <w:lvl w:ilvl="0" w:tplc="0A7EDDE0">
      <w:start w:val="1"/>
      <w:numFmt w:val="bullet"/>
      <w:lvlText w:val=""/>
      <w:lvlJc w:val="left"/>
      <w:pPr>
        <w:ind w:left="720" w:hanging="360"/>
      </w:pPr>
      <w:rPr>
        <w:rFonts w:ascii="Symbol" w:hAnsi="Symbol" w:hint="default"/>
      </w:rPr>
    </w:lvl>
    <w:lvl w:ilvl="1" w:tplc="70C6BD00" w:tentative="1">
      <w:start w:val="1"/>
      <w:numFmt w:val="bullet"/>
      <w:lvlText w:val="o"/>
      <w:lvlJc w:val="left"/>
      <w:pPr>
        <w:ind w:left="1440" w:hanging="360"/>
      </w:pPr>
      <w:rPr>
        <w:rFonts w:ascii="Courier New" w:hAnsi="Courier New" w:cs="Courier New" w:hint="default"/>
      </w:rPr>
    </w:lvl>
    <w:lvl w:ilvl="2" w:tplc="37982A06" w:tentative="1">
      <w:start w:val="1"/>
      <w:numFmt w:val="bullet"/>
      <w:lvlText w:val=""/>
      <w:lvlJc w:val="left"/>
      <w:pPr>
        <w:ind w:left="2160" w:hanging="360"/>
      </w:pPr>
      <w:rPr>
        <w:rFonts w:ascii="Wingdings" w:hAnsi="Wingdings" w:hint="default"/>
      </w:rPr>
    </w:lvl>
    <w:lvl w:ilvl="3" w:tplc="9968C0D0" w:tentative="1">
      <w:start w:val="1"/>
      <w:numFmt w:val="bullet"/>
      <w:lvlText w:val=""/>
      <w:lvlJc w:val="left"/>
      <w:pPr>
        <w:ind w:left="2880" w:hanging="360"/>
      </w:pPr>
      <w:rPr>
        <w:rFonts w:ascii="Symbol" w:hAnsi="Symbol" w:hint="default"/>
      </w:rPr>
    </w:lvl>
    <w:lvl w:ilvl="4" w:tplc="94865DFE" w:tentative="1">
      <w:start w:val="1"/>
      <w:numFmt w:val="bullet"/>
      <w:lvlText w:val="o"/>
      <w:lvlJc w:val="left"/>
      <w:pPr>
        <w:ind w:left="3600" w:hanging="360"/>
      </w:pPr>
      <w:rPr>
        <w:rFonts w:ascii="Courier New" w:hAnsi="Courier New" w:cs="Courier New" w:hint="default"/>
      </w:rPr>
    </w:lvl>
    <w:lvl w:ilvl="5" w:tplc="2BFA66FE" w:tentative="1">
      <w:start w:val="1"/>
      <w:numFmt w:val="bullet"/>
      <w:lvlText w:val=""/>
      <w:lvlJc w:val="left"/>
      <w:pPr>
        <w:ind w:left="4320" w:hanging="360"/>
      </w:pPr>
      <w:rPr>
        <w:rFonts w:ascii="Wingdings" w:hAnsi="Wingdings" w:hint="default"/>
      </w:rPr>
    </w:lvl>
    <w:lvl w:ilvl="6" w:tplc="A1DAC1BA" w:tentative="1">
      <w:start w:val="1"/>
      <w:numFmt w:val="bullet"/>
      <w:lvlText w:val=""/>
      <w:lvlJc w:val="left"/>
      <w:pPr>
        <w:ind w:left="5040" w:hanging="360"/>
      </w:pPr>
      <w:rPr>
        <w:rFonts w:ascii="Symbol" w:hAnsi="Symbol" w:hint="default"/>
      </w:rPr>
    </w:lvl>
    <w:lvl w:ilvl="7" w:tplc="96D2954C" w:tentative="1">
      <w:start w:val="1"/>
      <w:numFmt w:val="bullet"/>
      <w:lvlText w:val="o"/>
      <w:lvlJc w:val="left"/>
      <w:pPr>
        <w:ind w:left="5760" w:hanging="360"/>
      </w:pPr>
      <w:rPr>
        <w:rFonts w:ascii="Courier New" w:hAnsi="Courier New" w:cs="Courier New" w:hint="default"/>
      </w:rPr>
    </w:lvl>
    <w:lvl w:ilvl="8" w:tplc="0EA2BDE6" w:tentative="1">
      <w:start w:val="1"/>
      <w:numFmt w:val="bullet"/>
      <w:lvlText w:val=""/>
      <w:lvlJc w:val="left"/>
      <w:pPr>
        <w:ind w:left="6480" w:hanging="360"/>
      </w:pPr>
      <w:rPr>
        <w:rFonts w:ascii="Wingdings" w:hAnsi="Wingdings" w:hint="default"/>
      </w:rPr>
    </w:lvl>
  </w:abstractNum>
  <w:abstractNum w:abstractNumId="14" w15:restartNumberingAfterBreak="0">
    <w:nsid w:val="3446139D"/>
    <w:multiLevelType w:val="hybridMultilevel"/>
    <w:tmpl w:val="40C65948"/>
    <w:lvl w:ilvl="0" w:tplc="E2322E66">
      <w:start w:val="1"/>
      <w:numFmt w:val="bullet"/>
      <w:lvlText w:val=""/>
      <w:lvlJc w:val="left"/>
      <w:pPr>
        <w:ind w:left="720" w:hanging="360"/>
      </w:pPr>
      <w:rPr>
        <w:rFonts w:ascii="Symbol" w:hAnsi="Symbol" w:hint="default"/>
      </w:rPr>
    </w:lvl>
    <w:lvl w:ilvl="1" w:tplc="6646F24E" w:tentative="1">
      <w:start w:val="1"/>
      <w:numFmt w:val="bullet"/>
      <w:lvlText w:val="o"/>
      <w:lvlJc w:val="left"/>
      <w:pPr>
        <w:ind w:left="1440" w:hanging="360"/>
      </w:pPr>
      <w:rPr>
        <w:rFonts w:ascii="Courier New" w:hAnsi="Courier New" w:cs="Courier New" w:hint="default"/>
      </w:rPr>
    </w:lvl>
    <w:lvl w:ilvl="2" w:tplc="2B329134" w:tentative="1">
      <w:start w:val="1"/>
      <w:numFmt w:val="bullet"/>
      <w:lvlText w:val=""/>
      <w:lvlJc w:val="left"/>
      <w:pPr>
        <w:ind w:left="2160" w:hanging="360"/>
      </w:pPr>
      <w:rPr>
        <w:rFonts w:ascii="Wingdings" w:hAnsi="Wingdings" w:hint="default"/>
      </w:rPr>
    </w:lvl>
    <w:lvl w:ilvl="3" w:tplc="010443E6" w:tentative="1">
      <w:start w:val="1"/>
      <w:numFmt w:val="bullet"/>
      <w:lvlText w:val=""/>
      <w:lvlJc w:val="left"/>
      <w:pPr>
        <w:ind w:left="2880" w:hanging="360"/>
      </w:pPr>
      <w:rPr>
        <w:rFonts w:ascii="Symbol" w:hAnsi="Symbol" w:hint="default"/>
      </w:rPr>
    </w:lvl>
    <w:lvl w:ilvl="4" w:tplc="42D43D3E" w:tentative="1">
      <w:start w:val="1"/>
      <w:numFmt w:val="bullet"/>
      <w:lvlText w:val="o"/>
      <w:lvlJc w:val="left"/>
      <w:pPr>
        <w:ind w:left="3600" w:hanging="360"/>
      </w:pPr>
      <w:rPr>
        <w:rFonts w:ascii="Courier New" w:hAnsi="Courier New" w:cs="Courier New" w:hint="default"/>
      </w:rPr>
    </w:lvl>
    <w:lvl w:ilvl="5" w:tplc="04E29A20" w:tentative="1">
      <w:start w:val="1"/>
      <w:numFmt w:val="bullet"/>
      <w:lvlText w:val=""/>
      <w:lvlJc w:val="left"/>
      <w:pPr>
        <w:ind w:left="4320" w:hanging="360"/>
      </w:pPr>
      <w:rPr>
        <w:rFonts w:ascii="Wingdings" w:hAnsi="Wingdings" w:hint="default"/>
      </w:rPr>
    </w:lvl>
    <w:lvl w:ilvl="6" w:tplc="572249CC" w:tentative="1">
      <w:start w:val="1"/>
      <w:numFmt w:val="bullet"/>
      <w:lvlText w:val=""/>
      <w:lvlJc w:val="left"/>
      <w:pPr>
        <w:ind w:left="5040" w:hanging="360"/>
      </w:pPr>
      <w:rPr>
        <w:rFonts w:ascii="Symbol" w:hAnsi="Symbol" w:hint="default"/>
      </w:rPr>
    </w:lvl>
    <w:lvl w:ilvl="7" w:tplc="7FB6FF4C" w:tentative="1">
      <w:start w:val="1"/>
      <w:numFmt w:val="bullet"/>
      <w:lvlText w:val="o"/>
      <w:lvlJc w:val="left"/>
      <w:pPr>
        <w:ind w:left="5760" w:hanging="360"/>
      </w:pPr>
      <w:rPr>
        <w:rFonts w:ascii="Courier New" w:hAnsi="Courier New" w:cs="Courier New" w:hint="default"/>
      </w:rPr>
    </w:lvl>
    <w:lvl w:ilvl="8" w:tplc="D5942F02" w:tentative="1">
      <w:start w:val="1"/>
      <w:numFmt w:val="bullet"/>
      <w:lvlText w:val=""/>
      <w:lvlJc w:val="left"/>
      <w:pPr>
        <w:ind w:left="6480" w:hanging="360"/>
      </w:pPr>
      <w:rPr>
        <w:rFonts w:ascii="Wingdings" w:hAnsi="Wingdings" w:hint="default"/>
      </w:rPr>
    </w:lvl>
  </w:abstractNum>
  <w:abstractNum w:abstractNumId="15" w15:restartNumberingAfterBreak="0">
    <w:nsid w:val="38281DB8"/>
    <w:multiLevelType w:val="hybridMultilevel"/>
    <w:tmpl w:val="E1E00122"/>
    <w:lvl w:ilvl="0" w:tplc="69DCAC1E">
      <w:start w:val="1"/>
      <w:numFmt w:val="bullet"/>
      <w:pStyle w:val="ListParagraph"/>
      <w:lvlText w:val=""/>
      <w:lvlJc w:val="left"/>
      <w:pPr>
        <w:ind w:left="720" w:hanging="360"/>
      </w:pPr>
      <w:rPr>
        <w:rFonts w:ascii="Symbol" w:hAnsi="Symbol" w:hint="default"/>
      </w:rPr>
    </w:lvl>
    <w:lvl w:ilvl="1" w:tplc="9ACCE8CA" w:tentative="1">
      <w:start w:val="1"/>
      <w:numFmt w:val="bullet"/>
      <w:lvlText w:val="o"/>
      <w:lvlJc w:val="left"/>
      <w:pPr>
        <w:ind w:left="1440" w:hanging="360"/>
      </w:pPr>
      <w:rPr>
        <w:rFonts w:ascii="Courier New" w:hAnsi="Courier New" w:cs="Courier New" w:hint="default"/>
      </w:rPr>
    </w:lvl>
    <w:lvl w:ilvl="2" w:tplc="54349FB4" w:tentative="1">
      <w:start w:val="1"/>
      <w:numFmt w:val="bullet"/>
      <w:lvlText w:val=""/>
      <w:lvlJc w:val="left"/>
      <w:pPr>
        <w:ind w:left="2160" w:hanging="360"/>
      </w:pPr>
      <w:rPr>
        <w:rFonts w:ascii="Wingdings" w:hAnsi="Wingdings" w:hint="default"/>
      </w:rPr>
    </w:lvl>
    <w:lvl w:ilvl="3" w:tplc="4CA2382E" w:tentative="1">
      <w:start w:val="1"/>
      <w:numFmt w:val="bullet"/>
      <w:lvlText w:val=""/>
      <w:lvlJc w:val="left"/>
      <w:pPr>
        <w:ind w:left="2880" w:hanging="360"/>
      </w:pPr>
      <w:rPr>
        <w:rFonts w:ascii="Symbol" w:hAnsi="Symbol" w:hint="default"/>
      </w:rPr>
    </w:lvl>
    <w:lvl w:ilvl="4" w:tplc="BFA21FBC" w:tentative="1">
      <w:start w:val="1"/>
      <w:numFmt w:val="bullet"/>
      <w:lvlText w:val="o"/>
      <w:lvlJc w:val="left"/>
      <w:pPr>
        <w:ind w:left="3600" w:hanging="360"/>
      </w:pPr>
      <w:rPr>
        <w:rFonts w:ascii="Courier New" w:hAnsi="Courier New" w:cs="Courier New" w:hint="default"/>
      </w:rPr>
    </w:lvl>
    <w:lvl w:ilvl="5" w:tplc="E5EAF596" w:tentative="1">
      <w:start w:val="1"/>
      <w:numFmt w:val="bullet"/>
      <w:lvlText w:val=""/>
      <w:lvlJc w:val="left"/>
      <w:pPr>
        <w:ind w:left="4320" w:hanging="360"/>
      </w:pPr>
      <w:rPr>
        <w:rFonts w:ascii="Wingdings" w:hAnsi="Wingdings" w:hint="default"/>
      </w:rPr>
    </w:lvl>
    <w:lvl w:ilvl="6" w:tplc="2FDA3298" w:tentative="1">
      <w:start w:val="1"/>
      <w:numFmt w:val="bullet"/>
      <w:lvlText w:val=""/>
      <w:lvlJc w:val="left"/>
      <w:pPr>
        <w:ind w:left="5040" w:hanging="360"/>
      </w:pPr>
      <w:rPr>
        <w:rFonts w:ascii="Symbol" w:hAnsi="Symbol" w:hint="default"/>
      </w:rPr>
    </w:lvl>
    <w:lvl w:ilvl="7" w:tplc="7FA675F2" w:tentative="1">
      <w:start w:val="1"/>
      <w:numFmt w:val="bullet"/>
      <w:lvlText w:val="o"/>
      <w:lvlJc w:val="left"/>
      <w:pPr>
        <w:ind w:left="5760" w:hanging="360"/>
      </w:pPr>
      <w:rPr>
        <w:rFonts w:ascii="Courier New" w:hAnsi="Courier New" w:cs="Courier New" w:hint="default"/>
      </w:rPr>
    </w:lvl>
    <w:lvl w:ilvl="8" w:tplc="497CA54A" w:tentative="1">
      <w:start w:val="1"/>
      <w:numFmt w:val="bullet"/>
      <w:lvlText w:val=""/>
      <w:lvlJc w:val="left"/>
      <w:pPr>
        <w:ind w:left="6480" w:hanging="360"/>
      </w:pPr>
      <w:rPr>
        <w:rFonts w:ascii="Wingdings" w:hAnsi="Wingdings" w:hint="default"/>
      </w:rPr>
    </w:lvl>
  </w:abstractNum>
  <w:abstractNum w:abstractNumId="16" w15:restartNumberingAfterBreak="0">
    <w:nsid w:val="3A77385D"/>
    <w:multiLevelType w:val="hybridMultilevel"/>
    <w:tmpl w:val="0D20CF72"/>
    <w:lvl w:ilvl="0" w:tplc="E2DA70B2">
      <w:start w:val="1"/>
      <w:numFmt w:val="bullet"/>
      <w:lvlText w:val=""/>
      <w:lvlJc w:val="left"/>
      <w:pPr>
        <w:ind w:left="360" w:hanging="360"/>
      </w:pPr>
      <w:rPr>
        <w:rFonts w:ascii="Symbol" w:hAnsi="Symbol" w:hint="default"/>
      </w:rPr>
    </w:lvl>
    <w:lvl w:ilvl="1" w:tplc="D52A5C2A">
      <w:start w:val="1"/>
      <w:numFmt w:val="bullet"/>
      <w:lvlText w:val=""/>
      <w:lvlJc w:val="left"/>
      <w:pPr>
        <w:ind w:left="1080" w:hanging="360"/>
      </w:pPr>
      <w:rPr>
        <w:rFonts w:ascii="Symbol" w:hAnsi="Symbol" w:hint="default"/>
      </w:rPr>
    </w:lvl>
    <w:lvl w:ilvl="2" w:tplc="44B41F54" w:tentative="1">
      <w:start w:val="1"/>
      <w:numFmt w:val="bullet"/>
      <w:lvlText w:val=""/>
      <w:lvlJc w:val="left"/>
      <w:pPr>
        <w:ind w:left="1800" w:hanging="360"/>
      </w:pPr>
      <w:rPr>
        <w:rFonts w:ascii="Wingdings" w:hAnsi="Wingdings" w:hint="default"/>
      </w:rPr>
    </w:lvl>
    <w:lvl w:ilvl="3" w:tplc="53D44CB6" w:tentative="1">
      <w:start w:val="1"/>
      <w:numFmt w:val="bullet"/>
      <w:lvlText w:val=""/>
      <w:lvlJc w:val="left"/>
      <w:pPr>
        <w:ind w:left="2520" w:hanging="360"/>
      </w:pPr>
      <w:rPr>
        <w:rFonts w:ascii="Symbol" w:hAnsi="Symbol" w:hint="default"/>
      </w:rPr>
    </w:lvl>
    <w:lvl w:ilvl="4" w:tplc="6422C16A" w:tentative="1">
      <w:start w:val="1"/>
      <w:numFmt w:val="bullet"/>
      <w:lvlText w:val="o"/>
      <w:lvlJc w:val="left"/>
      <w:pPr>
        <w:ind w:left="3240" w:hanging="360"/>
      </w:pPr>
      <w:rPr>
        <w:rFonts w:ascii="Courier New" w:hAnsi="Courier New" w:cs="Courier New" w:hint="default"/>
      </w:rPr>
    </w:lvl>
    <w:lvl w:ilvl="5" w:tplc="8F5AE6F8" w:tentative="1">
      <w:start w:val="1"/>
      <w:numFmt w:val="bullet"/>
      <w:lvlText w:val=""/>
      <w:lvlJc w:val="left"/>
      <w:pPr>
        <w:ind w:left="3960" w:hanging="360"/>
      </w:pPr>
      <w:rPr>
        <w:rFonts w:ascii="Wingdings" w:hAnsi="Wingdings" w:hint="default"/>
      </w:rPr>
    </w:lvl>
    <w:lvl w:ilvl="6" w:tplc="458A1D22" w:tentative="1">
      <w:start w:val="1"/>
      <w:numFmt w:val="bullet"/>
      <w:lvlText w:val=""/>
      <w:lvlJc w:val="left"/>
      <w:pPr>
        <w:ind w:left="4680" w:hanging="360"/>
      </w:pPr>
      <w:rPr>
        <w:rFonts w:ascii="Symbol" w:hAnsi="Symbol" w:hint="default"/>
      </w:rPr>
    </w:lvl>
    <w:lvl w:ilvl="7" w:tplc="F1607C04" w:tentative="1">
      <w:start w:val="1"/>
      <w:numFmt w:val="bullet"/>
      <w:lvlText w:val="o"/>
      <w:lvlJc w:val="left"/>
      <w:pPr>
        <w:ind w:left="5400" w:hanging="360"/>
      </w:pPr>
      <w:rPr>
        <w:rFonts w:ascii="Courier New" w:hAnsi="Courier New" w:cs="Courier New" w:hint="default"/>
      </w:rPr>
    </w:lvl>
    <w:lvl w:ilvl="8" w:tplc="379A7760" w:tentative="1">
      <w:start w:val="1"/>
      <w:numFmt w:val="bullet"/>
      <w:lvlText w:val=""/>
      <w:lvlJc w:val="left"/>
      <w:pPr>
        <w:ind w:left="6120" w:hanging="360"/>
      </w:pPr>
      <w:rPr>
        <w:rFonts w:ascii="Wingdings" w:hAnsi="Wingdings" w:hint="default"/>
      </w:rPr>
    </w:lvl>
  </w:abstractNum>
  <w:abstractNum w:abstractNumId="17" w15:restartNumberingAfterBreak="0">
    <w:nsid w:val="444A1A79"/>
    <w:multiLevelType w:val="hybridMultilevel"/>
    <w:tmpl w:val="8B8C1F52"/>
    <w:lvl w:ilvl="0" w:tplc="B4C8E3D6">
      <w:start w:val="1"/>
      <w:numFmt w:val="bullet"/>
      <w:lvlText w:val=""/>
      <w:lvlJc w:val="left"/>
      <w:pPr>
        <w:ind w:left="720" w:hanging="360"/>
      </w:pPr>
      <w:rPr>
        <w:rFonts w:ascii="Symbol" w:hAnsi="Symbol" w:hint="default"/>
      </w:rPr>
    </w:lvl>
    <w:lvl w:ilvl="1" w:tplc="3116653A" w:tentative="1">
      <w:start w:val="1"/>
      <w:numFmt w:val="bullet"/>
      <w:lvlText w:val="o"/>
      <w:lvlJc w:val="left"/>
      <w:pPr>
        <w:ind w:left="1440" w:hanging="360"/>
      </w:pPr>
      <w:rPr>
        <w:rFonts w:ascii="Courier New" w:hAnsi="Courier New" w:cs="Courier New" w:hint="default"/>
      </w:rPr>
    </w:lvl>
    <w:lvl w:ilvl="2" w:tplc="C8F0239E" w:tentative="1">
      <w:start w:val="1"/>
      <w:numFmt w:val="bullet"/>
      <w:lvlText w:val=""/>
      <w:lvlJc w:val="left"/>
      <w:pPr>
        <w:ind w:left="2160" w:hanging="360"/>
      </w:pPr>
      <w:rPr>
        <w:rFonts w:ascii="Wingdings" w:hAnsi="Wingdings" w:hint="default"/>
      </w:rPr>
    </w:lvl>
    <w:lvl w:ilvl="3" w:tplc="EC0C074A" w:tentative="1">
      <w:start w:val="1"/>
      <w:numFmt w:val="bullet"/>
      <w:lvlText w:val=""/>
      <w:lvlJc w:val="left"/>
      <w:pPr>
        <w:ind w:left="2880" w:hanging="360"/>
      </w:pPr>
      <w:rPr>
        <w:rFonts w:ascii="Symbol" w:hAnsi="Symbol" w:hint="default"/>
      </w:rPr>
    </w:lvl>
    <w:lvl w:ilvl="4" w:tplc="0AA6DE62" w:tentative="1">
      <w:start w:val="1"/>
      <w:numFmt w:val="bullet"/>
      <w:lvlText w:val="o"/>
      <w:lvlJc w:val="left"/>
      <w:pPr>
        <w:ind w:left="3600" w:hanging="360"/>
      </w:pPr>
      <w:rPr>
        <w:rFonts w:ascii="Courier New" w:hAnsi="Courier New" w:cs="Courier New" w:hint="default"/>
      </w:rPr>
    </w:lvl>
    <w:lvl w:ilvl="5" w:tplc="D2F49C7E" w:tentative="1">
      <w:start w:val="1"/>
      <w:numFmt w:val="bullet"/>
      <w:lvlText w:val=""/>
      <w:lvlJc w:val="left"/>
      <w:pPr>
        <w:ind w:left="4320" w:hanging="360"/>
      </w:pPr>
      <w:rPr>
        <w:rFonts w:ascii="Wingdings" w:hAnsi="Wingdings" w:hint="default"/>
      </w:rPr>
    </w:lvl>
    <w:lvl w:ilvl="6" w:tplc="2EAABABA" w:tentative="1">
      <w:start w:val="1"/>
      <w:numFmt w:val="bullet"/>
      <w:lvlText w:val=""/>
      <w:lvlJc w:val="left"/>
      <w:pPr>
        <w:ind w:left="5040" w:hanging="360"/>
      </w:pPr>
      <w:rPr>
        <w:rFonts w:ascii="Symbol" w:hAnsi="Symbol" w:hint="default"/>
      </w:rPr>
    </w:lvl>
    <w:lvl w:ilvl="7" w:tplc="03A2AB80" w:tentative="1">
      <w:start w:val="1"/>
      <w:numFmt w:val="bullet"/>
      <w:lvlText w:val="o"/>
      <w:lvlJc w:val="left"/>
      <w:pPr>
        <w:ind w:left="5760" w:hanging="360"/>
      </w:pPr>
      <w:rPr>
        <w:rFonts w:ascii="Courier New" w:hAnsi="Courier New" w:cs="Courier New" w:hint="default"/>
      </w:rPr>
    </w:lvl>
    <w:lvl w:ilvl="8" w:tplc="E4D0978E" w:tentative="1">
      <w:start w:val="1"/>
      <w:numFmt w:val="bullet"/>
      <w:lvlText w:val=""/>
      <w:lvlJc w:val="left"/>
      <w:pPr>
        <w:ind w:left="6480" w:hanging="360"/>
      </w:pPr>
      <w:rPr>
        <w:rFonts w:ascii="Wingdings" w:hAnsi="Wingdings" w:hint="default"/>
      </w:rPr>
    </w:lvl>
  </w:abstractNum>
  <w:abstractNum w:abstractNumId="18" w15:restartNumberingAfterBreak="0">
    <w:nsid w:val="495E5510"/>
    <w:multiLevelType w:val="hybridMultilevel"/>
    <w:tmpl w:val="17124F12"/>
    <w:lvl w:ilvl="0" w:tplc="8EA864E4">
      <w:start w:val="1"/>
      <w:numFmt w:val="bullet"/>
      <w:lvlText w:val=""/>
      <w:lvlJc w:val="left"/>
      <w:pPr>
        <w:ind w:left="784" w:hanging="360"/>
      </w:pPr>
      <w:rPr>
        <w:rFonts w:ascii="Symbol" w:hAnsi="Symbol" w:hint="default"/>
      </w:rPr>
    </w:lvl>
    <w:lvl w:ilvl="1" w:tplc="EA763416" w:tentative="1">
      <w:start w:val="1"/>
      <w:numFmt w:val="bullet"/>
      <w:lvlText w:val="o"/>
      <w:lvlJc w:val="left"/>
      <w:pPr>
        <w:ind w:left="1504" w:hanging="360"/>
      </w:pPr>
      <w:rPr>
        <w:rFonts w:ascii="Courier New" w:hAnsi="Courier New" w:cs="Courier New" w:hint="default"/>
      </w:rPr>
    </w:lvl>
    <w:lvl w:ilvl="2" w:tplc="77FA2DD0" w:tentative="1">
      <w:start w:val="1"/>
      <w:numFmt w:val="bullet"/>
      <w:lvlText w:val=""/>
      <w:lvlJc w:val="left"/>
      <w:pPr>
        <w:ind w:left="2224" w:hanging="360"/>
      </w:pPr>
      <w:rPr>
        <w:rFonts w:ascii="Wingdings" w:hAnsi="Wingdings" w:hint="default"/>
      </w:rPr>
    </w:lvl>
    <w:lvl w:ilvl="3" w:tplc="F33864BE" w:tentative="1">
      <w:start w:val="1"/>
      <w:numFmt w:val="bullet"/>
      <w:lvlText w:val=""/>
      <w:lvlJc w:val="left"/>
      <w:pPr>
        <w:ind w:left="2944" w:hanging="360"/>
      </w:pPr>
      <w:rPr>
        <w:rFonts w:ascii="Symbol" w:hAnsi="Symbol" w:hint="default"/>
      </w:rPr>
    </w:lvl>
    <w:lvl w:ilvl="4" w:tplc="240C49DA" w:tentative="1">
      <w:start w:val="1"/>
      <w:numFmt w:val="bullet"/>
      <w:lvlText w:val="o"/>
      <w:lvlJc w:val="left"/>
      <w:pPr>
        <w:ind w:left="3664" w:hanging="360"/>
      </w:pPr>
      <w:rPr>
        <w:rFonts w:ascii="Courier New" w:hAnsi="Courier New" w:cs="Courier New" w:hint="default"/>
      </w:rPr>
    </w:lvl>
    <w:lvl w:ilvl="5" w:tplc="BBA2EFF8" w:tentative="1">
      <w:start w:val="1"/>
      <w:numFmt w:val="bullet"/>
      <w:lvlText w:val=""/>
      <w:lvlJc w:val="left"/>
      <w:pPr>
        <w:ind w:left="4384" w:hanging="360"/>
      </w:pPr>
      <w:rPr>
        <w:rFonts w:ascii="Wingdings" w:hAnsi="Wingdings" w:hint="default"/>
      </w:rPr>
    </w:lvl>
    <w:lvl w:ilvl="6" w:tplc="9A7860BE" w:tentative="1">
      <w:start w:val="1"/>
      <w:numFmt w:val="bullet"/>
      <w:lvlText w:val=""/>
      <w:lvlJc w:val="left"/>
      <w:pPr>
        <w:ind w:left="5104" w:hanging="360"/>
      </w:pPr>
      <w:rPr>
        <w:rFonts w:ascii="Symbol" w:hAnsi="Symbol" w:hint="default"/>
      </w:rPr>
    </w:lvl>
    <w:lvl w:ilvl="7" w:tplc="CD165E2C" w:tentative="1">
      <w:start w:val="1"/>
      <w:numFmt w:val="bullet"/>
      <w:lvlText w:val="o"/>
      <w:lvlJc w:val="left"/>
      <w:pPr>
        <w:ind w:left="5824" w:hanging="360"/>
      </w:pPr>
      <w:rPr>
        <w:rFonts w:ascii="Courier New" w:hAnsi="Courier New" w:cs="Courier New" w:hint="default"/>
      </w:rPr>
    </w:lvl>
    <w:lvl w:ilvl="8" w:tplc="4B8ED56E" w:tentative="1">
      <w:start w:val="1"/>
      <w:numFmt w:val="bullet"/>
      <w:lvlText w:val=""/>
      <w:lvlJc w:val="left"/>
      <w:pPr>
        <w:ind w:left="6544" w:hanging="360"/>
      </w:pPr>
      <w:rPr>
        <w:rFonts w:ascii="Wingdings" w:hAnsi="Wingdings" w:hint="default"/>
      </w:rPr>
    </w:lvl>
  </w:abstractNum>
  <w:abstractNum w:abstractNumId="19" w15:restartNumberingAfterBreak="0">
    <w:nsid w:val="53884B7E"/>
    <w:multiLevelType w:val="hybridMultilevel"/>
    <w:tmpl w:val="E7600086"/>
    <w:lvl w:ilvl="0" w:tplc="A242525E">
      <w:start w:val="1"/>
      <w:numFmt w:val="bullet"/>
      <w:lvlText w:val=""/>
      <w:lvlJc w:val="left"/>
      <w:pPr>
        <w:ind w:left="720" w:hanging="360"/>
      </w:pPr>
      <w:rPr>
        <w:rFonts w:ascii="Wingdings" w:hAnsi="Wingdings" w:hint="default"/>
      </w:rPr>
    </w:lvl>
    <w:lvl w:ilvl="1" w:tplc="49964C44" w:tentative="1">
      <w:start w:val="1"/>
      <w:numFmt w:val="bullet"/>
      <w:lvlText w:val="o"/>
      <w:lvlJc w:val="left"/>
      <w:pPr>
        <w:ind w:left="1440" w:hanging="360"/>
      </w:pPr>
      <w:rPr>
        <w:rFonts w:ascii="Courier New" w:hAnsi="Courier New" w:cs="Courier New" w:hint="default"/>
      </w:rPr>
    </w:lvl>
    <w:lvl w:ilvl="2" w:tplc="2FE244C4" w:tentative="1">
      <w:start w:val="1"/>
      <w:numFmt w:val="bullet"/>
      <w:lvlText w:val=""/>
      <w:lvlJc w:val="left"/>
      <w:pPr>
        <w:ind w:left="2160" w:hanging="360"/>
      </w:pPr>
      <w:rPr>
        <w:rFonts w:ascii="Wingdings" w:hAnsi="Wingdings" w:hint="default"/>
      </w:rPr>
    </w:lvl>
    <w:lvl w:ilvl="3" w:tplc="7F60EA66" w:tentative="1">
      <w:start w:val="1"/>
      <w:numFmt w:val="bullet"/>
      <w:lvlText w:val=""/>
      <w:lvlJc w:val="left"/>
      <w:pPr>
        <w:ind w:left="2880" w:hanging="360"/>
      </w:pPr>
      <w:rPr>
        <w:rFonts w:ascii="Symbol" w:hAnsi="Symbol" w:hint="default"/>
      </w:rPr>
    </w:lvl>
    <w:lvl w:ilvl="4" w:tplc="F0C42DDC" w:tentative="1">
      <w:start w:val="1"/>
      <w:numFmt w:val="bullet"/>
      <w:lvlText w:val="o"/>
      <w:lvlJc w:val="left"/>
      <w:pPr>
        <w:ind w:left="3600" w:hanging="360"/>
      </w:pPr>
      <w:rPr>
        <w:rFonts w:ascii="Courier New" w:hAnsi="Courier New" w:cs="Courier New" w:hint="default"/>
      </w:rPr>
    </w:lvl>
    <w:lvl w:ilvl="5" w:tplc="CF48B8EA" w:tentative="1">
      <w:start w:val="1"/>
      <w:numFmt w:val="bullet"/>
      <w:lvlText w:val=""/>
      <w:lvlJc w:val="left"/>
      <w:pPr>
        <w:ind w:left="4320" w:hanging="360"/>
      </w:pPr>
      <w:rPr>
        <w:rFonts w:ascii="Wingdings" w:hAnsi="Wingdings" w:hint="default"/>
      </w:rPr>
    </w:lvl>
    <w:lvl w:ilvl="6" w:tplc="757229F0" w:tentative="1">
      <w:start w:val="1"/>
      <w:numFmt w:val="bullet"/>
      <w:lvlText w:val=""/>
      <w:lvlJc w:val="left"/>
      <w:pPr>
        <w:ind w:left="5040" w:hanging="360"/>
      </w:pPr>
      <w:rPr>
        <w:rFonts w:ascii="Symbol" w:hAnsi="Symbol" w:hint="default"/>
      </w:rPr>
    </w:lvl>
    <w:lvl w:ilvl="7" w:tplc="3B7C7C0E" w:tentative="1">
      <w:start w:val="1"/>
      <w:numFmt w:val="bullet"/>
      <w:lvlText w:val="o"/>
      <w:lvlJc w:val="left"/>
      <w:pPr>
        <w:ind w:left="5760" w:hanging="360"/>
      </w:pPr>
      <w:rPr>
        <w:rFonts w:ascii="Courier New" w:hAnsi="Courier New" w:cs="Courier New" w:hint="default"/>
      </w:rPr>
    </w:lvl>
    <w:lvl w:ilvl="8" w:tplc="916A2726" w:tentative="1">
      <w:start w:val="1"/>
      <w:numFmt w:val="bullet"/>
      <w:lvlText w:val=""/>
      <w:lvlJc w:val="left"/>
      <w:pPr>
        <w:ind w:left="6480" w:hanging="360"/>
      </w:pPr>
      <w:rPr>
        <w:rFonts w:ascii="Wingdings" w:hAnsi="Wingdings" w:hint="default"/>
      </w:rPr>
    </w:lvl>
  </w:abstractNum>
  <w:abstractNum w:abstractNumId="20" w15:restartNumberingAfterBreak="0">
    <w:nsid w:val="59FC6CF0"/>
    <w:multiLevelType w:val="hybridMultilevel"/>
    <w:tmpl w:val="2760D576"/>
    <w:lvl w:ilvl="0" w:tplc="87ECF29A">
      <w:start w:val="1"/>
      <w:numFmt w:val="bullet"/>
      <w:lvlText w:val=""/>
      <w:lvlJc w:val="left"/>
      <w:pPr>
        <w:ind w:left="720" w:hanging="360"/>
      </w:pPr>
      <w:rPr>
        <w:rFonts w:ascii="Symbol" w:hAnsi="Symbol" w:hint="default"/>
      </w:rPr>
    </w:lvl>
    <w:lvl w:ilvl="1" w:tplc="B93A5EEC" w:tentative="1">
      <w:start w:val="1"/>
      <w:numFmt w:val="bullet"/>
      <w:lvlText w:val="o"/>
      <w:lvlJc w:val="left"/>
      <w:pPr>
        <w:ind w:left="1440" w:hanging="360"/>
      </w:pPr>
      <w:rPr>
        <w:rFonts w:ascii="Courier New" w:hAnsi="Courier New" w:cs="Courier New" w:hint="default"/>
      </w:rPr>
    </w:lvl>
    <w:lvl w:ilvl="2" w:tplc="E58266C4" w:tentative="1">
      <w:start w:val="1"/>
      <w:numFmt w:val="bullet"/>
      <w:lvlText w:val=""/>
      <w:lvlJc w:val="left"/>
      <w:pPr>
        <w:ind w:left="2160" w:hanging="360"/>
      </w:pPr>
      <w:rPr>
        <w:rFonts w:ascii="Wingdings" w:hAnsi="Wingdings" w:hint="default"/>
      </w:rPr>
    </w:lvl>
    <w:lvl w:ilvl="3" w:tplc="EBC6C064" w:tentative="1">
      <w:start w:val="1"/>
      <w:numFmt w:val="bullet"/>
      <w:lvlText w:val=""/>
      <w:lvlJc w:val="left"/>
      <w:pPr>
        <w:ind w:left="2880" w:hanging="360"/>
      </w:pPr>
      <w:rPr>
        <w:rFonts w:ascii="Symbol" w:hAnsi="Symbol" w:hint="default"/>
      </w:rPr>
    </w:lvl>
    <w:lvl w:ilvl="4" w:tplc="722CA670" w:tentative="1">
      <w:start w:val="1"/>
      <w:numFmt w:val="bullet"/>
      <w:lvlText w:val="o"/>
      <w:lvlJc w:val="left"/>
      <w:pPr>
        <w:ind w:left="3600" w:hanging="360"/>
      </w:pPr>
      <w:rPr>
        <w:rFonts w:ascii="Courier New" w:hAnsi="Courier New" w:cs="Courier New" w:hint="default"/>
      </w:rPr>
    </w:lvl>
    <w:lvl w:ilvl="5" w:tplc="B6BA8D7E" w:tentative="1">
      <w:start w:val="1"/>
      <w:numFmt w:val="bullet"/>
      <w:lvlText w:val=""/>
      <w:lvlJc w:val="left"/>
      <w:pPr>
        <w:ind w:left="4320" w:hanging="360"/>
      </w:pPr>
      <w:rPr>
        <w:rFonts w:ascii="Wingdings" w:hAnsi="Wingdings" w:hint="default"/>
      </w:rPr>
    </w:lvl>
    <w:lvl w:ilvl="6" w:tplc="91C22FE4" w:tentative="1">
      <w:start w:val="1"/>
      <w:numFmt w:val="bullet"/>
      <w:lvlText w:val=""/>
      <w:lvlJc w:val="left"/>
      <w:pPr>
        <w:ind w:left="5040" w:hanging="360"/>
      </w:pPr>
      <w:rPr>
        <w:rFonts w:ascii="Symbol" w:hAnsi="Symbol" w:hint="default"/>
      </w:rPr>
    </w:lvl>
    <w:lvl w:ilvl="7" w:tplc="93605C24" w:tentative="1">
      <w:start w:val="1"/>
      <w:numFmt w:val="bullet"/>
      <w:lvlText w:val="o"/>
      <w:lvlJc w:val="left"/>
      <w:pPr>
        <w:ind w:left="5760" w:hanging="360"/>
      </w:pPr>
      <w:rPr>
        <w:rFonts w:ascii="Courier New" w:hAnsi="Courier New" w:cs="Courier New" w:hint="default"/>
      </w:rPr>
    </w:lvl>
    <w:lvl w:ilvl="8" w:tplc="39B08740" w:tentative="1">
      <w:start w:val="1"/>
      <w:numFmt w:val="bullet"/>
      <w:lvlText w:val=""/>
      <w:lvlJc w:val="left"/>
      <w:pPr>
        <w:ind w:left="6480" w:hanging="360"/>
      </w:pPr>
      <w:rPr>
        <w:rFonts w:ascii="Wingdings" w:hAnsi="Wingdings" w:hint="default"/>
      </w:rPr>
    </w:lvl>
  </w:abstractNum>
  <w:abstractNum w:abstractNumId="21" w15:restartNumberingAfterBreak="0">
    <w:nsid w:val="60F97227"/>
    <w:multiLevelType w:val="hybridMultilevel"/>
    <w:tmpl w:val="1A78CE56"/>
    <w:lvl w:ilvl="0" w:tplc="1FD48054">
      <w:start w:val="1"/>
      <w:numFmt w:val="bullet"/>
      <w:lvlText w:val=""/>
      <w:lvlJc w:val="left"/>
      <w:pPr>
        <w:ind w:left="720" w:hanging="360"/>
      </w:pPr>
      <w:rPr>
        <w:rFonts w:ascii="Symbol" w:hAnsi="Symbol" w:hint="default"/>
      </w:rPr>
    </w:lvl>
    <w:lvl w:ilvl="1" w:tplc="A822D2A2" w:tentative="1">
      <w:start w:val="1"/>
      <w:numFmt w:val="bullet"/>
      <w:lvlText w:val="o"/>
      <w:lvlJc w:val="left"/>
      <w:pPr>
        <w:ind w:left="1440" w:hanging="360"/>
      </w:pPr>
      <w:rPr>
        <w:rFonts w:ascii="Courier New" w:hAnsi="Courier New" w:cs="Courier New" w:hint="default"/>
      </w:rPr>
    </w:lvl>
    <w:lvl w:ilvl="2" w:tplc="3ACE6EC0" w:tentative="1">
      <w:start w:val="1"/>
      <w:numFmt w:val="bullet"/>
      <w:lvlText w:val=""/>
      <w:lvlJc w:val="left"/>
      <w:pPr>
        <w:ind w:left="2160" w:hanging="360"/>
      </w:pPr>
      <w:rPr>
        <w:rFonts w:ascii="Wingdings" w:hAnsi="Wingdings" w:hint="default"/>
      </w:rPr>
    </w:lvl>
    <w:lvl w:ilvl="3" w:tplc="3BB63632" w:tentative="1">
      <w:start w:val="1"/>
      <w:numFmt w:val="bullet"/>
      <w:lvlText w:val=""/>
      <w:lvlJc w:val="left"/>
      <w:pPr>
        <w:ind w:left="2880" w:hanging="360"/>
      </w:pPr>
      <w:rPr>
        <w:rFonts w:ascii="Symbol" w:hAnsi="Symbol" w:hint="default"/>
      </w:rPr>
    </w:lvl>
    <w:lvl w:ilvl="4" w:tplc="94BC68CC" w:tentative="1">
      <w:start w:val="1"/>
      <w:numFmt w:val="bullet"/>
      <w:lvlText w:val="o"/>
      <w:lvlJc w:val="left"/>
      <w:pPr>
        <w:ind w:left="3600" w:hanging="360"/>
      </w:pPr>
      <w:rPr>
        <w:rFonts w:ascii="Courier New" w:hAnsi="Courier New" w:cs="Courier New" w:hint="default"/>
      </w:rPr>
    </w:lvl>
    <w:lvl w:ilvl="5" w:tplc="BE50967C" w:tentative="1">
      <w:start w:val="1"/>
      <w:numFmt w:val="bullet"/>
      <w:lvlText w:val=""/>
      <w:lvlJc w:val="left"/>
      <w:pPr>
        <w:ind w:left="4320" w:hanging="360"/>
      </w:pPr>
      <w:rPr>
        <w:rFonts w:ascii="Wingdings" w:hAnsi="Wingdings" w:hint="default"/>
      </w:rPr>
    </w:lvl>
    <w:lvl w:ilvl="6" w:tplc="B5B6792E" w:tentative="1">
      <w:start w:val="1"/>
      <w:numFmt w:val="bullet"/>
      <w:lvlText w:val=""/>
      <w:lvlJc w:val="left"/>
      <w:pPr>
        <w:ind w:left="5040" w:hanging="360"/>
      </w:pPr>
      <w:rPr>
        <w:rFonts w:ascii="Symbol" w:hAnsi="Symbol" w:hint="default"/>
      </w:rPr>
    </w:lvl>
    <w:lvl w:ilvl="7" w:tplc="3C8AFA76" w:tentative="1">
      <w:start w:val="1"/>
      <w:numFmt w:val="bullet"/>
      <w:lvlText w:val="o"/>
      <w:lvlJc w:val="left"/>
      <w:pPr>
        <w:ind w:left="5760" w:hanging="360"/>
      </w:pPr>
      <w:rPr>
        <w:rFonts w:ascii="Courier New" w:hAnsi="Courier New" w:cs="Courier New" w:hint="default"/>
      </w:rPr>
    </w:lvl>
    <w:lvl w:ilvl="8" w:tplc="0CE279B0" w:tentative="1">
      <w:start w:val="1"/>
      <w:numFmt w:val="bullet"/>
      <w:lvlText w:val=""/>
      <w:lvlJc w:val="left"/>
      <w:pPr>
        <w:ind w:left="6480" w:hanging="360"/>
      </w:pPr>
      <w:rPr>
        <w:rFonts w:ascii="Wingdings" w:hAnsi="Wingdings" w:hint="default"/>
      </w:rPr>
    </w:lvl>
  </w:abstractNum>
  <w:abstractNum w:abstractNumId="22" w15:restartNumberingAfterBreak="0">
    <w:nsid w:val="62CE42E1"/>
    <w:multiLevelType w:val="multilevel"/>
    <w:tmpl w:val="134C99F2"/>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AC320F"/>
    <w:multiLevelType w:val="hybridMultilevel"/>
    <w:tmpl w:val="72AEDDEC"/>
    <w:lvl w:ilvl="0" w:tplc="6A1ACF4A">
      <w:start w:val="1"/>
      <w:numFmt w:val="bullet"/>
      <w:lvlText w:val=""/>
      <w:lvlJc w:val="left"/>
      <w:pPr>
        <w:ind w:left="720" w:hanging="360"/>
      </w:pPr>
      <w:rPr>
        <w:rFonts w:ascii="Symbol" w:hAnsi="Symbol" w:hint="default"/>
      </w:rPr>
    </w:lvl>
    <w:lvl w:ilvl="1" w:tplc="070A86BC" w:tentative="1">
      <w:start w:val="1"/>
      <w:numFmt w:val="bullet"/>
      <w:lvlText w:val="o"/>
      <w:lvlJc w:val="left"/>
      <w:pPr>
        <w:ind w:left="1440" w:hanging="360"/>
      </w:pPr>
      <w:rPr>
        <w:rFonts w:ascii="Courier New" w:hAnsi="Courier New" w:cs="Courier New" w:hint="default"/>
      </w:rPr>
    </w:lvl>
    <w:lvl w:ilvl="2" w:tplc="673E4AD8" w:tentative="1">
      <w:start w:val="1"/>
      <w:numFmt w:val="bullet"/>
      <w:lvlText w:val=""/>
      <w:lvlJc w:val="left"/>
      <w:pPr>
        <w:ind w:left="2160" w:hanging="360"/>
      </w:pPr>
      <w:rPr>
        <w:rFonts w:ascii="Wingdings" w:hAnsi="Wingdings" w:hint="default"/>
      </w:rPr>
    </w:lvl>
    <w:lvl w:ilvl="3" w:tplc="97B43F2A" w:tentative="1">
      <w:start w:val="1"/>
      <w:numFmt w:val="bullet"/>
      <w:lvlText w:val=""/>
      <w:lvlJc w:val="left"/>
      <w:pPr>
        <w:ind w:left="2880" w:hanging="360"/>
      </w:pPr>
      <w:rPr>
        <w:rFonts w:ascii="Symbol" w:hAnsi="Symbol" w:hint="default"/>
      </w:rPr>
    </w:lvl>
    <w:lvl w:ilvl="4" w:tplc="7FBA9F38" w:tentative="1">
      <w:start w:val="1"/>
      <w:numFmt w:val="bullet"/>
      <w:lvlText w:val="o"/>
      <w:lvlJc w:val="left"/>
      <w:pPr>
        <w:ind w:left="3600" w:hanging="360"/>
      </w:pPr>
      <w:rPr>
        <w:rFonts w:ascii="Courier New" w:hAnsi="Courier New" w:cs="Courier New" w:hint="default"/>
      </w:rPr>
    </w:lvl>
    <w:lvl w:ilvl="5" w:tplc="9878994C" w:tentative="1">
      <w:start w:val="1"/>
      <w:numFmt w:val="bullet"/>
      <w:lvlText w:val=""/>
      <w:lvlJc w:val="left"/>
      <w:pPr>
        <w:ind w:left="4320" w:hanging="360"/>
      </w:pPr>
      <w:rPr>
        <w:rFonts w:ascii="Wingdings" w:hAnsi="Wingdings" w:hint="default"/>
      </w:rPr>
    </w:lvl>
    <w:lvl w:ilvl="6" w:tplc="7D244614" w:tentative="1">
      <w:start w:val="1"/>
      <w:numFmt w:val="bullet"/>
      <w:lvlText w:val=""/>
      <w:lvlJc w:val="left"/>
      <w:pPr>
        <w:ind w:left="5040" w:hanging="360"/>
      </w:pPr>
      <w:rPr>
        <w:rFonts w:ascii="Symbol" w:hAnsi="Symbol" w:hint="default"/>
      </w:rPr>
    </w:lvl>
    <w:lvl w:ilvl="7" w:tplc="EF30A4EA" w:tentative="1">
      <w:start w:val="1"/>
      <w:numFmt w:val="bullet"/>
      <w:lvlText w:val="o"/>
      <w:lvlJc w:val="left"/>
      <w:pPr>
        <w:ind w:left="5760" w:hanging="360"/>
      </w:pPr>
      <w:rPr>
        <w:rFonts w:ascii="Courier New" w:hAnsi="Courier New" w:cs="Courier New" w:hint="default"/>
      </w:rPr>
    </w:lvl>
    <w:lvl w:ilvl="8" w:tplc="3FA06F42" w:tentative="1">
      <w:start w:val="1"/>
      <w:numFmt w:val="bullet"/>
      <w:lvlText w:val=""/>
      <w:lvlJc w:val="left"/>
      <w:pPr>
        <w:ind w:left="6480" w:hanging="360"/>
      </w:pPr>
      <w:rPr>
        <w:rFonts w:ascii="Wingdings" w:hAnsi="Wingdings" w:hint="default"/>
      </w:rPr>
    </w:lvl>
  </w:abstractNum>
  <w:abstractNum w:abstractNumId="24" w15:restartNumberingAfterBreak="0">
    <w:nsid w:val="72C83BAC"/>
    <w:multiLevelType w:val="hybridMultilevel"/>
    <w:tmpl w:val="043E34EE"/>
    <w:lvl w:ilvl="0" w:tplc="53A08F88">
      <w:start w:val="1"/>
      <w:numFmt w:val="bullet"/>
      <w:lvlText w:val=""/>
      <w:lvlJc w:val="left"/>
      <w:pPr>
        <w:ind w:left="790" w:hanging="360"/>
      </w:pPr>
      <w:rPr>
        <w:rFonts w:ascii="Symbol" w:hAnsi="Symbol" w:hint="default"/>
      </w:rPr>
    </w:lvl>
    <w:lvl w:ilvl="1" w:tplc="F8E02CB6" w:tentative="1">
      <w:start w:val="1"/>
      <w:numFmt w:val="bullet"/>
      <w:lvlText w:val="o"/>
      <w:lvlJc w:val="left"/>
      <w:pPr>
        <w:ind w:left="1510" w:hanging="360"/>
      </w:pPr>
      <w:rPr>
        <w:rFonts w:ascii="Courier New" w:hAnsi="Courier New" w:cs="Courier New" w:hint="default"/>
      </w:rPr>
    </w:lvl>
    <w:lvl w:ilvl="2" w:tplc="C420AFBE" w:tentative="1">
      <w:start w:val="1"/>
      <w:numFmt w:val="bullet"/>
      <w:lvlText w:val=""/>
      <w:lvlJc w:val="left"/>
      <w:pPr>
        <w:ind w:left="2230" w:hanging="360"/>
      </w:pPr>
      <w:rPr>
        <w:rFonts w:ascii="Wingdings" w:hAnsi="Wingdings" w:hint="default"/>
      </w:rPr>
    </w:lvl>
    <w:lvl w:ilvl="3" w:tplc="96523758" w:tentative="1">
      <w:start w:val="1"/>
      <w:numFmt w:val="bullet"/>
      <w:lvlText w:val=""/>
      <w:lvlJc w:val="left"/>
      <w:pPr>
        <w:ind w:left="2950" w:hanging="360"/>
      </w:pPr>
      <w:rPr>
        <w:rFonts w:ascii="Symbol" w:hAnsi="Symbol" w:hint="default"/>
      </w:rPr>
    </w:lvl>
    <w:lvl w:ilvl="4" w:tplc="AF3ADAD6" w:tentative="1">
      <w:start w:val="1"/>
      <w:numFmt w:val="bullet"/>
      <w:lvlText w:val="o"/>
      <w:lvlJc w:val="left"/>
      <w:pPr>
        <w:ind w:left="3670" w:hanging="360"/>
      </w:pPr>
      <w:rPr>
        <w:rFonts w:ascii="Courier New" w:hAnsi="Courier New" w:cs="Courier New" w:hint="default"/>
      </w:rPr>
    </w:lvl>
    <w:lvl w:ilvl="5" w:tplc="CCC8A19A" w:tentative="1">
      <w:start w:val="1"/>
      <w:numFmt w:val="bullet"/>
      <w:lvlText w:val=""/>
      <w:lvlJc w:val="left"/>
      <w:pPr>
        <w:ind w:left="4390" w:hanging="360"/>
      </w:pPr>
      <w:rPr>
        <w:rFonts w:ascii="Wingdings" w:hAnsi="Wingdings" w:hint="default"/>
      </w:rPr>
    </w:lvl>
    <w:lvl w:ilvl="6" w:tplc="0010E234" w:tentative="1">
      <w:start w:val="1"/>
      <w:numFmt w:val="bullet"/>
      <w:lvlText w:val=""/>
      <w:lvlJc w:val="left"/>
      <w:pPr>
        <w:ind w:left="5110" w:hanging="360"/>
      </w:pPr>
      <w:rPr>
        <w:rFonts w:ascii="Symbol" w:hAnsi="Symbol" w:hint="default"/>
      </w:rPr>
    </w:lvl>
    <w:lvl w:ilvl="7" w:tplc="6ED4136A" w:tentative="1">
      <w:start w:val="1"/>
      <w:numFmt w:val="bullet"/>
      <w:lvlText w:val="o"/>
      <w:lvlJc w:val="left"/>
      <w:pPr>
        <w:ind w:left="5830" w:hanging="360"/>
      </w:pPr>
      <w:rPr>
        <w:rFonts w:ascii="Courier New" w:hAnsi="Courier New" w:cs="Courier New" w:hint="default"/>
      </w:rPr>
    </w:lvl>
    <w:lvl w:ilvl="8" w:tplc="1B92EEEA" w:tentative="1">
      <w:start w:val="1"/>
      <w:numFmt w:val="bullet"/>
      <w:lvlText w:val=""/>
      <w:lvlJc w:val="left"/>
      <w:pPr>
        <w:ind w:left="6550" w:hanging="360"/>
      </w:pPr>
      <w:rPr>
        <w:rFonts w:ascii="Wingdings" w:hAnsi="Wingdings" w:hint="default"/>
      </w:rPr>
    </w:lvl>
  </w:abstractNum>
  <w:abstractNum w:abstractNumId="25" w15:restartNumberingAfterBreak="0">
    <w:nsid w:val="762A6F30"/>
    <w:multiLevelType w:val="hybridMultilevel"/>
    <w:tmpl w:val="AABC5936"/>
    <w:lvl w:ilvl="0" w:tplc="0A6AC494">
      <w:start w:val="1"/>
      <w:numFmt w:val="bullet"/>
      <w:lvlText w:val=""/>
      <w:lvlJc w:val="left"/>
      <w:pPr>
        <w:ind w:left="790" w:hanging="360"/>
      </w:pPr>
      <w:rPr>
        <w:rFonts w:ascii="Symbol" w:hAnsi="Symbol" w:hint="default"/>
      </w:rPr>
    </w:lvl>
    <w:lvl w:ilvl="1" w:tplc="DBC81AF8" w:tentative="1">
      <w:start w:val="1"/>
      <w:numFmt w:val="bullet"/>
      <w:lvlText w:val="o"/>
      <w:lvlJc w:val="left"/>
      <w:pPr>
        <w:ind w:left="1510" w:hanging="360"/>
      </w:pPr>
      <w:rPr>
        <w:rFonts w:ascii="Courier New" w:hAnsi="Courier New" w:cs="Courier New" w:hint="default"/>
      </w:rPr>
    </w:lvl>
    <w:lvl w:ilvl="2" w:tplc="FD703796" w:tentative="1">
      <w:start w:val="1"/>
      <w:numFmt w:val="bullet"/>
      <w:lvlText w:val=""/>
      <w:lvlJc w:val="left"/>
      <w:pPr>
        <w:ind w:left="2230" w:hanging="360"/>
      </w:pPr>
      <w:rPr>
        <w:rFonts w:ascii="Wingdings" w:hAnsi="Wingdings" w:hint="default"/>
      </w:rPr>
    </w:lvl>
    <w:lvl w:ilvl="3" w:tplc="0666DD66" w:tentative="1">
      <w:start w:val="1"/>
      <w:numFmt w:val="bullet"/>
      <w:lvlText w:val=""/>
      <w:lvlJc w:val="left"/>
      <w:pPr>
        <w:ind w:left="2950" w:hanging="360"/>
      </w:pPr>
      <w:rPr>
        <w:rFonts w:ascii="Symbol" w:hAnsi="Symbol" w:hint="default"/>
      </w:rPr>
    </w:lvl>
    <w:lvl w:ilvl="4" w:tplc="51046D80" w:tentative="1">
      <w:start w:val="1"/>
      <w:numFmt w:val="bullet"/>
      <w:lvlText w:val="o"/>
      <w:lvlJc w:val="left"/>
      <w:pPr>
        <w:ind w:left="3670" w:hanging="360"/>
      </w:pPr>
      <w:rPr>
        <w:rFonts w:ascii="Courier New" w:hAnsi="Courier New" w:cs="Courier New" w:hint="default"/>
      </w:rPr>
    </w:lvl>
    <w:lvl w:ilvl="5" w:tplc="4004235C" w:tentative="1">
      <w:start w:val="1"/>
      <w:numFmt w:val="bullet"/>
      <w:lvlText w:val=""/>
      <w:lvlJc w:val="left"/>
      <w:pPr>
        <w:ind w:left="4390" w:hanging="360"/>
      </w:pPr>
      <w:rPr>
        <w:rFonts w:ascii="Wingdings" w:hAnsi="Wingdings" w:hint="default"/>
      </w:rPr>
    </w:lvl>
    <w:lvl w:ilvl="6" w:tplc="E5046D66" w:tentative="1">
      <w:start w:val="1"/>
      <w:numFmt w:val="bullet"/>
      <w:lvlText w:val=""/>
      <w:lvlJc w:val="left"/>
      <w:pPr>
        <w:ind w:left="5110" w:hanging="360"/>
      </w:pPr>
      <w:rPr>
        <w:rFonts w:ascii="Symbol" w:hAnsi="Symbol" w:hint="default"/>
      </w:rPr>
    </w:lvl>
    <w:lvl w:ilvl="7" w:tplc="4958332C" w:tentative="1">
      <w:start w:val="1"/>
      <w:numFmt w:val="bullet"/>
      <w:lvlText w:val="o"/>
      <w:lvlJc w:val="left"/>
      <w:pPr>
        <w:ind w:left="5830" w:hanging="360"/>
      </w:pPr>
      <w:rPr>
        <w:rFonts w:ascii="Courier New" w:hAnsi="Courier New" w:cs="Courier New" w:hint="default"/>
      </w:rPr>
    </w:lvl>
    <w:lvl w:ilvl="8" w:tplc="84FA1022" w:tentative="1">
      <w:start w:val="1"/>
      <w:numFmt w:val="bullet"/>
      <w:lvlText w:val=""/>
      <w:lvlJc w:val="left"/>
      <w:pPr>
        <w:ind w:left="6550" w:hanging="360"/>
      </w:pPr>
      <w:rPr>
        <w:rFonts w:ascii="Wingdings" w:hAnsi="Wingdings" w:hint="default"/>
      </w:rPr>
    </w:lvl>
  </w:abstractNum>
  <w:abstractNum w:abstractNumId="26" w15:restartNumberingAfterBreak="0">
    <w:nsid w:val="7D18634F"/>
    <w:multiLevelType w:val="hybridMultilevel"/>
    <w:tmpl w:val="493A9DC2"/>
    <w:lvl w:ilvl="0" w:tplc="922E7E2A">
      <w:start w:val="1"/>
      <w:numFmt w:val="bullet"/>
      <w:lvlText w:val=""/>
      <w:lvlJc w:val="left"/>
      <w:pPr>
        <w:ind w:left="720" w:hanging="360"/>
      </w:pPr>
      <w:rPr>
        <w:rFonts w:ascii="Symbol" w:hAnsi="Symbol" w:hint="default"/>
      </w:rPr>
    </w:lvl>
    <w:lvl w:ilvl="1" w:tplc="9F5E8620" w:tentative="1">
      <w:start w:val="1"/>
      <w:numFmt w:val="bullet"/>
      <w:lvlText w:val="o"/>
      <w:lvlJc w:val="left"/>
      <w:pPr>
        <w:ind w:left="1440" w:hanging="360"/>
      </w:pPr>
      <w:rPr>
        <w:rFonts w:ascii="Courier New" w:hAnsi="Courier New" w:cs="Courier New" w:hint="default"/>
      </w:rPr>
    </w:lvl>
    <w:lvl w:ilvl="2" w:tplc="F10AA474" w:tentative="1">
      <w:start w:val="1"/>
      <w:numFmt w:val="bullet"/>
      <w:lvlText w:val=""/>
      <w:lvlJc w:val="left"/>
      <w:pPr>
        <w:ind w:left="2160" w:hanging="360"/>
      </w:pPr>
      <w:rPr>
        <w:rFonts w:ascii="Wingdings" w:hAnsi="Wingdings" w:hint="default"/>
      </w:rPr>
    </w:lvl>
    <w:lvl w:ilvl="3" w:tplc="8026960C" w:tentative="1">
      <w:start w:val="1"/>
      <w:numFmt w:val="bullet"/>
      <w:lvlText w:val=""/>
      <w:lvlJc w:val="left"/>
      <w:pPr>
        <w:ind w:left="2880" w:hanging="360"/>
      </w:pPr>
      <w:rPr>
        <w:rFonts w:ascii="Symbol" w:hAnsi="Symbol" w:hint="default"/>
      </w:rPr>
    </w:lvl>
    <w:lvl w:ilvl="4" w:tplc="C45CA538" w:tentative="1">
      <w:start w:val="1"/>
      <w:numFmt w:val="bullet"/>
      <w:lvlText w:val="o"/>
      <w:lvlJc w:val="left"/>
      <w:pPr>
        <w:ind w:left="3600" w:hanging="360"/>
      </w:pPr>
      <w:rPr>
        <w:rFonts w:ascii="Courier New" w:hAnsi="Courier New" w:cs="Courier New" w:hint="default"/>
      </w:rPr>
    </w:lvl>
    <w:lvl w:ilvl="5" w:tplc="BF9AF272" w:tentative="1">
      <w:start w:val="1"/>
      <w:numFmt w:val="bullet"/>
      <w:lvlText w:val=""/>
      <w:lvlJc w:val="left"/>
      <w:pPr>
        <w:ind w:left="4320" w:hanging="360"/>
      </w:pPr>
      <w:rPr>
        <w:rFonts w:ascii="Wingdings" w:hAnsi="Wingdings" w:hint="default"/>
      </w:rPr>
    </w:lvl>
    <w:lvl w:ilvl="6" w:tplc="99C6C124" w:tentative="1">
      <w:start w:val="1"/>
      <w:numFmt w:val="bullet"/>
      <w:lvlText w:val=""/>
      <w:lvlJc w:val="left"/>
      <w:pPr>
        <w:ind w:left="5040" w:hanging="360"/>
      </w:pPr>
      <w:rPr>
        <w:rFonts w:ascii="Symbol" w:hAnsi="Symbol" w:hint="default"/>
      </w:rPr>
    </w:lvl>
    <w:lvl w:ilvl="7" w:tplc="04C08A9A" w:tentative="1">
      <w:start w:val="1"/>
      <w:numFmt w:val="bullet"/>
      <w:lvlText w:val="o"/>
      <w:lvlJc w:val="left"/>
      <w:pPr>
        <w:ind w:left="5760" w:hanging="360"/>
      </w:pPr>
      <w:rPr>
        <w:rFonts w:ascii="Courier New" w:hAnsi="Courier New" w:cs="Courier New" w:hint="default"/>
      </w:rPr>
    </w:lvl>
    <w:lvl w:ilvl="8" w:tplc="D7E6326C" w:tentative="1">
      <w:start w:val="1"/>
      <w:numFmt w:val="bullet"/>
      <w:lvlText w:val=""/>
      <w:lvlJc w:val="left"/>
      <w:pPr>
        <w:ind w:left="6480" w:hanging="360"/>
      </w:pPr>
      <w:rPr>
        <w:rFonts w:ascii="Wingdings" w:hAnsi="Wingdings" w:hint="default"/>
      </w:rPr>
    </w:lvl>
  </w:abstractNum>
  <w:abstractNum w:abstractNumId="27" w15:restartNumberingAfterBreak="0">
    <w:nsid w:val="7F5C53EE"/>
    <w:multiLevelType w:val="hybridMultilevel"/>
    <w:tmpl w:val="3D8A2F6C"/>
    <w:lvl w:ilvl="0" w:tplc="69DA658A">
      <w:start w:val="1"/>
      <w:numFmt w:val="bullet"/>
      <w:lvlText w:val=""/>
      <w:lvlJc w:val="left"/>
      <w:pPr>
        <w:ind w:left="720" w:hanging="360"/>
      </w:pPr>
      <w:rPr>
        <w:rFonts w:ascii="Symbol" w:hAnsi="Symbol" w:hint="default"/>
      </w:rPr>
    </w:lvl>
    <w:lvl w:ilvl="1" w:tplc="B97E8B44" w:tentative="1">
      <w:start w:val="1"/>
      <w:numFmt w:val="bullet"/>
      <w:lvlText w:val="o"/>
      <w:lvlJc w:val="left"/>
      <w:pPr>
        <w:ind w:left="1440" w:hanging="360"/>
      </w:pPr>
      <w:rPr>
        <w:rFonts w:ascii="Courier New" w:hAnsi="Courier New" w:cs="Courier New" w:hint="default"/>
      </w:rPr>
    </w:lvl>
    <w:lvl w:ilvl="2" w:tplc="14FE942C" w:tentative="1">
      <w:start w:val="1"/>
      <w:numFmt w:val="bullet"/>
      <w:lvlText w:val=""/>
      <w:lvlJc w:val="left"/>
      <w:pPr>
        <w:ind w:left="2160" w:hanging="360"/>
      </w:pPr>
      <w:rPr>
        <w:rFonts w:ascii="Wingdings" w:hAnsi="Wingdings" w:hint="default"/>
      </w:rPr>
    </w:lvl>
    <w:lvl w:ilvl="3" w:tplc="D5A4B64C" w:tentative="1">
      <w:start w:val="1"/>
      <w:numFmt w:val="bullet"/>
      <w:lvlText w:val=""/>
      <w:lvlJc w:val="left"/>
      <w:pPr>
        <w:ind w:left="2880" w:hanging="360"/>
      </w:pPr>
      <w:rPr>
        <w:rFonts w:ascii="Symbol" w:hAnsi="Symbol" w:hint="default"/>
      </w:rPr>
    </w:lvl>
    <w:lvl w:ilvl="4" w:tplc="078A9034" w:tentative="1">
      <w:start w:val="1"/>
      <w:numFmt w:val="bullet"/>
      <w:lvlText w:val="o"/>
      <w:lvlJc w:val="left"/>
      <w:pPr>
        <w:ind w:left="3600" w:hanging="360"/>
      </w:pPr>
      <w:rPr>
        <w:rFonts w:ascii="Courier New" w:hAnsi="Courier New" w:cs="Courier New" w:hint="default"/>
      </w:rPr>
    </w:lvl>
    <w:lvl w:ilvl="5" w:tplc="82EE870C" w:tentative="1">
      <w:start w:val="1"/>
      <w:numFmt w:val="bullet"/>
      <w:lvlText w:val=""/>
      <w:lvlJc w:val="left"/>
      <w:pPr>
        <w:ind w:left="4320" w:hanging="360"/>
      </w:pPr>
      <w:rPr>
        <w:rFonts w:ascii="Wingdings" w:hAnsi="Wingdings" w:hint="default"/>
      </w:rPr>
    </w:lvl>
    <w:lvl w:ilvl="6" w:tplc="75D25364" w:tentative="1">
      <w:start w:val="1"/>
      <w:numFmt w:val="bullet"/>
      <w:lvlText w:val=""/>
      <w:lvlJc w:val="left"/>
      <w:pPr>
        <w:ind w:left="5040" w:hanging="360"/>
      </w:pPr>
      <w:rPr>
        <w:rFonts w:ascii="Symbol" w:hAnsi="Symbol" w:hint="default"/>
      </w:rPr>
    </w:lvl>
    <w:lvl w:ilvl="7" w:tplc="7C88CE9A" w:tentative="1">
      <w:start w:val="1"/>
      <w:numFmt w:val="bullet"/>
      <w:lvlText w:val="o"/>
      <w:lvlJc w:val="left"/>
      <w:pPr>
        <w:ind w:left="5760" w:hanging="360"/>
      </w:pPr>
      <w:rPr>
        <w:rFonts w:ascii="Courier New" w:hAnsi="Courier New" w:cs="Courier New" w:hint="default"/>
      </w:rPr>
    </w:lvl>
    <w:lvl w:ilvl="8" w:tplc="6C7C6188" w:tentative="1">
      <w:start w:val="1"/>
      <w:numFmt w:val="bullet"/>
      <w:lvlText w:val=""/>
      <w:lvlJc w:val="left"/>
      <w:pPr>
        <w:ind w:left="6480" w:hanging="360"/>
      </w:pPr>
      <w:rPr>
        <w:rFonts w:ascii="Wingdings" w:hAnsi="Wingdings" w:hint="default"/>
      </w:rPr>
    </w:lvl>
  </w:abstractNum>
  <w:num w:numId="1" w16cid:durableId="1065567830">
    <w:abstractNumId w:val="1"/>
  </w:num>
  <w:num w:numId="2" w16cid:durableId="1988315632">
    <w:abstractNumId w:val="5"/>
  </w:num>
  <w:num w:numId="3" w16cid:durableId="1465386395">
    <w:abstractNumId w:val="22"/>
  </w:num>
  <w:num w:numId="4" w16cid:durableId="1459108467">
    <w:abstractNumId w:val="15"/>
  </w:num>
  <w:num w:numId="5" w16cid:durableId="2092965032">
    <w:abstractNumId w:val="2"/>
  </w:num>
  <w:num w:numId="6" w16cid:durableId="1999842504">
    <w:abstractNumId w:val="19"/>
  </w:num>
  <w:num w:numId="7" w16cid:durableId="1647317227">
    <w:abstractNumId w:val="25"/>
  </w:num>
  <w:num w:numId="8" w16cid:durableId="132256530">
    <w:abstractNumId w:val="4"/>
  </w:num>
  <w:num w:numId="9" w16cid:durableId="271325082">
    <w:abstractNumId w:val="8"/>
  </w:num>
  <w:num w:numId="10" w16cid:durableId="1349454087">
    <w:abstractNumId w:val="11"/>
  </w:num>
  <w:num w:numId="11" w16cid:durableId="53552182">
    <w:abstractNumId w:val="23"/>
  </w:num>
  <w:num w:numId="12" w16cid:durableId="444270892">
    <w:abstractNumId w:val="13"/>
  </w:num>
  <w:num w:numId="13" w16cid:durableId="1201625189">
    <w:abstractNumId w:val="24"/>
  </w:num>
  <w:num w:numId="14" w16cid:durableId="799416790">
    <w:abstractNumId w:val="20"/>
  </w:num>
  <w:num w:numId="15" w16cid:durableId="1348799210">
    <w:abstractNumId w:val="18"/>
  </w:num>
  <w:num w:numId="16" w16cid:durableId="469713060">
    <w:abstractNumId w:val="27"/>
  </w:num>
  <w:num w:numId="17" w16cid:durableId="49692486">
    <w:abstractNumId w:val="16"/>
  </w:num>
  <w:num w:numId="18" w16cid:durableId="1717508647">
    <w:abstractNumId w:val="10"/>
  </w:num>
  <w:num w:numId="19" w16cid:durableId="792556728">
    <w:abstractNumId w:val="9"/>
  </w:num>
  <w:num w:numId="20" w16cid:durableId="1205752963">
    <w:abstractNumId w:val="26"/>
  </w:num>
  <w:num w:numId="21" w16cid:durableId="1078332834">
    <w:abstractNumId w:val="14"/>
  </w:num>
  <w:num w:numId="22" w16cid:durableId="1247346714">
    <w:abstractNumId w:val="3"/>
  </w:num>
  <w:num w:numId="23" w16cid:durableId="288049277">
    <w:abstractNumId w:val="12"/>
  </w:num>
  <w:num w:numId="24" w16cid:durableId="1061633401">
    <w:abstractNumId w:val="0"/>
  </w:num>
  <w:num w:numId="25" w16cid:durableId="737434960">
    <w:abstractNumId w:val="6"/>
  </w:num>
  <w:num w:numId="26" w16cid:durableId="669481465">
    <w:abstractNumId w:val="7"/>
  </w:num>
  <w:num w:numId="27" w16cid:durableId="1264806117">
    <w:abstractNumId w:val="21"/>
  </w:num>
  <w:num w:numId="28" w16cid:durableId="154779558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04257"/>
    <w:rsid w:val="000055EF"/>
    <w:rsid w:val="00007F43"/>
    <w:rsid w:val="00010DA8"/>
    <w:rsid w:val="00012168"/>
    <w:rsid w:val="00014BCB"/>
    <w:rsid w:val="00015657"/>
    <w:rsid w:val="00016990"/>
    <w:rsid w:val="00016EC2"/>
    <w:rsid w:val="000216FC"/>
    <w:rsid w:val="00022976"/>
    <w:rsid w:val="00022ABA"/>
    <w:rsid w:val="00023A25"/>
    <w:rsid w:val="00023BD4"/>
    <w:rsid w:val="00023E2D"/>
    <w:rsid w:val="00026A2C"/>
    <w:rsid w:val="00027236"/>
    <w:rsid w:val="00027E1A"/>
    <w:rsid w:val="00030D80"/>
    <w:rsid w:val="00032B47"/>
    <w:rsid w:val="000341C6"/>
    <w:rsid w:val="00034AB4"/>
    <w:rsid w:val="00036E33"/>
    <w:rsid w:val="00037AB5"/>
    <w:rsid w:val="00043ACD"/>
    <w:rsid w:val="00043C9B"/>
    <w:rsid w:val="00044734"/>
    <w:rsid w:val="00044CA6"/>
    <w:rsid w:val="0004611D"/>
    <w:rsid w:val="00046775"/>
    <w:rsid w:val="00047EAF"/>
    <w:rsid w:val="0005010D"/>
    <w:rsid w:val="000516E5"/>
    <w:rsid w:val="00052DFB"/>
    <w:rsid w:val="00056F9E"/>
    <w:rsid w:val="00057915"/>
    <w:rsid w:val="00061968"/>
    <w:rsid w:val="00061CB9"/>
    <w:rsid w:val="00063BF8"/>
    <w:rsid w:val="0006485A"/>
    <w:rsid w:val="00065E45"/>
    <w:rsid w:val="00070DAE"/>
    <w:rsid w:val="00075B02"/>
    <w:rsid w:val="00083140"/>
    <w:rsid w:val="0008451A"/>
    <w:rsid w:val="000902C4"/>
    <w:rsid w:val="0009122E"/>
    <w:rsid w:val="00091374"/>
    <w:rsid w:val="00091894"/>
    <w:rsid w:val="000925A6"/>
    <w:rsid w:val="00094595"/>
    <w:rsid w:val="0009617F"/>
    <w:rsid w:val="000A05F6"/>
    <w:rsid w:val="000A19E3"/>
    <w:rsid w:val="000A1CA1"/>
    <w:rsid w:val="000A281C"/>
    <w:rsid w:val="000A3BB1"/>
    <w:rsid w:val="000A3D83"/>
    <w:rsid w:val="000A4237"/>
    <w:rsid w:val="000A53E5"/>
    <w:rsid w:val="000A5B05"/>
    <w:rsid w:val="000B00CF"/>
    <w:rsid w:val="000B0B16"/>
    <w:rsid w:val="000B0B9D"/>
    <w:rsid w:val="000B4689"/>
    <w:rsid w:val="000B7622"/>
    <w:rsid w:val="000C0D1F"/>
    <w:rsid w:val="000C4836"/>
    <w:rsid w:val="000C70FD"/>
    <w:rsid w:val="000C7AAA"/>
    <w:rsid w:val="000C7D42"/>
    <w:rsid w:val="000D0420"/>
    <w:rsid w:val="000D0805"/>
    <w:rsid w:val="000D2351"/>
    <w:rsid w:val="000D287F"/>
    <w:rsid w:val="000D3DE2"/>
    <w:rsid w:val="000D3FBC"/>
    <w:rsid w:val="000D5E72"/>
    <w:rsid w:val="000E00A3"/>
    <w:rsid w:val="000E12FD"/>
    <w:rsid w:val="000E2534"/>
    <w:rsid w:val="000E28D4"/>
    <w:rsid w:val="000E2BFC"/>
    <w:rsid w:val="000E3410"/>
    <w:rsid w:val="000E3A81"/>
    <w:rsid w:val="000E4F28"/>
    <w:rsid w:val="000E4F99"/>
    <w:rsid w:val="000E6A88"/>
    <w:rsid w:val="000F2054"/>
    <w:rsid w:val="000F2BB5"/>
    <w:rsid w:val="000F45EC"/>
    <w:rsid w:val="000F4FBD"/>
    <w:rsid w:val="000F7F48"/>
    <w:rsid w:val="00100839"/>
    <w:rsid w:val="0010422F"/>
    <w:rsid w:val="001047CB"/>
    <w:rsid w:val="00105568"/>
    <w:rsid w:val="0011212D"/>
    <w:rsid w:val="00112B2C"/>
    <w:rsid w:val="00114A59"/>
    <w:rsid w:val="00115769"/>
    <w:rsid w:val="00115BDE"/>
    <w:rsid w:val="0011603E"/>
    <w:rsid w:val="00116206"/>
    <w:rsid w:val="00116448"/>
    <w:rsid w:val="00116644"/>
    <w:rsid w:val="001209B1"/>
    <w:rsid w:val="00121CAE"/>
    <w:rsid w:val="00124C26"/>
    <w:rsid w:val="0013014C"/>
    <w:rsid w:val="00131343"/>
    <w:rsid w:val="001315A2"/>
    <w:rsid w:val="00134AC7"/>
    <w:rsid w:val="00135E5D"/>
    <w:rsid w:val="0013606F"/>
    <w:rsid w:val="001360DC"/>
    <w:rsid w:val="00136B45"/>
    <w:rsid w:val="001402E1"/>
    <w:rsid w:val="00141BDD"/>
    <w:rsid w:val="0014206E"/>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66985"/>
    <w:rsid w:val="00166F0C"/>
    <w:rsid w:val="001674DA"/>
    <w:rsid w:val="001703C7"/>
    <w:rsid w:val="00172CB8"/>
    <w:rsid w:val="0017518D"/>
    <w:rsid w:val="00175603"/>
    <w:rsid w:val="00176DCC"/>
    <w:rsid w:val="00176E40"/>
    <w:rsid w:val="00177A12"/>
    <w:rsid w:val="00177C07"/>
    <w:rsid w:val="00180294"/>
    <w:rsid w:val="00181A3A"/>
    <w:rsid w:val="001870DB"/>
    <w:rsid w:val="001912B4"/>
    <w:rsid w:val="00193FF2"/>
    <w:rsid w:val="00196046"/>
    <w:rsid w:val="001961A2"/>
    <w:rsid w:val="001964C6"/>
    <w:rsid w:val="00197A67"/>
    <w:rsid w:val="001A19E0"/>
    <w:rsid w:val="001A2463"/>
    <w:rsid w:val="001A5631"/>
    <w:rsid w:val="001A5EDB"/>
    <w:rsid w:val="001A73C7"/>
    <w:rsid w:val="001A77A7"/>
    <w:rsid w:val="001B0389"/>
    <w:rsid w:val="001B0D9A"/>
    <w:rsid w:val="001B15C6"/>
    <w:rsid w:val="001B1767"/>
    <w:rsid w:val="001B36CE"/>
    <w:rsid w:val="001B507C"/>
    <w:rsid w:val="001B5A02"/>
    <w:rsid w:val="001C2605"/>
    <w:rsid w:val="001C3065"/>
    <w:rsid w:val="001C47CD"/>
    <w:rsid w:val="001C551F"/>
    <w:rsid w:val="001C6FBC"/>
    <w:rsid w:val="001C7C00"/>
    <w:rsid w:val="001D0A9F"/>
    <w:rsid w:val="001D25B5"/>
    <w:rsid w:val="001D353A"/>
    <w:rsid w:val="001D42BE"/>
    <w:rsid w:val="001E04FA"/>
    <w:rsid w:val="001E1E44"/>
    <w:rsid w:val="001E4976"/>
    <w:rsid w:val="001E5F92"/>
    <w:rsid w:val="001E664B"/>
    <w:rsid w:val="001E709D"/>
    <w:rsid w:val="001E7827"/>
    <w:rsid w:val="001F1D2A"/>
    <w:rsid w:val="001F275F"/>
    <w:rsid w:val="001F29C2"/>
    <w:rsid w:val="001F4AB2"/>
    <w:rsid w:val="001F668A"/>
    <w:rsid w:val="001F67E8"/>
    <w:rsid w:val="00201485"/>
    <w:rsid w:val="00201D73"/>
    <w:rsid w:val="00202309"/>
    <w:rsid w:val="00202629"/>
    <w:rsid w:val="00202DB0"/>
    <w:rsid w:val="00202F11"/>
    <w:rsid w:val="00203FDF"/>
    <w:rsid w:val="002075D4"/>
    <w:rsid w:val="002100DE"/>
    <w:rsid w:val="002113AE"/>
    <w:rsid w:val="00211A05"/>
    <w:rsid w:val="00212B47"/>
    <w:rsid w:val="00213128"/>
    <w:rsid w:val="0021488E"/>
    <w:rsid w:val="00214DD1"/>
    <w:rsid w:val="00215BD3"/>
    <w:rsid w:val="00217C30"/>
    <w:rsid w:val="002202C5"/>
    <w:rsid w:val="002211CC"/>
    <w:rsid w:val="0022244C"/>
    <w:rsid w:val="0022285E"/>
    <w:rsid w:val="00222D0A"/>
    <w:rsid w:val="00224FBB"/>
    <w:rsid w:val="00230911"/>
    <w:rsid w:val="00230D44"/>
    <w:rsid w:val="00232D8E"/>
    <w:rsid w:val="00233983"/>
    <w:rsid w:val="002347E2"/>
    <w:rsid w:val="002354AA"/>
    <w:rsid w:val="0023587B"/>
    <w:rsid w:val="00240046"/>
    <w:rsid w:val="00240E57"/>
    <w:rsid w:val="00244500"/>
    <w:rsid w:val="002471AC"/>
    <w:rsid w:val="00247872"/>
    <w:rsid w:val="00250A72"/>
    <w:rsid w:val="00250BFC"/>
    <w:rsid w:val="00250EFF"/>
    <w:rsid w:val="00251448"/>
    <w:rsid w:val="0025190A"/>
    <w:rsid w:val="00253133"/>
    <w:rsid w:val="00254522"/>
    <w:rsid w:val="00254917"/>
    <w:rsid w:val="0025609A"/>
    <w:rsid w:val="0025700A"/>
    <w:rsid w:val="00260D4C"/>
    <w:rsid w:val="002620C0"/>
    <w:rsid w:val="00262AE8"/>
    <w:rsid w:val="00262E71"/>
    <w:rsid w:val="00263F6B"/>
    <w:rsid w:val="0026460D"/>
    <w:rsid w:val="0026535D"/>
    <w:rsid w:val="002658F2"/>
    <w:rsid w:val="002675E7"/>
    <w:rsid w:val="00273FA3"/>
    <w:rsid w:val="00280782"/>
    <w:rsid w:val="00281CC5"/>
    <w:rsid w:val="002828B4"/>
    <w:rsid w:val="00282B95"/>
    <w:rsid w:val="00282F36"/>
    <w:rsid w:val="0028639A"/>
    <w:rsid w:val="0028774F"/>
    <w:rsid w:val="00290B3E"/>
    <w:rsid w:val="002915EF"/>
    <w:rsid w:val="0029429F"/>
    <w:rsid w:val="00296BBE"/>
    <w:rsid w:val="00296C85"/>
    <w:rsid w:val="002978DA"/>
    <w:rsid w:val="002A24EA"/>
    <w:rsid w:val="002A3230"/>
    <w:rsid w:val="002A350C"/>
    <w:rsid w:val="002A40D0"/>
    <w:rsid w:val="002A4C71"/>
    <w:rsid w:val="002A558A"/>
    <w:rsid w:val="002A65E4"/>
    <w:rsid w:val="002A6A4B"/>
    <w:rsid w:val="002B0309"/>
    <w:rsid w:val="002C1D0D"/>
    <w:rsid w:val="002C4C9D"/>
    <w:rsid w:val="002C567B"/>
    <w:rsid w:val="002C5965"/>
    <w:rsid w:val="002C6A19"/>
    <w:rsid w:val="002C6BEB"/>
    <w:rsid w:val="002C6D6D"/>
    <w:rsid w:val="002C6F2C"/>
    <w:rsid w:val="002C71FE"/>
    <w:rsid w:val="002C7C39"/>
    <w:rsid w:val="002C7C9E"/>
    <w:rsid w:val="002D0161"/>
    <w:rsid w:val="002D202B"/>
    <w:rsid w:val="002D3C52"/>
    <w:rsid w:val="002D4578"/>
    <w:rsid w:val="002D474A"/>
    <w:rsid w:val="002D4948"/>
    <w:rsid w:val="002D4A61"/>
    <w:rsid w:val="002D78EE"/>
    <w:rsid w:val="002D7EE6"/>
    <w:rsid w:val="002E1FC6"/>
    <w:rsid w:val="002E2266"/>
    <w:rsid w:val="002E2451"/>
    <w:rsid w:val="002E24F0"/>
    <w:rsid w:val="002E42EE"/>
    <w:rsid w:val="002E6163"/>
    <w:rsid w:val="002E6A4E"/>
    <w:rsid w:val="002F0103"/>
    <w:rsid w:val="002F067A"/>
    <w:rsid w:val="002F1524"/>
    <w:rsid w:val="002F186A"/>
    <w:rsid w:val="002F2B1B"/>
    <w:rsid w:val="002F2C13"/>
    <w:rsid w:val="002F4776"/>
    <w:rsid w:val="002F5458"/>
    <w:rsid w:val="002F6B6A"/>
    <w:rsid w:val="002F7AD0"/>
    <w:rsid w:val="00302670"/>
    <w:rsid w:val="0030526A"/>
    <w:rsid w:val="00306BD5"/>
    <w:rsid w:val="00306C87"/>
    <w:rsid w:val="00310B57"/>
    <w:rsid w:val="0031705A"/>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7C08"/>
    <w:rsid w:val="00337ECF"/>
    <w:rsid w:val="0034091D"/>
    <w:rsid w:val="00340C9E"/>
    <w:rsid w:val="00342773"/>
    <w:rsid w:val="00343193"/>
    <w:rsid w:val="00344326"/>
    <w:rsid w:val="00344B7B"/>
    <w:rsid w:val="00346A99"/>
    <w:rsid w:val="00346D55"/>
    <w:rsid w:val="00347B67"/>
    <w:rsid w:val="00353997"/>
    <w:rsid w:val="003539B2"/>
    <w:rsid w:val="00355F0F"/>
    <w:rsid w:val="003568D0"/>
    <w:rsid w:val="00357BFB"/>
    <w:rsid w:val="00357DEB"/>
    <w:rsid w:val="003602A1"/>
    <w:rsid w:val="003606DC"/>
    <w:rsid w:val="00362210"/>
    <w:rsid w:val="00362FDA"/>
    <w:rsid w:val="00363087"/>
    <w:rsid w:val="00364609"/>
    <w:rsid w:val="00364743"/>
    <w:rsid w:val="00365F5E"/>
    <w:rsid w:val="00370CF5"/>
    <w:rsid w:val="0037340E"/>
    <w:rsid w:val="00374F87"/>
    <w:rsid w:val="00376B29"/>
    <w:rsid w:val="0038202C"/>
    <w:rsid w:val="00382D94"/>
    <w:rsid w:val="00382DD5"/>
    <w:rsid w:val="0038638F"/>
    <w:rsid w:val="00386DBE"/>
    <w:rsid w:val="003953C3"/>
    <w:rsid w:val="0039591B"/>
    <w:rsid w:val="00395C09"/>
    <w:rsid w:val="00397816"/>
    <w:rsid w:val="003A0965"/>
    <w:rsid w:val="003A1BA6"/>
    <w:rsid w:val="003A1F32"/>
    <w:rsid w:val="003A2273"/>
    <w:rsid w:val="003A27D3"/>
    <w:rsid w:val="003A27EE"/>
    <w:rsid w:val="003A3453"/>
    <w:rsid w:val="003A49D2"/>
    <w:rsid w:val="003A6488"/>
    <w:rsid w:val="003A79D6"/>
    <w:rsid w:val="003A7FA0"/>
    <w:rsid w:val="003B0872"/>
    <w:rsid w:val="003B3B8F"/>
    <w:rsid w:val="003B5986"/>
    <w:rsid w:val="003B5BDF"/>
    <w:rsid w:val="003B7745"/>
    <w:rsid w:val="003C0A2E"/>
    <w:rsid w:val="003C1611"/>
    <w:rsid w:val="003C1CD2"/>
    <w:rsid w:val="003C34E4"/>
    <w:rsid w:val="003C4154"/>
    <w:rsid w:val="003C4F94"/>
    <w:rsid w:val="003C5776"/>
    <w:rsid w:val="003C6063"/>
    <w:rsid w:val="003C7702"/>
    <w:rsid w:val="003C7DAA"/>
    <w:rsid w:val="003C7FCA"/>
    <w:rsid w:val="003D01C3"/>
    <w:rsid w:val="003D0DDD"/>
    <w:rsid w:val="003D1335"/>
    <w:rsid w:val="003D2D05"/>
    <w:rsid w:val="003D532B"/>
    <w:rsid w:val="003D68F4"/>
    <w:rsid w:val="003D6A35"/>
    <w:rsid w:val="003E0A69"/>
    <w:rsid w:val="003E1873"/>
    <w:rsid w:val="003E1F42"/>
    <w:rsid w:val="003E627B"/>
    <w:rsid w:val="003E67C7"/>
    <w:rsid w:val="003F0D42"/>
    <w:rsid w:val="003F4183"/>
    <w:rsid w:val="003F65F5"/>
    <w:rsid w:val="003F7113"/>
    <w:rsid w:val="00403851"/>
    <w:rsid w:val="004079BA"/>
    <w:rsid w:val="00413279"/>
    <w:rsid w:val="004142C1"/>
    <w:rsid w:val="0041649D"/>
    <w:rsid w:val="00420DF8"/>
    <w:rsid w:val="004231A1"/>
    <w:rsid w:val="004238A4"/>
    <w:rsid w:val="00423A73"/>
    <w:rsid w:val="00425219"/>
    <w:rsid w:val="00430BFB"/>
    <w:rsid w:val="00430C6E"/>
    <w:rsid w:val="00430D28"/>
    <w:rsid w:val="00432682"/>
    <w:rsid w:val="004359A2"/>
    <w:rsid w:val="00436F37"/>
    <w:rsid w:val="004408C2"/>
    <w:rsid w:val="004416EB"/>
    <w:rsid w:val="00442229"/>
    <w:rsid w:val="0044333E"/>
    <w:rsid w:val="00443BE4"/>
    <w:rsid w:val="00444936"/>
    <w:rsid w:val="00446F4C"/>
    <w:rsid w:val="0045121F"/>
    <w:rsid w:val="004539A3"/>
    <w:rsid w:val="00454563"/>
    <w:rsid w:val="00454BDA"/>
    <w:rsid w:val="0045547F"/>
    <w:rsid w:val="00455B2E"/>
    <w:rsid w:val="00460805"/>
    <w:rsid w:val="00463FA7"/>
    <w:rsid w:val="004646C5"/>
    <w:rsid w:val="0046557A"/>
    <w:rsid w:val="00465D64"/>
    <w:rsid w:val="00465E00"/>
    <w:rsid w:val="0046706C"/>
    <w:rsid w:val="0047500C"/>
    <w:rsid w:val="004770B5"/>
    <w:rsid w:val="004804B7"/>
    <w:rsid w:val="0048092A"/>
    <w:rsid w:val="00480D95"/>
    <w:rsid w:val="00482CBA"/>
    <w:rsid w:val="00482F3E"/>
    <w:rsid w:val="00483CD0"/>
    <w:rsid w:val="004842E9"/>
    <w:rsid w:val="00484B16"/>
    <w:rsid w:val="00485C67"/>
    <w:rsid w:val="00491DB5"/>
    <w:rsid w:val="004929C2"/>
    <w:rsid w:val="00493903"/>
    <w:rsid w:val="00494E92"/>
    <w:rsid w:val="00495CAE"/>
    <w:rsid w:val="004964BF"/>
    <w:rsid w:val="004A49D6"/>
    <w:rsid w:val="004A644B"/>
    <w:rsid w:val="004A6A61"/>
    <w:rsid w:val="004B36AC"/>
    <w:rsid w:val="004B40C4"/>
    <w:rsid w:val="004C1EAB"/>
    <w:rsid w:val="004C256B"/>
    <w:rsid w:val="004C2E43"/>
    <w:rsid w:val="004C5A6F"/>
    <w:rsid w:val="004C5C41"/>
    <w:rsid w:val="004C6199"/>
    <w:rsid w:val="004C626D"/>
    <w:rsid w:val="004D09A9"/>
    <w:rsid w:val="004D25F2"/>
    <w:rsid w:val="004D4574"/>
    <w:rsid w:val="004D50E2"/>
    <w:rsid w:val="004D5A65"/>
    <w:rsid w:val="004E39B7"/>
    <w:rsid w:val="004E3C85"/>
    <w:rsid w:val="004E407F"/>
    <w:rsid w:val="004E4EB1"/>
    <w:rsid w:val="004E7965"/>
    <w:rsid w:val="004F0163"/>
    <w:rsid w:val="004F2B93"/>
    <w:rsid w:val="00501EBF"/>
    <w:rsid w:val="005028C7"/>
    <w:rsid w:val="005037AD"/>
    <w:rsid w:val="00503BEB"/>
    <w:rsid w:val="00506008"/>
    <w:rsid w:val="00507178"/>
    <w:rsid w:val="00507759"/>
    <w:rsid w:val="005100C1"/>
    <w:rsid w:val="00511967"/>
    <w:rsid w:val="00512198"/>
    <w:rsid w:val="00512470"/>
    <w:rsid w:val="005125D0"/>
    <w:rsid w:val="0051304C"/>
    <w:rsid w:val="00514596"/>
    <w:rsid w:val="005162DC"/>
    <w:rsid w:val="00524193"/>
    <w:rsid w:val="00524460"/>
    <w:rsid w:val="00524C4F"/>
    <w:rsid w:val="00525322"/>
    <w:rsid w:val="00527FFD"/>
    <w:rsid w:val="0053100B"/>
    <w:rsid w:val="00531176"/>
    <w:rsid w:val="00532A99"/>
    <w:rsid w:val="00533BA6"/>
    <w:rsid w:val="00533CA8"/>
    <w:rsid w:val="00535264"/>
    <w:rsid w:val="00535356"/>
    <w:rsid w:val="00536F14"/>
    <w:rsid w:val="00537105"/>
    <w:rsid w:val="0053732C"/>
    <w:rsid w:val="00540C61"/>
    <w:rsid w:val="0054210D"/>
    <w:rsid w:val="00545A9E"/>
    <w:rsid w:val="0054667E"/>
    <w:rsid w:val="00546A13"/>
    <w:rsid w:val="00551D24"/>
    <w:rsid w:val="005525F5"/>
    <w:rsid w:val="0055268C"/>
    <w:rsid w:val="00554C8C"/>
    <w:rsid w:val="00556A84"/>
    <w:rsid w:val="00561282"/>
    <w:rsid w:val="00563826"/>
    <w:rsid w:val="00565ED8"/>
    <w:rsid w:val="0056720C"/>
    <w:rsid w:val="00567C98"/>
    <w:rsid w:val="00567E3C"/>
    <w:rsid w:val="00570EB7"/>
    <w:rsid w:val="0057131D"/>
    <w:rsid w:val="00575346"/>
    <w:rsid w:val="005754F1"/>
    <w:rsid w:val="005758D3"/>
    <w:rsid w:val="00577643"/>
    <w:rsid w:val="00577BA5"/>
    <w:rsid w:val="00582D54"/>
    <w:rsid w:val="00583ED7"/>
    <w:rsid w:val="00584C4A"/>
    <w:rsid w:val="00586078"/>
    <w:rsid w:val="00587343"/>
    <w:rsid w:val="00594290"/>
    <w:rsid w:val="005946EE"/>
    <w:rsid w:val="005962B6"/>
    <w:rsid w:val="00597CCA"/>
    <w:rsid w:val="00597EE5"/>
    <w:rsid w:val="005A38D0"/>
    <w:rsid w:val="005A45E9"/>
    <w:rsid w:val="005A578A"/>
    <w:rsid w:val="005A7353"/>
    <w:rsid w:val="005B1FFF"/>
    <w:rsid w:val="005B353C"/>
    <w:rsid w:val="005B5010"/>
    <w:rsid w:val="005B5C4D"/>
    <w:rsid w:val="005B60B5"/>
    <w:rsid w:val="005B73A8"/>
    <w:rsid w:val="005C0DFF"/>
    <w:rsid w:val="005C4004"/>
    <w:rsid w:val="005C63F1"/>
    <w:rsid w:val="005C69C3"/>
    <w:rsid w:val="005C6A6C"/>
    <w:rsid w:val="005D0370"/>
    <w:rsid w:val="005D2F80"/>
    <w:rsid w:val="005D407D"/>
    <w:rsid w:val="005D628F"/>
    <w:rsid w:val="005D70AC"/>
    <w:rsid w:val="005E08A9"/>
    <w:rsid w:val="005E2A5E"/>
    <w:rsid w:val="005E7ABE"/>
    <w:rsid w:val="005F1B9D"/>
    <w:rsid w:val="005F2DAF"/>
    <w:rsid w:val="005F5154"/>
    <w:rsid w:val="005F5184"/>
    <w:rsid w:val="005F6533"/>
    <w:rsid w:val="005F68D3"/>
    <w:rsid w:val="0060066B"/>
    <w:rsid w:val="00600AAA"/>
    <w:rsid w:val="00601414"/>
    <w:rsid w:val="00601A33"/>
    <w:rsid w:val="006028F1"/>
    <w:rsid w:val="00604F1E"/>
    <w:rsid w:val="00610532"/>
    <w:rsid w:val="0061056C"/>
    <w:rsid w:val="006110D4"/>
    <w:rsid w:val="006115EC"/>
    <w:rsid w:val="0061167E"/>
    <w:rsid w:val="0061222E"/>
    <w:rsid w:val="00613A36"/>
    <w:rsid w:val="00613E75"/>
    <w:rsid w:val="00614B98"/>
    <w:rsid w:val="00615233"/>
    <w:rsid w:val="00615E94"/>
    <w:rsid w:val="006161DB"/>
    <w:rsid w:val="00616B76"/>
    <w:rsid w:val="00616C7F"/>
    <w:rsid w:val="006175F3"/>
    <w:rsid w:val="006211AB"/>
    <w:rsid w:val="00621205"/>
    <w:rsid w:val="0062371E"/>
    <w:rsid w:val="00623981"/>
    <w:rsid w:val="00624CAA"/>
    <w:rsid w:val="00626078"/>
    <w:rsid w:val="0062641A"/>
    <w:rsid w:val="00626B2E"/>
    <w:rsid w:val="0063069D"/>
    <w:rsid w:val="00631F90"/>
    <w:rsid w:val="00633493"/>
    <w:rsid w:val="00633648"/>
    <w:rsid w:val="00633AD1"/>
    <w:rsid w:val="00642782"/>
    <w:rsid w:val="00642CBB"/>
    <w:rsid w:val="006451B5"/>
    <w:rsid w:val="00645290"/>
    <w:rsid w:val="00645F88"/>
    <w:rsid w:val="00646116"/>
    <w:rsid w:val="00646C64"/>
    <w:rsid w:val="00646CDA"/>
    <w:rsid w:val="00650879"/>
    <w:rsid w:val="00654D4B"/>
    <w:rsid w:val="00654F38"/>
    <w:rsid w:val="00660565"/>
    <w:rsid w:val="00664622"/>
    <w:rsid w:val="0067092E"/>
    <w:rsid w:val="006730D0"/>
    <w:rsid w:val="00674EAE"/>
    <w:rsid w:val="00675622"/>
    <w:rsid w:val="00677D63"/>
    <w:rsid w:val="00680745"/>
    <w:rsid w:val="00682D49"/>
    <w:rsid w:val="0068300B"/>
    <w:rsid w:val="006836AC"/>
    <w:rsid w:val="00693067"/>
    <w:rsid w:val="0069408B"/>
    <w:rsid w:val="00695C96"/>
    <w:rsid w:val="00695E84"/>
    <w:rsid w:val="006971C9"/>
    <w:rsid w:val="006A3A5B"/>
    <w:rsid w:val="006A3D0E"/>
    <w:rsid w:val="006A4288"/>
    <w:rsid w:val="006A540C"/>
    <w:rsid w:val="006A561E"/>
    <w:rsid w:val="006A6392"/>
    <w:rsid w:val="006A6EBA"/>
    <w:rsid w:val="006A774A"/>
    <w:rsid w:val="006B02EA"/>
    <w:rsid w:val="006B075C"/>
    <w:rsid w:val="006B102E"/>
    <w:rsid w:val="006B27EC"/>
    <w:rsid w:val="006B37B6"/>
    <w:rsid w:val="006B46E4"/>
    <w:rsid w:val="006B5823"/>
    <w:rsid w:val="006C0A0B"/>
    <w:rsid w:val="006C2306"/>
    <w:rsid w:val="006C24EE"/>
    <w:rsid w:val="006C3129"/>
    <w:rsid w:val="006C32CE"/>
    <w:rsid w:val="006C6102"/>
    <w:rsid w:val="006C636D"/>
    <w:rsid w:val="006C78D0"/>
    <w:rsid w:val="006D3A0C"/>
    <w:rsid w:val="006D4843"/>
    <w:rsid w:val="006D6441"/>
    <w:rsid w:val="006D6F89"/>
    <w:rsid w:val="006D7ED8"/>
    <w:rsid w:val="006E00E1"/>
    <w:rsid w:val="006E0965"/>
    <w:rsid w:val="006E3179"/>
    <w:rsid w:val="006F0BAA"/>
    <w:rsid w:val="006F3EF0"/>
    <w:rsid w:val="006F44C8"/>
    <w:rsid w:val="006F5693"/>
    <w:rsid w:val="006F56B1"/>
    <w:rsid w:val="006F5926"/>
    <w:rsid w:val="006F7D55"/>
    <w:rsid w:val="00700483"/>
    <w:rsid w:val="00701F03"/>
    <w:rsid w:val="00702522"/>
    <w:rsid w:val="007040B8"/>
    <w:rsid w:val="00705327"/>
    <w:rsid w:val="007061EB"/>
    <w:rsid w:val="007073F8"/>
    <w:rsid w:val="0070787B"/>
    <w:rsid w:val="0071141D"/>
    <w:rsid w:val="00713FA5"/>
    <w:rsid w:val="00714BE2"/>
    <w:rsid w:val="0071701D"/>
    <w:rsid w:val="007177E7"/>
    <w:rsid w:val="00717800"/>
    <w:rsid w:val="00717B08"/>
    <w:rsid w:val="0072218C"/>
    <w:rsid w:val="00722BE1"/>
    <w:rsid w:val="00725B08"/>
    <w:rsid w:val="00725BF9"/>
    <w:rsid w:val="00725CEC"/>
    <w:rsid w:val="007262ED"/>
    <w:rsid w:val="007271CF"/>
    <w:rsid w:val="00730821"/>
    <w:rsid w:val="00730C7D"/>
    <w:rsid w:val="00736564"/>
    <w:rsid w:val="007368A4"/>
    <w:rsid w:val="00741757"/>
    <w:rsid w:val="00743374"/>
    <w:rsid w:val="00745E77"/>
    <w:rsid w:val="007466DF"/>
    <w:rsid w:val="00746A00"/>
    <w:rsid w:val="00750D4D"/>
    <w:rsid w:val="00754D22"/>
    <w:rsid w:val="00755E24"/>
    <w:rsid w:val="0075645B"/>
    <w:rsid w:val="0075663D"/>
    <w:rsid w:val="007573A2"/>
    <w:rsid w:val="00757D3A"/>
    <w:rsid w:val="007605C9"/>
    <w:rsid w:val="00762C25"/>
    <w:rsid w:val="00763113"/>
    <w:rsid w:val="00764BC3"/>
    <w:rsid w:val="00765B32"/>
    <w:rsid w:val="00766D44"/>
    <w:rsid w:val="00767B20"/>
    <w:rsid w:val="007716B9"/>
    <w:rsid w:val="00772ABC"/>
    <w:rsid w:val="00772CF8"/>
    <w:rsid w:val="007747F0"/>
    <w:rsid w:val="00774A0D"/>
    <w:rsid w:val="0077617B"/>
    <w:rsid w:val="0078249B"/>
    <w:rsid w:val="00782C00"/>
    <w:rsid w:val="007838F9"/>
    <w:rsid w:val="0078415D"/>
    <w:rsid w:val="0078504F"/>
    <w:rsid w:val="00786420"/>
    <w:rsid w:val="00791AF3"/>
    <w:rsid w:val="007A016A"/>
    <w:rsid w:val="007A03B2"/>
    <w:rsid w:val="007A091A"/>
    <w:rsid w:val="007A25CB"/>
    <w:rsid w:val="007A42F5"/>
    <w:rsid w:val="007A4D5A"/>
    <w:rsid w:val="007A584E"/>
    <w:rsid w:val="007A63BF"/>
    <w:rsid w:val="007A6401"/>
    <w:rsid w:val="007A6A01"/>
    <w:rsid w:val="007A71B2"/>
    <w:rsid w:val="007B0C9E"/>
    <w:rsid w:val="007B1AF1"/>
    <w:rsid w:val="007B23D5"/>
    <w:rsid w:val="007B4632"/>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D6C20"/>
    <w:rsid w:val="007E01AF"/>
    <w:rsid w:val="007E13C9"/>
    <w:rsid w:val="007E30DD"/>
    <w:rsid w:val="007E32A7"/>
    <w:rsid w:val="007E3CB0"/>
    <w:rsid w:val="007E45BD"/>
    <w:rsid w:val="007E752D"/>
    <w:rsid w:val="007F00E3"/>
    <w:rsid w:val="007F13A3"/>
    <w:rsid w:val="007F1A70"/>
    <w:rsid w:val="007F1E5A"/>
    <w:rsid w:val="007F3545"/>
    <w:rsid w:val="007F3E92"/>
    <w:rsid w:val="007F51E6"/>
    <w:rsid w:val="007F569D"/>
    <w:rsid w:val="007F6F4C"/>
    <w:rsid w:val="007F77B3"/>
    <w:rsid w:val="008024FE"/>
    <w:rsid w:val="008028A9"/>
    <w:rsid w:val="00802954"/>
    <w:rsid w:val="00802AA0"/>
    <w:rsid w:val="0080335E"/>
    <w:rsid w:val="00804C5A"/>
    <w:rsid w:val="00805106"/>
    <w:rsid w:val="00807CCF"/>
    <w:rsid w:val="0081184F"/>
    <w:rsid w:val="00811864"/>
    <w:rsid w:val="00814CBC"/>
    <w:rsid w:val="00815F90"/>
    <w:rsid w:val="00816727"/>
    <w:rsid w:val="00816B26"/>
    <w:rsid w:val="00816F69"/>
    <w:rsid w:val="00817A04"/>
    <w:rsid w:val="008233CB"/>
    <w:rsid w:val="008233E7"/>
    <w:rsid w:val="00825087"/>
    <w:rsid w:val="008264D8"/>
    <w:rsid w:val="0082728B"/>
    <w:rsid w:val="008301BD"/>
    <w:rsid w:val="0083323F"/>
    <w:rsid w:val="00834A30"/>
    <w:rsid w:val="00835BF0"/>
    <w:rsid w:val="0084036E"/>
    <w:rsid w:val="0084091E"/>
    <w:rsid w:val="00840D78"/>
    <w:rsid w:val="00843C9D"/>
    <w:rsid w:val="0084446F"/>
    <w:rsid w:val="00844655"/>
    <w:rsid w:val="00844CC7"/>
    <w:rsid w:val="00845A49"/>
    <w:rsid w:val="008460E6"/>
    <w:rsid w:val="00850B5A"/>
    <w:rsid w:val="00850D7C"/>
    <w:rsid w:val="00851060"/>
    <w:rsid w:val="00851B05"/>
    <w:rsid w:val="00851B3E"/>
    <w:rsid w:val="00852327"/>
    <w:rsid w:val="008549CF"/>
    <w:rsid w:val="0085532D"/>
    <w:rsid w:val="008554E2"/>
    <w:rsid w:val="00855E96"/>
    <w:rsid w:val="008561C0"/>
    <w:rsid w:val="0086039B"/>
    <w:rsid w:val="0086123D"/>
    <w:rsid w:val="008630B2"/>
    <w:rsid w:val="00863546"/>
    <w:rsid w:val="00864DD4"/>
    <w:rsid w:val="00865F5E"/>
    <w:rsid w:val="00870769"/>
    <w:rsid w:val="008711B3"/>
    <w:rsid w:val="00872F2F"/>
    <w:rsid w:val="00873471"/>
    <w:rsid w:val="00874EA8"/>
    <w:rsid w:val="00876CCC"/>
    <w:rsid w:val="008778CE"/>
    <w:rsid w:val="00880921"/>
    <w:rsid w:val="0088144E"/>
    <w:rsid w:val="0088179A"/>
    <w:rsid w:val="0088297B"/>
    <w:rsid w:val="00883F55"/>
    <w:rsid w:val="00884157"/>
    <w:rsid w:val="00884261"/>
    <w:rsid w:val="00886666"/>
    <w:rsid w:val="00887246"/>
    <w:rsid w:val="0088772C"/>
    <w:rsid w:val="00891851"/>
    <w:rsid w:val="00891AE9"/>
    <w:rsid w:val="008942AD"/>
    <w:rsid w:val="0089725B"/>
    <w:rsid w:val="00897A38"/>
    <w:rsid w:val="008A0696"/>
    <w:rsid w:val="008A250A"/>
    <w:rsid w:val="008A3C64"/>
    <w:rsid w:val="008A3CEE"/>
    <w:rsid w:val="008A4AB1"/>
    <w:rsid w:val="008A7367"/>
    <w:rsid w:val="008B1394"/>
    <w:rsid w:val="008B67A1"/>
    <w:rsid w:val="008B77EE"/>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235"/>
    <w:rsid w:val="008F07DE"/>
    <w:rsid w:val="008F1026"/>
    <w:rsid w:val="008F4C9E"/>
    <w:rsid w:val="008F5BED"/>
    <w:rsid w:val="008F60F2"/>
    <w:rsid w:val="008F63C8"/>
    <w:rsid w:val="00901B2B"/>
    <w:rsid w:val="00901FCB"/>
    <w:rsid w:val="00902832"/>
    <w:rsid w:val="009029B4"/>
    <w:rsid w:val="009051FE"/>
    <w:rsid w:val="009062AB"/>
    <w:rsid w:val="00906A56"/>
    <w:rsid w:val="00906EB1"/>
    <w:rsid w:val="00907627"/>
    <w:rsid w:val="00910050"/>
    <w:rsid w:val="00910B52"/>
    <w:rsid w:val="00911CA6"/>
    <w:rsid w:val="0091293D"/>
    <w:rsid w:val="00914583"/>
    <w:rsid w:val="00916845"/>
    <w:rsid w:val="009174DE"/>
    <w:rsid w:val="009208B4"/>
    <w:rsid w:val="009216D8"/>
    <w:rsid w:val="009219E1"/>
    <w:rsid w:val="009226DC"/>
    <w:rsid w:val="00923684"/>
    <w:rsid w:val="00924853"/>
    <w:rsid w:val="00926B7F"/>
    <w:rsid w:val="00926CA1"/>
    <w:rsid w:val="00927364"/>
    <w:rsid w:val="00930C2B"/>
    <w:rsid w:val="00931950"/>
    <w:rsid w:val="0094100E"/>
    <w:rsid w:val="0094266B"/>
    <w:rsid w:val="00942C03"/>
    <w:rsid w:val="00944D52"/>
    <w:rsid w:val="009455A7"/>
    <w:rsid w:val="0094583C"/>
    <w:rsid w:val="009477BF"/>
    <w:rsid w:val="00951D32"/>
    <w:rsid w:val="0095470F"/>
    <w:rsid w:val="00954827"/>
    <w:rsid w:val="00954F27"/>
    <w:rsid w:val="00955B98"/>
    <w:rsid w:val="009577B3"/>
    <w:rsid w:val="00960166"/>
    <w:rsid w:val="00960D55"/>
    <w:rsid w:val="00961F34"/>
    <w:rsid w:val="00965074"/>
    <w:rsid w:val="00965B90"/>
    <w:rsid w:val="00966A42"/>
    <w:rsid w:val="00966DE6"/>
    <w:rsid w:val="009702B5"/>
    <w:rsid w:val="00970710"/>
    <w:rsid w:val="00971894"/>
    <w:rsid w:val="00972FBB"/>
    <w:rsid w:val="00974CED"/>
    <w:rsid w:val="00975590"/>
    <w:rsid w:val="00975BE0"/>
    <w:rsid w:val="00976CAA"/>
    <w:rsid w:val="0098221B"/>
    <w:rsid w:val="00983696"/>
    <w:rsid w:val="00984503"/>
    <w:rsid w:val="009846CC"/>
    <w:rsid w:val="0099249D"/>
    <w:rsid w:val="00995929"/>
    <w:rsid w:val="009A23D8"/>
    <w:rsid w:val="009A31A5"/>
    <w:rsid w:val="009A53D9"/>
    <w:rsid w:val="009A6C84"/>
    <w:rsid w:val="009A7C34"/>
    <w:rsid w:val="009B129A"/>
    <w:rsid w:val="009B54BC"/>
    <w:rsid w:val="009B54F1"/>
    <w:rsid w:val="009B5EC4"/>
    <w:rsid w:val="009B76C2"/>
    <w:rsid w:val="009C2EBE"/>
    <w:rsid w:val="009C45C5"/>
    <w:rsid w:val="009C5BE1"/>
    <w:rsid w:val="009D2F54"/>
    <w:rsid w:val="009D460C"/>
    <w:rsid w:val="009D59BB"/>
    <w:rsid w:val="009D6E95"/>
    <w:rsid w:val="009D794D"/>
    <w:rsid w:val="009E09D4"/>
    <w:rsid w:val="009E13DA"/>
    <w:rsid w:val="009E1E20"/>
    <w:rsid w:val="009E347D"/>
    <w:rsid w:val="009E36DF"/>
    <w:rsid w:val="009E4B5F"/>
    <w:rsid w:val="009E55B2"/>
    <w:rsid w:val="009E611F"/>
    <w:rsid w:val="009E63C2"/>
    <w:rsid w:val="009F1D22"/>
    <w:rsid w:val="009F29E1"/>
    <w:rsid w:val="009F4629"/>
    <w:rsid w:val="009F5BED"/>
    <w:rsid w:val="009F6B9B"/>
    <w:rsid w:val="00A007C0"/>
    <w:rsid w:val="00A010AB"/>
    <w:rsid w:val="00A031EF"/>
    <w:rsid w:val="00A0359F"/>
    <w:rsid w:val="00A04FF0"/>
    <w:rsid w:val="00A07690"/>
    <w:rsid w:val="00A07724"/>
    <w:rsid w:val="00A079AE"/>
    <w:rsid w:val="00A102F0"/>
    <w:rsid w:val="00A10985"/>
    <w:rsid w:val="00A10EDB"/>
    <w:rsid w:val="00A12133"/>
    <w:rsid w:val="00A12E96"/>
    <w:rsid w:val="00A14484"/>
    <w:rsid w:val="00A15061"/>
    <w:rsid w:val="00A2098E"/>
    <w:rsid w:val="00A22E1B"/>
    <w:rsid w:val="00A24325"/>
    <w:rsid w:val="00A24936"/>
    <w:rsid w:val="00A26D6B"/>
    <w:rsid w:val="00A277C2"/>
    <w:rsid w:val="00A321CC"/>
    <w:rsid w:val="00A353C4"/>
    <w:rsid w:val="00A358DF"/>
    <w:rsid w:val="00A379AD"/>
    <w:rsid w:val="00A404FE"/>
    <w:rsid w:val="00A42982"/>
    <w:rsid w:val="00A44285"/>
    <w:rsid w:val="00A443B2"/>
    <w:rsid w:val="00A47183"/>
    <w:rsid w:val="00A47D74"/>
    <w:rsid w:val="00A51A12"/>
    <w:rsid w:val="00A601F3"/>
    <w:rsid w:val="00A60D3C"/>
    <w:rsid w:val="00A61373"/>
    <w:rsid w:val="00A62B9C"/>
    <w:rsid w:val="00A6332E"/>
    <w:rsid w:val="00A63863"/>
    <w:rsid w:val="00A63988"/>
    <w:rsid w:val="00A65013"/>
    <w:rsid w:val="00A714DC"/>
    <w:rsid w:val="00A730A1"/>
    <w:rsid w:val="00A75367"/>
    <w:rsid w:val="00A7694A"/>
    <w:rsid w:val="00A778CE"/>
    <w:rsid w:val="00A80F50"/>
    <w:rsid w:val="00A85688"/>
    <w:rsid w:val="00A85DE5"/>
    <w:rsid w:val="00A87085"/>
    <w:rsid w:val="00A90952"/>
    <w:rsid w:val="00A909B6"/>
    <w:rsid w:val="00A91121"/>
    <w:rsid w:val="00A916ED"/>
    <w:rsid w:val="00A91E80"/>
    <w:rsid w:val="00A936BA"/>
    <w:rsid w:val="00A93B17"/>
    <w:rsid w:val="00A95C21"/>
    <w:rsid w:val="00A97349"/>
    <w:rsid w:val="00AA0FDD"/>
    <w:rsid w:val="00AA3DE1"/>
    <w:rsid w:val="00AA7C2F"/>
    <w:rsid w:val="00AB1666"/>
    <w:rsid w:val="00AB1721"/>
    <w:rsid w:val="00AB264E"/>
    <w:rsid w:val="00AB408F"/>
    <w:rsid w:val="00AB602F"/>
    <w:rsid w:val="00AC0382"/>
    <w:rsid w:val="00AC0E12"/>
    <w:rsid w:val="00AC0E67"/>
    <w:rsid w:val="00AC1FAA"/>
    <w:rsid w:val="00AC2B7B"/>
    <w:rsid w:val="00AC38BC"/>
    <w:rsid w:val="00AC5386"/>
    <w:rsid w:val="00AC649E"/>
    <w:rsid w:val="00AC65F8"/>
    <w:rsid w:val="00AC72EE"/>
    <w:rsid w:val="00AC7AF7"/>
    <w:rsid w:val="00AD076D"/>
    <w:rsid w:val="00AD1FE2"/>
    <w:rsid w:val="00AD3F5A"/>
    <w:rsid w:val="00AD682B"/>
    <w:rsid w:val="00AD6941"/>
    <w:rsid w:val="00AE199D"/>
    <w:rsid w:val="00AE2810"/>
    <w:rsid w:val="00AF08E6"/>
    <w:rsid w:val="00AF0D4A"/>
    <w:rsid w:val="00AF15B4"/>
    <w:rsid w:val="00AF2F79"/>
    <w:rsid w:val="00AF3DBA"/>
    <w:rsid w:val="00AF5C7D"/>
    <w:rsid w:val="00AF5EDE"/>
    <w:rsid w:val="00AF676E"/>
    <w:rsid w:val="00B003EA"/>
    <w:rsid w:val="00B02A61"/>
    <w:rsid w:val="00B02EC8"/>
    <w:rsid w:val="00B04EB3"/>
    <w:rsid w:val="00B05EDD"/>
    <w:rsid w:val="00B063EE"/>
    <w:rsid w:val="00B10E75"/>
    <w:rsid w:val="00B112F0"/>
    <w:rsid w:val="00B11A2F"/>
    <w:rsid w:val="00B15FE1"/>
    <w:rsid w:val="00B1608A"/>
    <w:rsid w:val="00B241BC"/>
    <w:rsid w:val="00B24C33"/>
    <w:rsid w:val="00B25ACB"/>
    <w:rsid w:val="00B30461"/>
    <w:rsid w:val="00B31E00"/>
    <w:rsid w:val="00B31F0D"/>
    <w:rsid w:val="00B3313C"/>
    <w:rsid w:val="00B374A5"/>
    <w:rsid w:val="00B4016D"/>
    <w:rsid w:val="00B402B0"/>
    <w:rsid w:val="00B40FEF"/>
    <w:rsid w:val="00B41AAB"/>
    <w:rsid w:val="00B4335F"/>
    <w:rsid w:val="00B436C3"/>
    <w:rsid w:val="00B43C38"/>
    <w:rsid w:val="00B4744C"/>
    <w:rsid w:val="00B54F40"/>
    <w:rsid w:val="00B5601B"/>
    <w:rsid w:val="00B60358"/>
    <w:rsid w:val="00B63A31"/>
    <w:rsid w:val="00B63F4A"/>
    <w:rsid w:val="00B65155"/>
    <w:rsid w:val="00B65B4E"/>
    <w:rsid w:val="00B71113"/>
    <w:rsid w:val="00B71FA3"/>
    <w:rsid w:val="00B73ECA"/>
    <w:rsid w:val="00B74437"/>
    <w:rsid w:val="00B74C0C"/>
    <w:rsid w:val="00B75255"/>
    <w:rsid w:val="00B75267"/>
    <w:rsid w:val="00B7763E"/>
    <w:rsid w:val="00B811FB"/>
    <w:rsid w:val="00B82935"/>
    <w:rsid w:val="00B8344D"/>
    <w:rsid w:val="00B83E49"/>
    <w:rsid w:val="00B8405E"/>
    <w:rsid w:val="00B8482D"/>
    <w:rsid w:val="00B863B0"/>
    <w:rsid w:val="00B878EE"/>
    <w:rsid w:val="00B91887"/>
    <w:rsid w:val="00B92477"/>
    <w:rsid w:val="00B93DC0"/>
    <w:rsid w:val="00B96C51"/>
    <w:rsid w:val="00B97038"/>
    <w:rsid w:val="00BA0217"/>
    <w:rsid w:val="00BA23A3"/>
    <w:rsid w:val="00BA3CDC"/>
    <w:rsid w:val="00BA7470"/>
    <w:rsid w:val="00BB0194"/>
    <w:rsid w:val="00BB1DDE"/>
    <w:rsid w:val="00BB2ECA"/>
    <w:rsid w:val="00BB2F5E"/>
    <w:rsid w:val="00BB3C80"/>
    <w:rsid w:val="00BB58B9"/>
    <w:rsid w:val="00BB62E7"/>
    <w:rsid w:val="00BB7DD5"/>
    <w:rsid w:val="00BC48CF"/>
    <w:rsid w:val="00BC503A"/>
    <w:rsid w:val="00BC73D5"/>
    <w:rsid w:val="00BD1C41"/>
    <w:rsid w:val="00BD415B"/>
    <w:rsid w:val="00BD4CC2"/>
    <w:rsid w:val="00BD5980"/>
    <w:rsid w:val="00BD674B"/>
    <w:rsid w:val="00BE0324"/>
    <w:rsid w:val="00BE0BD6"/>
    <w:rsid w:val="00BE1511"/>
    <w:rsid w:val="00BE4D4B"/>
    <w:rsid w:val="00BF099E"/>
    <w:rsid w:val="00BF0FAD"/>
    <w:rsid w:val="00BF19EC"/>
    <w:rsid w:val="00BF3920"/>
    <w:rsid w:val="00BF3C57"/>
    <w:rsid w:val="00C00C24"/>
    <w:rsid w:val="00C02CF4"/>
    <w:rsid w:val="00C035BE"/>
    <w:rsid w:val="00C04B65"/>
    <w:rsid w:val="00C05443"/>
    <w:rsid w:val="00C0614C"/>
    <w:rsid w:val="00C06952"/>
    <w:rsid w:val="00C06C98"/>
    <w:rsid w:val="00C1070C"/>
    <w:rsid w:val="00C122C6"/>
    <w:rsid w:val="00C128AA"/>
    <w:rsid w:val="00C145F8"/>
    <w:rsid w:val="00C14E6F"/>
    <w:rsid w:val="00C16236"/>
    <w:rsid w:val="00C16DB4"/>
    <w:rsid w:val="00C252C5"/>
    <w:rsid w:val="00C261B6"/>
    <w:rsid w:val="00C26318"/>
    <w:rsid w:val="00C301C7"/>
    <w:rsid w:val="00C31F6F"/>
    <w:rsid w:val="00C320EF"/>
    <w:rsid w:val="00C32107"/>
    <w:rsid w:val="00C32822"/>
    <w:rsid w:val="00C33E96"/>
    <w:rsid w:val="00C361AF"/>
    <w:rsid w:val="00C36F6D"/>
    <w:rsid w:val="00C37854"/>
    <w:rsid w:val="00C43F2D"/>
    <w:rsid w:val="00C45CB5"/>
    <w:rsid w:val="00C504FC"/>
    <w:rsid w:val="00C5169C"/>
    <w:rsid w:val="00C51750"/>
    <w:rsid w:val="00C54A0B"/>
    <w:rsid w:val="00C550AC"/>
    <w:rsid w:val="00C55452"/>
    <w:rsid w:val="00C56670"/>
    <w:rsid w:val="00C56E04"/>
    <w:rsid w:val="00C609A5"/>
    <w:rsid w:val="00C620C7"/>
    <w:rsid w:val="00C659BD"/>
    <w:rsid w:val="00C669D5"/>
    <w:rsid w:val="00C671F4"/>
    <w:rsid w:val="00C67361"/>
    <w:rsid w:val="00C70163"/>
    <w:rsid w:val="00C70CDC"/>
    <w:rsid w:val="00C71E6D"/>
    <w:rsid w:val="00C72E64"/>
    <w:rsid w:val="00C73B07"/>
    <w:rsid w:val="00C748FE"/>
    <w:rsid w:val="00C7540D"/>
    <w:rsid w:val="00C75C08"/>
    <w:rsid w:val="00C75C4B"/>
    <w:rsid w:val="00C7655D"/>
    <w:rsid w:val="00C81112"/>
    <w:rsid w:val="00C8236F"/>
    <w:rsid w:val="00C84502"/>
    <w:rsid w:val="00C85954"/>
    <w:rsid w:val="00C8748D"/>
    <w:rsid w:val="00C91DCD"/>
    <w:rsid w:val="00C92472"/>
    <w:rsid w:val="00C92654"/>
    <w:rsid w:val="00C938EE"/>
    <w:rsid w:val="00C93A05"/>
    <w:rsid w:val="00C94064"/>
    <w:rsid w:val="00C95E94"/>
    <w:rsid w:val="00CA22EA"/>
    <w:rsid w:val="00CA5151"/>
    <w:rsid w:val="00CA5F4D"/>
    <w:rsid w:val="00CA62F9"/>
    <w:rsid w:val="00CA6D8C"/>
    <w:rsid w:val="00CB1B32"/>
    <w:rsid w:val="00CB5CBE"/>
    <w:rsid w:val="00CB6161"/>
    <w:rsid w:val="00CB6190"/>
    <w:rsid w:val="00CB6317"/>
    <w:rsid w:val="00CB7E96"/>
    <w:rsid w:val="00CC0C8B"/>
    <w:rsid w:val="00CC1C19"/>
    <w:rsid w:val="00CC27EA"/>
    <w:rsid w:val="00CC2E1E"/>
    <w:rsid w:val="00CC31E0"/>
    <w:rsid w:val="00CC54B5"/>
    <w:rsid w:val="00CC787B"/>
    <w:rsid w:val="00CD2E2E"/>
    <w:rsid w:val="00CD51AA"/>
    <w:rsid w:val="00CD5DD6"/>
    <w:rsid w:val="00CD6FDB"/>
    <w:rsid w:val="00CE07BA"/>
    <w:rsid w:val="00CE1753"/>
    <w:rsid w:val="00CE1A2B"/>
    <w:rsid w:val="00CE376C"/>
    <w:rsid w:val="00CE5F49"/>
    <w:rsid w:val="00CE6731"/>
    <w:rsid w:val="00CE6D30"/>
    <w:rsid w:val="00CF0A84"/>
    <w:rsid w:val="00CF1A4E"/>
    <w:rsid w:val="00CF21BF"/>
    <w:rsid w:val="00CF3699"/>
    <w:rsid w:val="00CF64FB"/>
    <w:rsid w:val="00CF7960"/>
    <w:rsid w:val="00D00877"/>
    <w:rsid w:val="00D02E72"/>
    <w:rsid w:val="00D03CBC"/>
    <w:rsid w:val="00D0498C"/>
    <w:rsid w:val="00D05442"/>
    <w:rsid w:val="00D05C60"/>
    <w:rsid w:val="00D069E3"/>
    <w:rsid w:val="00D074D0"/>
    <w:rsid w:val="00D07538"/>
    <w:rsid w:val="00D075C7"/>
    <w:rsid w:val="00D10BF6"/>
    <w:rsid w:val="00D10F47"/>
    <w:rsid w:val="00D12346"/>
    <w:rsid w:val="00D12DED"/>
    <w:rsid w:val="00D14384"/>
    <w:rsid w:val="00D1571A"/>
    <w:rsid w:val="00D1762C"/>
    <w:rsid w:val="00D201AF"/>
    <w:rsid w:val="00D20574"/>
    <w:rsid w:val="00D207DA"/>
    <w:rsid w:val="00D21074"/>
    <w:rsid w:val="00D211E2"/>
    <w:rsid w:val="00D22D74"/>
    <w:rsid w:val="00D23E87"/>
    <w:rsid w:val="00D2487C"/>
    <w:rsid w:val="00D24DBD"/>
    <w:rsid w:val="00D266DB"/>
    <w:rsid w:val="00D3056D"/>
    <w:rsid w:val="00D30C1B"/>
    <w:rsid w:val="00D3189C"/>
    <w:rsid w:val="00D33CEE"/>
    <w:rsid w:val="00D372C3"/>
    <w:rsid w:val="00D40FD5"/>
    <w:rsid w:val="00D4138E"/>
    <w:rsid w:val="00D4179E"/>
    <w:rsid w:val="00D4215A"/>
    <w:rsid w:val="00D430CD"/>
    <w:rsid w:val="00D45B4D"/>
    <w:rsid w:val="00D4660B"/>
    <w:rsid w:val="00D46B20"/>
    <w:rsid w:val="00D47322"/>
    <w:rsid w:val="00D473BF"/>
    <w:rsid w:val="00D474F6"/>
    <w:rsid w:val="00D50182"/>
    <w:rsid w:val="00D51928"/>
    <w:rsid w:val="00D5192B"/>
    <w:rsid w:val="00D54827"/>
    <w:rsid w:val="00D55EEF"/>
    <w:rsid w:val="00D57C76"/>
    <w:rsid w:val="00D601E5"/>
    <w:rsid w:val="00D60E9F"/>
    <w:rsid w:val="00D614D6"/>
    <w:rsid w:val="00D6163E"/>
    <w:rsid w:val="00D62619"/>
    <w:rsid w:val="00D632C2"/>
    <w:rsid w:val="00D65666"/>
    <w:rsid w:val="00D65C58"/>
    <w:rsid w:val="00D6616F"/>
    <w:rsid w:val="00D665C9"/>
    <w:rsid w:val="00D670C3"/>
    <w:rsid w:val="00D735DE"/>
    <w:rsid w:val="00D748D6"/>
    <w:rsid w:val="00D751B8"/>
    <w:rsid w:val="00D758FA"/>
    <w:rsid w:val="00D75DAB"/>
    <w:rsid w:val="00D76527"/>
    <w:rsid w:val="00D80533"/>
    <w:rsid w:val="00D812DD"/>
    <w:rsid w:val="00D8148E"/>
    <w:rsid w:val="00D838C7"/>
    <w:rsid w:val="00D8520E"/>
    <w:rsid w:val="00D854CC"/>
    <w:rsid w:val="00D86203"/>
    <w:rsid w:val="00D87455"/>
    <w:rsid w:val="00D9043E"/>
    <w:rsid w:val="00D91EB5"/>
    <w:rsid w:val="00D92373"/>
    <w:rsid w:val="00D94F32"/>
    <w:rsid w:val="00D95A51"/>
    <w:rsid w:val="00D95CFD"/>
    <w:rsid w:val="00D96F8D"/>
    <w:rsid w:val="00DA24DE"/>
    <w:rsid w:val="00DA695A"/>
    <w:rsid w:val="00DA6E55"/>
    <w:rsid w:val="00DB049C"/>
    <w:rsid w:val="00DB0A2A"/>
    <w:rsid w:val="00DB11C8"/>
    <w:rsid w:val="00DB164D"/>
    <w:rsid w:val="00DB22BE"/>
    <w:rsid w:val="00DB29C5"/>
    <w:rsid w:val="00DB450D"/>
    <w:rsid w:val="00DB48EF"/>
    <w:rsid w:val="00DC0534"/>
    <w:rsid w:val="00DC1279"/>
    <w:rsid w:val="00DC1413"/>
    <w:rsid w:val="00DC1455"/>
    <w:rsid w:val="00DC164D"/>
    <w:rsid w:val="00DC3E21"/>
    <w:rsid w:val="00DC619A"/>
    <w:rsid w:val="00DC6AA6"/>
    <w:rsid w:val="00DC6F28"/>
    <w:rsid w:val="00DD0BD4"/>
    <w:rsid w:val="00DD139F"/>
    <w:rsid w:val="00DD568F"/>
    <w:rsid w:val="00DE07D5"/>
    <w:rsid w:val="00DE0BD5"/>
    <w:rsid w:val="00DE30E8"/>
    <w:rsid w:val="00DE433F"/>
    <w:rsid w:val="00DE4F65"/>
    <w:rsid w:val="00DE7516"/>
    <w:rsid w:val="00DF19F0"/>
    <w:rsid w:val="00DF1C66"/>
    <w:rsid w:val="00DF2D77"/>
    <w:rsid w:val="00DF2F75"/>
    <w:rsid w:val="00DF33B9"/>
    <w:rsid w:val="00DF4CDF"/>
    <w:rsid w:val="00DF638C"/>
    <w:rsid w:val="00DF7356"/>
    <w:rsid w:val="00E00FC0"/>
    <w:rsid w:val="00E0465A"/>
    <w:rsid w:val="00E0537D"/>
    <w:rsid w:val="00E0563A"/>
    <w:rsid w:val="00E11C48"/>
    <w:rsid w:val="00E1298E"/>
    <w:rsid w:val="00E14E41"/>
    <w:rsid w:val="00E15866"/>
    <w:rsid w:val="00E15879"/>
    <w:rsid w:val="00E170F7"/>
    <w:rsid w:val="00E179FF"/>
    <w:rsid w:val="00E21F7D"/>
    <w:rsid w:val="00E22951"/>
    <w:rsid w:val="00E22CD0"/>
    <w:rsid w:val="00E25298"/>
    <w:rsid w:val="00E25567"/>
    <w:rsid w:val="00E257CB"/>
    <w:rsid w:val="00E305B0"/>
    <w:rsid w:val="00E327B7"/>
    <w:rsid w:val="00E341F2"/>
    <w:rsid w:val="00E3512C"/>
    <w:rsid w:val="00E36865"/>
    <w:rsid w:val="00E37570"/>
    <w:rsid w:val="00E43F10"/>
    <w:rsid w:val="00E44822"/>
    <w:rsid w:val="00E452D5"/>
    <w:rsid w:val="00E4582F"/>
    <w:rsid w:val="00E5031D"/>
    <w:rsid w:val="00E51F4E"/>
    <w:rsid w:val="00E53EF2"/>
    <w:rsid w:val="00E55855"/>
    <w:rsid w:val="00E55A75"/>
    <w:rsid w:val="00E55DE9"/>
    <w:rsid w:val="00E57D80"/>
    <w:rsid w:val="00E66233"/>
    <w:rsid w:val="00E67408"/>
    <w:rsid w:val="00E679AF"/>
    <w:rsid w:val="00E726EB"/>
    <w:rsid w:val="00E739CC"/>
    <w:rsid w:val="00E8339C"/>
    <w:rsid w:val="00E84680"/>
    <w:rsid w:val="00E858FC"/>
    <w:rsid w:val="00E86C8F"/>
    <w:rsid w:val="00E90E6A"/>
    <w:rsid w:val="00E91CE9"/>
    <w:rsid w:val="00E93B12"/>
    <w:rsid w:val="00E962C5"/>
    <w:rsid w:val="00E96FF6"/>
    <w:rsid w:val="00EA05E7"/>
    <w:rsid w:val="00EA2839"/>
    <w:rsid w:val="00EA4815"/>
    <w:rsid w:val="00EA56FE"/>
    <w:rsid w:val="00EA5AD0"/>
    <w:rsid w:val="00EA5D9C"/>
    <w:rsid w:val="00EA6237"/>
    <w:rsid w:val="00EA7600"/>
    <w:rsid w:val="00EB0AF7"/>
    <w:rsid w:val="00EB205A"/>
    <w:rsid w:val="00EB2A86"/>
    <w:rsid w:val="00EB4601"/>
    <w:rsid w:val="00EC0CCA"/>
    <w:rsid w:val="00EC0D28"/>
    <w:rsid w:val="00EC19EA"/>
    <w:rsid w:val="00EC2396"/>
    <w:rsid w:val="00EC3917"/>
    <w:rsid w:val="00EC4125"/>
    <w:rsid w:val="00EC588F"/>
    <w:rsid w:val="00EC76B4"/>
    <w:rsid w:val="00EC7B12"/>
    <w:rsid w:val="00ED311F"/>
    <w:rsid w:val="00ED36C2"/>
    <w:rsid w:val="00ED473F"/>
    <w:rsid w:val="00EE1EF0"/>
    <w:rsid w:val="00EE2751"/>
    <w:rsid w:val="00EE322C"/>
    <w:rsid w:val="00EE6859"/>
    <w:rsid w:val="00EE71DD"/>
    <w:rsid w:val="00EE787B"/>
    <w:rsid w:val="00EF167F"/>
    <w:rsid w:val="00EF16AD"/>
    <w:rsid w:val="00EF4277"/>
    <w:rsid w:val="00EF72B5"/>
    <w:rsid w:val="00F004F5"/>
    <w:rsid w:val="00F00BA5"/>
    <w:rsid w:val="00F0285F"/>
    <w:rsid w:val="00F0286F"/>
    <w:rsid w:val="00F04C94"/>
    <w:rsid w:val="00F07685"/>
    <w:rsid w:val="00F11BD8"/>
    <w:rsid w:val="00F12C97"/>
    <w:rsid w:val="00F13453"/>
    <w:rsid w:val="00F13953"/>
    <w:rsid w:val="00F150E3"/>
    <w:rsid w:val="00F17272"/>
    <w:rsid w:val="00F174C4"/>
    <w:rsid w:val="00F17705"/>
    <w:rsid w:val="00F17E45"/>
    <w:rsid w:val="00F23FED"/>
    <w:rsid w:val="00F258E3"/>
    <w:rsid w:val="00F2797F"/>
    <w:rsid w:val="00F32750"/>
    <w:rsid w:val="00F3312E"/>
    <w:rsid w:val="00F351E3"/>
    <w:rsid w:val="00F37358"/>
    <w:rsid w:val="00F3747B"/>
    <w:rsid w:val="00F4197B"/>
    <w:rsid w:val="00F43D0A"/>
    <w:rsid w:val="00F454D8"/>
    <w:rsid w:val="00F472F5"/>
    <w:rsid w:val="00F4770F"/>
    <w:rsid w:val="00F503AD"/>
    <w:rsid w:val="00F51C30"/>
    <w:rsid w:val="00F51F0A"/>
    <w:rsid w:val="00F52CBD"/>
    <w:rsid w:val="00F54379"/>
    <w:rsid w:val="00F55540"/>
    <w:rsid w:val="00F5615B"/>
    <w:rsid w:val="00F5646E"/>
    <w:rsid w:val="00F60C78"/>
    <w:rsid w:val="00F61D07"/>
    <w:rsid w:val="00F63AF8"/>
    <w:rsid w:val="00F66DB4"/>
    <w:rsid w:val="00F67E1C"/>
    <w:rsid w:val="00F70942"/>
    <w:rsid w:val="00F70F5E"/>
    <w:rsid w:val="00F72E12"/>
    <w:rsid w:val="00F77D05"/>
    <w:rsid w:val="00F8028D"/>
    <w:rsid w:val="00F809B8"/>
    <w:rsid w:val="00F84683"/>
    <w:rsid w:val="00F879FA"/>
    <w:rsid w:val="00F9051B"/>
    <w:rsid w:val="00F90715"/>
    <w:rsid w:val="00F91FAD"/>
    <w:rsid w:val="00F93F07"/>
    <w:rsid w:val="00F94693"/>
    <w:rsid w:val="00F94D45"/>
    <w:rsid w:val="00F96CDA"/>
    <w:rsid w:val="00F975BF"/>
    <w:rsid w:val="00FA0E55"/>
    <w:rsid w:val="00FA14FD"/>
    <w:rsid w:val="00FA1C58"/>
    <w:rsid w:val="00FA2258"/>
    <w:rsid w:val="00FA3B4B"/>
    <w:rsid w:val="00FA4DFD"/>
    <w:rsid w:val="00FB024D"/>
    <w:rsid w:val="00FB0A96"/>
    <w:rsid w:val="00FB2139"/>
    <w:rsid w:val="00FB3B13"/>
    <w:rsid w:val="00FB496E"/>
    <w:rsid w:val="00FB4D2C"/>
    <w:rsid w:val="00FB599A"/>
    <w:rsid w:val="00FB6202"/>
    <w:rsid w:val="00FB6232"/>
    <w:rsid w:val="00FC0625"/>
    <w:rsid w:val="00FC3DCF"/>
    <w:rsid w:val="00FC6015"/>
    <w:rsid w:val="00FC702D"/>
    <w:rsid w:val="00FD0CC0"/>
    <w:rsid w:val="00FD2828"/>
    <w:rsid w:val="00FD406B"/>
    <w:rsid w:val="00FD7146"/>
    <w:rsid w:val="00FE0779"/>
    <w:rsid w:val="00FE3E56"/>
    <w:rsid w:val="00FE4868"/>
    <w:rsid w:val="00FE557E"/>
    <w:rsid w:val="00FF3AAB"/>
    <w:rsid w:val="00FF446E"/>
    <w:rsid w:val="00FF48C7"/>
    <w:rsid w:val="00FF4C2E"/>
    <w:rsid w:val="00FF5758"/>
    <w:rsid w:val="00FF5B9E"/>
    <w:rsid w:val="00FF7EC8"/>
    <w:rsid w:val="00FF7F7E"/>
    <w:rsid w:val="0C5B36CF"/>
    <w:rsid w:val="0FB2CE30"/>
    <w:rsid w:val="1D6D4CDF"/>
    <w:rsid w:val="718E1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71FA"/>
  <w15:chartTrackingRefBased/>
  <w15:docId w15:val="{E4D60B6E-BF06-4C68-8D88-661A448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B05EDD"/>
    <w:pPr>
      <w:keepNext/>
      <w:outlineLvl w:val="1"/>
    </w:pPr>
    <w:rPr>
      <w:b/>
      <w:color w:val="002060"/>
      <w:sz w:val="36"/>
    </w:rPr>
  </w:style>
  <w:style w:type="paragraph" w:styleId="Heading3">
    <w:name w:val="heading 3"/>
    <w:basedOn w:val="Normal"/>
    <w:next w:val="Normal"/>
    <w:link w:val="Heading3Char"/>
    <w:uiPriority w:val="9"/>
    <w:unhideWhenUsed/>
    <w:qFormat/>
    <w:rsid w:val="00BC48CF"/>
    <w:pPr>
      <w:keepNext/>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paragraph" w:styleId="Heading5">
    <w:name w:val="heading 5"/>
    <w:basedOn w:val="Normal"/>
    <w:next w:val="Normal"/>
    <w:link w:val="Heading5Char"/>
    <w:uiPriority w:val="9"/>
    <w:unhideWhenUsed/>
    <w:qFormat/>
    <w:rsid w:val="001C3065"/>
    <w:pPr>
      <w:keepNext/>
      <w:keepLines/>
      <w:spacing w:before="4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unhideWhenUsed/>
    <w:qFormat/>
    <w:rsid w:val="00A277C2"/>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B05EDD"/>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BC48CF"/>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character" w:customStyle="1" w:styleId="Heading5Char">
    <w:name w:val="Heading 5 Char"/>
    <w:basedOn w:val="DefaultParagraphFont"/>
    <w:link w:val="Heading5"/>
    <w:uiPriority w:val="9"/>
    <w:rsid w:val="001C3065"/>
    <w:rPr>
      <w:rFonts w:ascii="Arial" w:eastAsiaTheme="majorEastAsia" w:hAnsi="Arial" w:cstheme="majorBidi"/>
      <w:b/>
      <w:color w:val="2E74B5" w:themeColor="accent1" w:themeShade="BF"/>
      <w:sz w:val="24"/>
      <w:szCs w:val="24"/>
    </w:rPr>
  </w:style>
  <w:style w:type="character" w:customStyle="1" w:styleId="Heading6Char">
    <w:name w:val="Heading 6 Char"/>
    <w:basedOn w:val="DefaultParagraphFont"/>
    <w:link w:val="Heading6"/>
    <w:uiPriority w:val="9"/>
    <w:rsid w:val="00A277C2"/>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gpsmember.org/mccloud-remedy/" TargetMode="External"/><Relationship Id="rId26" Type="http://schemas.openxmlformats.org/officeDocument/2006/relationships/hyperlink" Target="http://www.fca.org.uk/scamsmart"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Moneyhelper.org.uk" TargetMode="External"/><Relationship Id="rId34" Type="http://schemas.openxmlformats.org/officeDocument/2006/relationships/hyperlink" Target="http://www.moneyhelper.org.uk/en/pensions-and-retirement/" TargetMode="External"/><Relationship Id="rId42" Type="http://schemas.openxmlformats.org/officeDocument/2006/relationships/header" Target="header8.xml"/><Relationship Id="rId47" Type="http://schemas.openxmlformats.org/officeDocument/2006/relationships/hyperlink" Target="tel:02920872334" TargetMode="External"/><Relationship Id="rId50"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http://www.gov.uk/find-pension-contact-details" TargetMode="External"/><Relationship Id="rId46" Type="http://schemas.openxmlformats.org/officeDocument/2006/relationships/hyperlink" Target="mailto:pensions@cardiff.gov.uk" TargetMode="External"/><Relationship Id="rId2" Type="http://schemas.openxmlformats.org/officeDocument/2006/relationships/customXml" Target="../customXml/item2.xml"/><Relationship Id="rId16" Type="http://schemas.openxmlformats.org/officeDocument/2006/relationships/hyperlink" Target="https://www.lgpsmember.org/help-and-support/videos/" TargetMode="External"/><Relationship Id="rId20" Type="http://schemas.openxmlformats.org/officeDocument/2006/relationships/hyperlink" Target="https://register.fca.org.uk/s/" TargetMode="External"/><Relationship Id="rId29" Type="http://schemas.openxmlformats.org/officeDocument/2006/relationships/hyperlink" Target="https://www.moneyhelper.org.uk/en" TargetMode="External"/><Relationship Id="rId41" Type="http://schemas.openxmlformats.org/officeDocument/2006/relationships/hyperlink" Target="https://www.gov.uk/government/uploads/system/uploads/attachment_data/file/630065/state-pension-age-review-final-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thepensionsregulator.gov.uk" TargetMode="External"/><Relationship Id="rId40" Type="http://schemas.openxmlformats.org/officeDocument/2006/relationships/hyperlink" Target="https://www.gov.uk/state-pension-age" TargetMode="External"/><Relationship Id="rId45" Type="http://schemas.openxmlformats.org/officeDocument/2006/relationships/hyperlink" Target="https://www.lgpsmember.org/your-pension/the-essentials/tax/"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pensions-ombudsman.org.uk" TargetMode="External"/><Relationship Id="rId49" Type="http://schemas.openxmlformats.org/officeDocument/2006/relationships/hyperlink" Target="https://maps.org.u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hyperlink" Target="http://www.lgpsmember.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opthinkfraud.campaign.gov.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www.lgpsmember.org/your-pension/planning/paying-extra/" TargetMode="External"/><Relationship Id="rId35" Type="http://schemas.openxmlformats.org/officeDocument/2006/relationships/hyperlink" Target="mailto:Enquiries@pensions-ombudsman.org.uk" TargetMode="External"/><Relationship Id="rId43" Type="http://schemas.openxmlformats.org/officeDocument/2006/relationships/footer" Target="footer3.xml"/><Relationship Id="rId48" Type="http://schemas.openxmlformats.org/officeDocument/2006/relationships/hyperlink" Target="tel:02920872311"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2.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3.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11505</Words>
  <Characters>65583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creator>Rachel Abbey</dc:creator>
  <cp:lastModifiedBy>Richards, Gwenllian</cp:lastModifiedBy>
  <cp:revision>6</cp:revision>
  <dcterms:created xsi:type="dcterms:W3CDTF">2025-04-23T13:28:00Z</dcterms:created>
  <dcterms:modified xsi:type="dcterms:W3CDTF">2025-06-19T06:59:00Z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